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4E3" w:rsidRPr="00FD4983" w:rsidRDefault="003404E3" w:rsidP="003404E3">
      <w:pPr>
        <w:overflowPunct w:val="0"/>
        <w:autoSpaceDE w:val="0"/>
        <w:autoSpaceDN w:val="0"/>
        <w:jc w:val="center"/>
        <w:rPr>
          <w:rFonts w:ascii="ＭＳ ゴシック" w:eastAsia="ＭＳ ゴシック" w:hAnsi="ＭＳ ゴシック"/>
          <w:b/>
          <w:sz w:val="28"/>
          <w:szCs w:val="28"/>
        </w:rPr>
      </w:pPr>
      <w:r w:rsidRPr="00FD4983">
        <w:rPr>
          <w:rFonts w:ascii="ＭＳ ゴシック" w:eastAsia="ＭＳ ゴシック" w:hAnsi="ＭＳ ゴシック" w:hint="eastAsia"/>
          <w:b/>
          <w:sz w:val="28"/>
          <w:szCs w:val="28"/>
        </w:rPr>
        <w:t>入札保証金の納付について</w:t>
      </w:r>
    </w:p>
    <w:p w:rsidR="003404E3" w:rsidRPr="00FD4983" w:rsidRDefault="003404E3" w:rsidP="003404E3">
      <w:pPr>
        <w:overflowPunct w:val="0"/>
        <w:autoSpaceDE w:val="0"/>
        <w:autoSpaceDN w:val="0"/>
        <w:rPr>
          <w:rFonts w:ascii="ＭＳ ゴシック" w:eastAsia="ＭＳ ゴシック" w:hAnsi="ＭＳ ゴシック"/>
          <w:b/>
        </w:rPr>
      </w:pPr>
      <w:r w:rsidRPr="00FD4983">
        <w:rPr>
          <w:rFonts w:ascii="ＭＳ ゴシック" w:eastAsia="ＭＳ ゴシック" w:hAnsi="ＭＳ ゴシック" w:hint="eastAsia"/>
          <w:b/>
        </w:rPr>
        <w:t>１　現金で納付する場合</w:t>
      </w:r>
    </w:p>
    <w:p w:rsidR="003404E3" w:rsidRDefault="003404E3" w:rsidP="003404E3">
      <w:pPr>
        <w:overflowPunct w:val="0"/>
        <w:autoSpaceDE w:val="0"/>
        <w:autoSpaceDN w:val="0"/>
        <w:ind w:firstLineChars="100" w:firstLine="220"/>
      </w:pPr>
      <w:r>
        <w:t>(1) 納付金額</w:t>
      </w:r>
    </w:p>
    <w:p w:rsidR="003404E3" w:rsidRDefault="002A6478" w:rsidP="003404E3">
      <w:pPr>
        <w:overflowPunct w:val="0"/>
        <w:autoSpaceDE w:val="0"/>
        <w:autoSpaceDN w:val="0"/>
        <w:ind w:leftChars="200" w:left="440" w:firstLineChars="100" w:firstLine="220"/>
      </w:pPr>
      <w:r>
        <w:rPr>
          <w:rFonts w:hint="eastAsia"/>
        </w:rPr>
        <w:t>入札金額</w:t>
      </w:r>
      <w:r w:rsidR="003404E3">
        <w:rPr>
          <w:rFonts w:hint="eastAsia"/>
        </w:rPr>
        <w:t>の</w:t>
      </w:r>
      <w:r w:rsidR="003404E3">
        <w:t>100分の５以上の額</w:t>
      </w:r>
    </w:p>
    <w:p w:rsidR="003404E3" w:rsidRDefault="003404E3" w:rsidP="003404E3">
      <w:pPr>
        <w:overflowPunct w:val="0"/>
        <w:autoSpaceDE w:val="0"/>
        <w:autoSpaceDN w:val="0"/>
        <w:ind w:firstLineChars="100" w:firstLine="220"/>
      </w:pPr>
      <w:r>
        <w:t>(2）納付方法</w:t>
      </w:r>
    </w:p>
    <w:p w:rsidR="003404E3" w:rsidRDefault="003404E3" w:rsidP="00544472">
      <w:pPr>
        <w:overflowPunct w:val="0"/>
        <w:autoSpaceDE w:val="0"/>
        <w:autoSpaceDN w:val="0"/>
        <w:ind w:leftChars="200" w:left="440" w:firstLineChars="100" w:firstLine="220"/>
      </w:pPr>
      <w:r>
        <w:rPr>
          <w:rFonts w:hint="eastAsia"/>
        </w:rPr>
        <w:t>封筒の表に「入札保証金に係る届出書在中」、「名称」及び「入札者名」を記載し、『入札保証金に係る届出書』（別紙１）を金額が見えないように入れて封かんし、財政課に持参又は郵送により提出してください。納付書を発行しますので、金融機関から納付してください。</w:t>
      </w:r>
    </w:p>
    <w:p w:rsidR="003404E3" w:rsidRDefault="003404E3" w:rsidP="003404E3">
      <w:pPr>
        <w:overflowPunct w:val="0"/>
        <w:autoSpaceDE w:val="0"/>
        <w:autoSpaceDN w:val="0"/>
        <w:ind w:firstLineChars="100" w:firstLine="220"/>
      </w:pPr>
      <w:r>
        <w:t xml:space="preserve">(3) 納付（提出）期限　</w:t>
      </w:r>
    </w:p>
    <w:p w:rsidR="003404E3" w:rsidRPr="00FD4983" w:rsidRDefault="006731CE" w:rsidP="00FD4983">
      <w:pPr>
        <w:overflowPunct w:val="0"/>
        <w:autoSpaceDE w:val="0"/>
        <w:autoSpaceDN w:val="0"/>
        <w:ind w:leftChars="200" w:left="440" w:firstLineChars="100" w:firstLine="221"/>
        <w:rPr>
          <w:rFonts w:ascii="ＭＳ ゴシック" w:eastAsia="ＭＳ ゴシック" w:hAnsi="ＭＳ ゴシック"/>
          <w:b/>
          <w:color w:val="FF0000"/>
        </w:rPr>
      </w:pPr>
      <w:r>
        <w:rPr>
          <w:rFonts w:ascii="ＭＳ ゴシック" w:eastAsia="ＭＳ ゴシック" w:hAnsi="ＭＳ ゴシック" w:hint="eastAsia"/>
          <w:b/>
          <w:color w:val="FF0000"/>
          <w:u w:val="single"/>
        </w:rPr>
        <w:t>令和</w:t>
      </w:r>
      <w:r w:rsidR="007E03AB">
        <w:rPr>
          <w:rFonts w:ascii="ＭＳ ゴシック" w:eastAsia="ＭＳ ゴシック" w:hAnsi="ＭＳ ゴシック" w:hint="eastAsia"/>
          <w:b/>
          <w:color w:val="FF0000"/>
          <w:u w:val="single"/>
        </w:rPr>
        <w:t>７</w:t>
      </w:r>
      <w:r>
        <w:rPr>
          <w:rFonts w:ascii="ＭＳ ゴシック" w:eastAsia="ＭＳ ゴシック" w:hAnsi="ＭＳ ゴシック"/>
          <w:b/>
          <w:color w:val="FF0000"/>
          <w:u w:val="single"/>
        </w:rPr>
        <w:t>年</w:t>
      </w:r>
      <w:r w:rsidR="003B14CA">
        <w:rPr>
          <w:rFonts w:ascii="ＭＳ ゴシック" w:eastAsia="ＭＳ ゴシック" w:hAnsi="ＭＳ ゴシック" w:hint="eastAsia"/>
          <w:b/>
          <w:color w:val="FF0000"/>
          <w:u w:val="single"/>
        </w:rPr>
        <w:t>６</w:t>
      </w:r>
      <w:r w:rsidR="003404E3" w:rsidRPr="005E3ED0">
        <w:rPr>
          <w:rFonts w:ascii="ＭＳ ゴシック" w:eastAsia="ＭＳ ゴシック" w:hAnsi="ＭＳ ゴシック"/>
          <w:b/>
          <w:color w:val="FF0000"/>
          <w:u w:val="single"/>
        </w:rPr>
        <w:t>月</w:t>
      </w:r>
      <w:r w:rsidR="003B14CA">
        <w:rPr>
          <w:rFonts w:ascii="ＭＳ ゴシック" w:eastAsia="ＭＳ ゴシック" w:hAnsi="ＭＳ ゴシック" w:hint="eastAsia"/>
          <w:b/>
          <w:color w:val="FF0000"/>
          <w:u w:val="single"/>
        </w:rPr>
        <w:t>５</w:t>
      </w:r>
      <w:r>
        <w:rPr>
          <w:rFonts w:ascii="ＭＳ ゴシック" w:eastAsia="ＭＳ ゴシック" w:hAnsi="ＭＳ ゴシック"/>
          <w:b/>
          <w:color w:val="FF0000"/>
          <w:u w:val="single"/>
        </w:rPr>
        <w:t>日（</w:t>
      </w:r>
      <w:r w:rsidR="003B14CA">
        <w:rPr>
          <w:rFonts w:ascii="ＭＳ ゴシック" w:eastAsia="ＭＳ ゴシック" w:hAnsi="ＭＳ ゴシック" w:hint="eastAsia"/>
          <w:b/>
          <w:color w:val="FF0000"/>
          <w:u w:val="single"/>
        </w:rPr>
        <w:t>木</w:t>
      </w:r>
      <w:r w:rsidR="003404E3" w:rsidRPr="005E3ED0">
        <w:rPr>
          <w:rFonts w:ascii="ＭＳ ゴシック" w:eastAsia="ＭＳ ゴシック" w:hAnsi="ＭＳ ゴシック"/>
          <w:b/>
          <w:color w:val="FF0000"/>
          <w:u w:val="single"/>
        </w:rPr>
        <w:t>）午後５時まで</w:t>
      </w:r>
      <w:r w:rsidR="003404E3" w:rsidRPr="00FD4983">
        <w:rPr>
          <w:rFonts w:ascii="ＭＳ ゴシック" w:eastAsia="ＭＳ ゴシック" w:hAnsi="ＭＳ ゴシック"/>
          <w:b/>
          <w:color w:val="FF0000"/>
        </w:rPr>
        <w:t>に、金融機関の収納印のある「領収書の写し」を</w:t>
      </w:r>
      <w:r w:rsidR="00613E62">
        <w:rPr>
          <w:rFonts w:ascii="ＭＳ ゴシック" w:eastAsia="ＭＳ ゴシック" w:hAnsi="ＭＳ ゴシック" w:hint="eastAsia"/>
          <w:b/>
          <w:color w:val="FF0000"/>
        </w:rPr>
        <w:t>胆沢総合支所地域支援グループ</w:t>
      </w:r>
      <w:r w:rsidR="003404E3" w:rsidRPr="00FD4983">
        <w:rPr>
          <w:rFonts w:ascii="ＭＳ ゴシック" w:eastAsia="ＭＳ ゴシック" w:hAnsi="ＭＳ ゴシック"/>
          <w:b/>
          <w:color w:val="FF0000"/>
        </w:rPr>
        <w:t>に持参</w:t>
      </w:r>
      <w:r w:rsidR="00962B20" w:rsidRPr="00FD4983">
        <w:rPr>
          <w:rFonts w:ascii="ＭＳ ゴシック" w:eastAsia="ＭＳ ゴシック" w:hAnsi="ＭＳ ゴシック"/>
          <w:b/>
          <w:color w:val="FF0000"/>
        </w:rPr>
        <w:t>又は</w:t>
      </w:r>
      <w:r w:rsidR="003404E3" w:rsidRPr="00FD4983">
        <w:rPr>
          <w:rFonts w:ascii="ＭＳ ゴシック" w:eastAsia="ＭＳ ゴシック" w:hAnsi="ＭＳ ゴシック"/>
          <w:b/>
          <w:color w:val="FF0000"/>
        </w:rPr>
        <w:t>郵送により提出してください</w:t>
      </w:r>
      <w:r w:rsidR="003404E3" w:rsidRPr="0099457E">
        <w:rPr>
          <w:rFonts w:ascii="ＭＳ ゴシック" w:eastAsia="ＭＳ ゴシック" w:hAnsi="ＭＳ ゴシック" w:hint="eastAsia"/>
          <w:b/>
          <w:color w:val="FF0000"/>
        </w:rPr>
        <w:t>（郵送により提出する場合は、</w:t>
      </w:r>
      <w:r w:rsidRPr="0099457E">
        <w:rPr>
          <w:rFonts w:ascii="ＭＳ ゴシック" w:eastAsia="ＭＳ ゴシック" w:hAnsi="ＭＳ ゴシック" w:hint="eastAsia"/>
          <w:b/>
          <w:color w:val="FF0000"/>
        </w:rPr>
        <w:t>令和</w:t>
      </w:r>
      <w:r w:rsidR="007E03AB">
        <w:rPr>
          <w:rFonts w:ascii="ＭＳ ゴシック" w:eastAsia="ＭＳ ゴシック" w:hAnsi="ＭＳ ゴシック" w:hint="eastAsia"/>
          <w:b/>
          <w:color w:val="FF0000"/>
        </w:rPr>
        <w:t>７</w:t>
      </w:r>
      <w:r w:rsidRPr="0099457E">
        <w:rPr>
          <w:rFonts w:ascii="ＭＳ ゴシック" w:eastAsia="ＭＳ ゴシック" w:hAnsi="ＭＳ ゴシック"/>
          <w:b/>
          <w:color w:val="FF0000"/>
        </w:rPr>
        <w:t>年</w:t>
      </w:r>
      <w:r w:rsidR="003B14CA">
        <w:rPr>
          <w:rFonts w:ascii="ＭＳ ゴシック" w:eastAsia="ＭＳ ゴシック" w:hAnsi="ＭＳ ゴシック" w:hint="eastAsia"/>
          <w:b/>
          <w:color w:val="FF0000"/>
        </w:rPr>
        <w:t>６</w:t>
      </w:r>
      <w:r w:rsidR="003404E3" w:rsidRPr="0099457E">
        <w:rPr>
          <w:rFonts w:ascii="ＭＳ ゴシック" w:eastAsia="ＭＳ ゴシック" w:hAnsi="ＭＳ ゴシック"/>
          <w:b/>
          <w:color w:val="FF0000"/>
        </w:rPr>
        <w:t>月</w:t>
      </w:r>
      <w:r w:rsidR="003B14CA">
        <w:rPr>
          <w:rFonts w:ascii="ＭＳ ゴシック" w:eastAsia="ＭＳ ゴシック" w:hAnsi="ＭＳ ゴシック" w:hint="eastAsia"/>
          <w:b/>
          <w:color w:val="FF0000"/>
        </w:rPr>
        <w:t>５</w:t>
      </w:r>
      <w:r w:rsidRPr="0099457E">
        <w:rPr>
          <w:rFonts w:ascii="ＭＳ ゴシック" w:eastAsia="ＭＳ ゴシック" w:hAnsi="ＭＳ ゴシック"/>
          <w:b/>
          <w:color w:val="FF0000"/>
        </w:rPr>
        <w:t>日（</w:t>
      </w:r>
      <w:r w:rsidR="003B14CA">
        <w:rPr>
          <w:rFonts w:ascii="ＭＳ ゴシック" w:eastAsia="ＭＳ ゴシック" w:hAnsi="ＭＳ ゴシック" w:hint="eastAsia"/>
          <w:b/>
          <w:color w:val="FF0000"/>
        </w:rPr>
        <w:t>木</w:t>
      </w:r>
      <w:r w:rsidR="003404E3" w:rsidRPr="0099457E">
        <w:rPr>
          <w:rFonts w:ascii="ＭＳ ゴシック" w:eastAsia="ＭＳ ゴシック" w:hAnsi="ＭＳ ゴシック"/>
          <w:b/>
          <w:color w:val="FF0000"/>
        </w:rPr>
        <w:t>）までに</w:t>
      </w:r>
      <w:r w:rsidR="003404E3" w:rsidRPr="0099457E">
        <w:rPr>
          <w:rFonts w:ascii="ＭＳ ゴシック" w:eastAsia="ＭＳ ゴシック" w:hAnsi="ＭＳ ゴシック" w:hint="eastAsia"/>
          <w:b/>
          <w:color w:val="FF0000"/>
        </w:rPr>
        <w:t>必着のこと。）</w:t>
      </w:r>
      <w:r w:rsidR="003404E3" w:rsidRPr="00FD4983">
        <w:rPr>
          <w:rFonts w:ascii="ＭＳ ゴシック" w:eastAsia="ＭＳ ゴシック" w:hAnsi="ＭＳ ゴシック"/>
          <w:b/>
          <w:color w:val="FF0000"/>
        </w:rPr>
        <w:t>。</w:t>
      </w:r>
    </w:p>
    <w:p w:rsidR="003404E3" w:rsidRDefault="003404E3" w:rsidP="003404E3">
      <w:pPr>
        <w:overflowPunct w:val="0"/>
        <w:autoSpaceDE w:val="0"/>
        <w:autoSpaceDN w:val="0"/>
        <w:ind w:leftChars="200" w:left="440" w:firstLineChars="100" w:firstLine="220"/>
      </w:pPr>
      <w:r>
        <w:rPr>
          <w:rFonts w:hint="eastAsia"/>
        </w:rPr>
        <w:t>提出の際は、封筒の表に「入札保証金領収書（</w:t>
      </w:r>
      <w:r>
        <w:t>写</w:t>
      </w:r>
      <w:r>
        <w:rPr>
          <w:rFonts w:hint="eastAsia"/>
        </w:rPr>
        <w:t>）</w:t>
      </w:r>
      <w:r>
        <w:t>在中」、「名称」及び「入札者名」を記載し、金額が見えないように入れて封かんしてください。</w:t>
      </w:r>
    </w:p>
    <w:p w:rsidR="003404E3" w:rsidRDefault="003404E3" w:rsidP="003404E3">
      <w:pPr>
        <w:overflowPunct w:val="0"/>
        <w:autoSpaceDE w:val="0"/>
        <w:autoSpaceDN w:val="0"/>
        <w:ind w:firstLineChars="100" w:firstLine="220"/>
      </w:pPr>
      <w:r>
        <w:t>(4) 入札保証金の還付</w:t>
      </w:r>
    </w:p>
    <w:p w:rsidR="003404E3" w:rsidRDefault="003404E3" w:rsidP="003404E3">
      <w:pPr>
        <w:overflowPunct w:val="0"/>
        <w:autoSpaceDE w:val="0"/>
        <w:autoSpaceDN w:val="0"/>
        <w:ind w:leftChars="200" w:left="440" w:firstLineChars="100" w:firstLine="220"/>
      </w:pPr>
      <w:r>
        <w:rPr>
          <w:rFonts w:hint="eastAsia"/>
        </w:rPr>
        <w:t>入札の結果落札しなかった場合、入札保証金は指定された金融機関の口座へ振り込む方法により還付いたしますので、『入札保証金還付請求書』（別紙２）を財政課へ提出してください。</w:t>
      </w:r>
    </w:p>
    <w:p w:rsidR="003404E3" w:rsidRDefault="003404E3" w:rsidP="003404E3">
      <w:pPr>
        <w:overflowPunct w:val="0"/>
        <w:autoSpaceDE w:val="0"/>
        <w:autoSpaceDN w:val="0"/>
        <w:ind w:leftChars="200" w:left="440" w:firstLineChars="100" w:firstLine="220"/>
      </w:pPr>
      <w:r>
        <w:rPr>
          <w:rFonts w:hint="eastAsia"/>
        </w:rPr>
        <w:t>ただし、落札者に対しては、契約締結後に還付します。落札者が契約を締結しない場合には、入札保証金は奥州市に帰属することになります。</w:t>
      </w:r>
    </w:p>
    <w:p w:rsidR="003404E3" w:rsidRDefault="003404E3" w:rsidP="003404E3">
      <w:pPr>
        <w:overflowPunct w:val="0"/>
        <w:autoSpaceDE w:val="0"/>
        <w:autoSpaceDN w:val="0"/>
        <w:ind w:leftChars="200" w:left="440" w:firstLineChars="100" w:firstLine="220"/>
      </w:pPr>
      <w:r>
        <w:rPr>
          <w:rFonts w:hint="eastAsia"/>
        </w:rPr>
        <w:t>なお、入札保証金の還付には、還付請求から概ね２週間程度を要しますので御了承ください。</w:t>
      </w:r>
    </w:p>
    <w:p w:rsidR="003404E3" w:rsidRPr="00FD4983" w:rsidRDefault="003404E3" w:rsidP="003404E3">
      <w:pPr>
        <w:overflowPunct w:val="0"/>
        <w:autoSpaceDE w:val="0"/>
        <w:autoSpaceDN w:val="0"/>
        <w:rPr>
          <w:rFonts w:asciiTheme="majorEastAsia" w:eastAsiaTheme="majorEastAsia" w:hAnsiTheme="majorEastAsia"/>
          <w:b/>
        </w:rPr>
      </w:pPr>
      <w:r w:rsidRPr="00FD4983">
        <w:rPr>
          <w:rFonts w:asciiTheme="majorEastAsia" w:eastAsiaTheme="majorEastAsia" w:hAnsiTheme="majorEastAsia" w:hint="eastAsia"/>
          <w:b/>
        </w:rPr>
        <w:t>２　入札保証保険契約に代える場合</w:t>
      </w:r>
    </w:p>
    <w:p w:rsidR="003404E3" w:rsidRPr="00FD4983" w:rsidRDefault="003404E3" w:rsidP="00FD4983">
      <w:pPr>
        <w:overflowPunct w:val="0"/>
        <w:autoSpaceDE w:val="0"/>
        <w:autoSpaceDN w:val="0"/>
        <w:ind w:firstLineChars="100" w:firstLine="220"/>
      </w:pPr>
      <w:r w:rsidRPr="00FD4983">
        <w:t>(1) 保険金額</w:t>
      </w:r>
    </w:p>
    <w:p w:rsidR="003404E3" w:rsidRDefault="002A6478" w:rsidP="001D23D6">
      <w:pPr>
        <w:overflowPunct w:val="0"/>
        <w:autoSpaceDE w:val="0"/>
        <w:autoSpaceDN w:val="0"/>
        <w:ind w:leftChars="200" w:left="440" w:firstLineChars="100" w:firstLine="220"/>
      </w:pPr>
      <w:r>
        <w:rPr>
          <w:rFonts w:hint="eastAsia"/>
        </w:rPr>
        <w:t>入札金額</w:t>
      </w:r>
      <w:r w:rsidR="003404E3">
        <w:rPr>
          <w:rFonts w:hint="eastAsia"/>
        </w:rPr>
        <w:t>の</w:t>
      </w:r>
      <w:r w:rsidR="003404E3">
        <w:t>100分の５以上の額</w:t>
      </w:r>
    </w:p>
    <w:p w:rsidR="003404E3" w:rsidRDefault="003404E3" w:rsidP="001D23D6">
      <w:pPr>
        <w:overflowPunct w:val="0"/>
        <w:autoSpaceDE w:val="0"/>
        <w:autoSpaceDN w:val="0"/>
        <w:ind w:firstLineChars="100" w:firstLine="220"/>
      </w:pPr>
      <w:r>
        <w:t>(2) 保証期間</w:t>
      </w:r>
    </w:p>
    <w:p w:rsidR="003404E3" w:rsidRDefault="00962B20" w:rsidP="001D23D6">
      <w:pPr>
        <w:overflowPunct w:val="0"/>
        <w:autoSpaceDE w:val="0"/>
        <w:autoSpaceDN w:val="0"/>
        <w:ind w:firstLineChars="300" w:firstLine="660"/>
      </w:pPr>
      <w:r>
        <w:rPr>
          <w:rFonts w:hint="eastAsia"/>
        </w:rPr>
        <w:t>開札</w:t>
      </w:r>
      <w:r w:rsidR="003404E3">
        <w:rPr>
          <w:rFonts w:hint="eastAsia"/>
        </w:rPr>
        <w:t>日から起算して９日以上</w:t>
      </w:r>
    </w:p>
    <w:p w:rsidR="003404E3" w:rsidRDefault="003404E3" w:rsidP="001D23D6">
      <w:pPr>
        <w:overflowPunct w:val="0"/>
        <w:autoSpaceDE w:val="0"/>
        <w:autoSpaceDN w:val="0"/>
        <w:ind w:firstLineChars="100" w:firstLine="220"/>
      </w:pPr>
      <w:r>
        <w:t>(3）提出方法</w:t>
      </w:r>
    </w:p>
    <w:p w:rsidR="003404E3" w:rsidRDefault="003404E3" w:rsidP="001D23D6">
      <w:pPr>
        <w:overflowPunct w:val="0"/>
        <w:autoSpaceDE w:val="0"/>
        <w:autoSpaceDN w:val="0"/>
        <w:ind w:leftChars="200" w:left="440" w:firstLineChars="100" w:firstLine="220"/>
      </w:pPr>
      <w:r>
        <w:rPr>
          <w:rFonts w:hint="eastAsia"/>
        </w:rPr>
        <w:t>封筒の表に「入札保証書類在中」、「名称」及び「入札者名」を記載し、保険金額が見えないように書類を入れて封かんしてください。</w:t>
      </w:r>
    </w:p>
    <w:p w:rsidR="003404E3" w:rsidRDefault="003404E3" w:rsidP="001D23D6">
      <w:pPr>
        <w:overflowPunct w:val="0"/>
        <w:autoSpaceDE w:val="0"/>
        <w:autoSpaceDN w:val="0"/>
        <w:ind w:firstLineChars="100" w:firstLine="220"/>
      </w:pPr>
      <w:r>
        <w:t xml:space="preserve">(4) 提出期限　</w:t>
      </w:r>
    </w:p>
    <w:p w:rsidR="003404E3" w:rsidRPr="00FD4983" w:rsidRDefault="006731CE" w:rsidP="00FD4983">
      <w:pPr>
        <w:overflowPunct w:val="0"/>
        <w:autoSpaceDE w:val="0"/>
        <w:autoSpaceDN w:val="0"/>
        <w:ind w:leftChars="200" w:left="440" w:firstLineChars="100" w:firstLine="221"/>
        <w:rPr>
          <w:rFonts w:ascii="ＭＳ ゴシック" w:eastAsia="ＭＳ ゴシック" w:hAnsi="ＭＳ ゴシック"/>
          <w:b/>
          <w:color w:val="FF0000"/>
        </w:rPr>
      </w:pPr>
      <w:r>
        <w:rPr>
          <w:rFonts w:ascii="ＭＳ ゴシック" w:eastAsia="ＭＳ ゴシック" w:hAnsi="ＭＳ ゴシック" w:hint="eastAsia"/>
          <w:b/>
          <w:color w:val="FF0000"/>
          <w:u w:val="single"/>
        </w:rPr>
        <w:t>令和</w:t>
      </w:r>
      <w:r w:rsidR="007E03AB">
        <w:rPr>
          <w:rFonts w:ascii="ＭＳ ゴシック" w:eastAsia="ＭＳ ゴシック" w:hAnsi="ＭＳ ゴシック" w:hint="eastAsia"/>
          <w:b/>
          <w:color w:val="FF0000"/>
          <w:u w:val="single"/>
        </w:rPr>
        <w:t>７</w:t>
      </w:r>
      <w:r>
        <w:rPr>
          <w:rFonts w:ascii="ＭＳ ゴシック" w:eastAsia="ＭＳ ゴシック" w:hAnsi="ＭＳ ゴシック"/>
          <w:b/>
          <w:color w:val="FF0000"/>
          <w:u w:val="single"/>
        </w:rPr>
        <w:t>年</w:t>
      </w:r>
      <w:r w:rsidR="003B14CA">
        <w:rPr>
          <w:rFonts w:ascii="ＭＳ ゴシック" w:eastAsia="ＭＳ ゴシック" w:hAnsi="ＭＳ ゴシック" w:hint="eastAsia"/>
          <w:b/>
          <w:color w:val="FF0000"/>
          <w:u w:val="single"/>
        </w:rPr>
        <w:t>６</w:t>
      </w:r>
      <w:r w:rsidR="007E03AB">
        <w:rPr>
          <w:rFonts w:ascii="ＭＳ ゴシック" w:eastAsia="ＭＳ ゴシック" w:hAnsi="ＭＳ ゴシック" w:hint="eastAsia"/>
          <w:b/>
          <w:color w:val="FF0000"/>
          <w:u w:val="single"/>
        </w:rPr>
        <w:t>月</w:t>
      </w:r>
      <w:r w:rsidR="003B14CA">
        <w:rPr>
          <w:rFonts w:ascii="ＭＳ ゴシック" w:eastAsia="ＭＳ ゴシック" w:hAnsi="ＭＳ ゴシック" w:hint="eastAsia"/>
          <w:b/>
          <w:color w:val="FF0000"/>
          <w:u w:val="single"/>
        </w:rPr>
        <w:t>５</w:t>
      </w:r>
      <w:r>
        <w:rPr>
          <w:rFonts w:ascii="ＭＳ ゴシック" w:eastAsia="ＭＳ ゴシック" w:hAnsi="ＭＳ ゴシック"/>
          <w:b/>
          <w:color w:val="FF0000"/>
          <w:u w:val="single"/>
        </w:rPr>
        <w:t>日（</w:t>
      </w:r>
      <w:r w:rsidR="003B14CA">
        <w:rPr>
          <w:rFonts w:ascii="ＭＳ ゴシック" w:eastAsia="ＭＳ ゴシック" w:hAnsi="ＭＳ ゴシック" w:hint="eastAsia"/>
          <w:b/>
          <w:color w:val="FF0000"/>
          <w:u w:val="single"/>
        </w:rPr>
        <w:t>木</w:t>
      </w:r>
      <w:r w:rsidR="003404E3" w:rsidRPr="005E3ED0">
        <w:rPr>
          <w:rFonts w:ascii="ＭＳ ゴシック" w:eastAsia="ＭＳ ゴシック" w:hAnsi="ＭＳ ゴシック"/>
          <w:b/>
          <w:color w:val="FF0000"/>
          <w:u w:val="single"/>
        </w:rPr>
        <w:t>）の午後５時まで</w:t>
      </w:r>
      <w:r w:rsidR="003404E3" w:rsidRPr="00FD4983">
        <w:rPr>
          <w:rFonts w:ascii="ＭＳ ゴシック" w:eastAsia="ＭＳ ゴシック" w:hAnsi="ＭＳ ゴシック"/>
          <w:b/>
          <w:color w:val="FF0000"/>
        </w:rPr>
        <w:t>に、</w:t>
      </w:r>
      <w:r w:rsidR="00613E62">
        <w:rPr>
          <w:rFonts w:ascii="ＭＳ ゴシック" w:eastAsia="ＭＳ ゴシック" w:hAnsi="ＭＳ ゴシック" w:hint="eastAsia"/>
          <w:b/>
          <w:color w:val="FF0000"/>
        </w:rPr>
        <w:t>胆沢総合支所地域支援グループ</w:t>
      </w:r>
      <w:r w:rsidR="003404E3" w:rsidRPr="00FD4983">
        <w:rPr>
          <w:rFonts w:ascii="ＭＳ ゴシック" w:eastAsia="ＭＳ ゴシック" w:hAnsi="ＭＳ ゴシック"/>
          <w:b/>
          <w:color w:val="FF0000"/>
        </w:rPr>
        <w:t>に持参又は郵送により提出してください</w:t>
      </w:r>
      <w:r w:rsidR="003404E3" w:rsidRPr="0099457E">
        <w:rPr>
          <w:rFonts w:ascii="ＭＳ ゴシック" w:eastAsia="ＭＳ ゴシック" w:hAnsi="ＭＳ ゴシック"/>
          <w:b/>
          <w:color w:val="FF0000"/>
        </w:rPr>
        <w:t>（</w:t>
      </w:r>
      <w:r w:rsidR="001D23D6" w:rsidRPr="0099457E">
        <w:rPr>
          <w:rFonts w:ascii="ＭＳ ゴシック" w:eastAsia="ＭＳ ゴシック" w:hAnsi="ＭＳ ゴシック" w:hint="eastAsia"/>
          <w:b/>
          <w:color w:val="FF0000"/>
        </w:rPr>
        <w:t>郵送により提出する場合は、</w:t>
      </w:r>
      <w:r w:rsidRPr="0099457E">
        <w:rPr>
          <w:rFonts w:ascii="ＭＳ ゴシック" w:eastAsia="ＭＳ ゴシック" w:hAnsi="ＭＳ ゴシック" w:hint="eastAsia"/>
          <w:b/>
          <w:color w:val="FF0000"/>
        </w:rPr>
        <w:t>令和</w:t>
      </w:r>
      <w:r w:rsidR="007E03AB">
        <w:rPr>
          <w:rFonts w:ascii="ＭＳ ゴシック" w:eastAsia="ＭＳ ゴシック" w:hAnsi="ＭＳ ゴシック" w:hint="eastAsia"/>
          <w:b/>
          <w:color w:val="FF0000"/>
        </w:rPr>
        <w:t>７</w:t>
      </w:r>
      <w:r w:rsidRPr="0099457E">
        <w:rPr>
          <w:rFonts w:ascii="ＭＳ ゴシック" w:eastAsia="ＭＳ ゴシック" w:hAnsi="ＭＳ ゴシック"/>
          <w:b/>
          <w:color w:val="FF0000"/>
        </w:rPr>
        <w:t>年</w:t>
      </w:r>
      <w:r w:rsidR="003B14CA">
        <w:rPr>
          <w:rFonts w:ascii="ＭＳ ゴシック" w:eastAsia="ＭＳ ゴシック" w:hAnsi="ＭＳ ゴシック" w:hint="eastAsia"/>
          <w:b/>
          <w:color w:val="FF0000"/>
        </w:rPr>
        <w:t>６</w:t>
      </w:r>
      <w:r w:rsidR="001D23D6" w:rsidRPr="0099457E">
        <w:rPr>
          <w:rFonts w:ascii="ＭＳ ゴシック" w:eastAsia="ＭＳ ゴシック" w:hAnsi="ＭＳ ゴシック"/>
          <w:b/>
          <w:color w:val="FF0000"/>
        </w:rPr>
        <w:t>月</w:t>
      </w:r>
      <w:r w:rsidR="003B14CA">
        <w:rPr>
          <w:rFonts w:ascii="ＭＳ ゴシック" w:eastAsia="ＭＳ ゴシック" w:hAnsi="ＭＳ ゴシック" w:hint="eastAsia"/>
          <w:b/>
          <w:color w:val="FF0000"/>
        </w:rPr>
        <w:t>５</w:t>
      </w:r>
      <w:r w:rsidRPr="0099457E">
        <w:rPr>
          <w:rFonts w:ascii="ＭＳ ゴシック" w:eastAsia="ＭＳ ゴシック" w:hAnsi="ＭＳ ゴシック"/>
          <w:b/>
          <w:color w:val="FF0000"/>
        </w:rPr>
        <w:t>日（</w:t>
      </w:r>
      <w:r w:rsidR="003B14CA">
        <w:rPr>
          <w:rFonts w:ascii="ＭＳ ゴシック" w:eastAsia="ＭＳ ゴシック" w:hAnsi="ＭＳ ゴシック" w:hint="eastAsia"/>
          <w:b/>
          <w:color w:val="FF0000"/>
        </w:rPr>
        <w:t>木</w:t>
      </w:r>
      <w:r w:rsidR="001D23D6" w:rsidRPr="0099457E">
        <w:rPr>
          <w:rFonts w:ascii="ＭＳ ゴシック" w:eastAsia="ＭＳ ゴシック" w:hAnsi="ＭＳ ゴシック"/>
          <w:b/>
          <w:color w:val="FF0000"/>
        </w:rPr>
        <w:t>）までに</w:t>
      </w:r>
      <w:r w:rsidR="001D23D6" w:rsidRPr="0099457E">
        <w:rPr>
          <w:rFonts w:ascii="ＭＳ ゴシック" w:eastAsia="ＭＳ ゴシック" w:hAnsi="ＭＳ ゴシック" w:hint="eastAsia"/>
          <w:b/>
          <w:color w:val="FF0000"/>
        </w:rPr>
        <w:t>必着のこと。</w:t>
      </w:r>
      <w:r w:rsidR="003404E3" w:rsidRPr="0099457E">
        <w:rPr>
          <w:rFonts w:ascii="ＭＳ ゴシック" w:eastAsia="ＭＳ ゴシック" w:hAnsi="ＭＳ ゴシック"/>
          <w:b/>
          <w:color w:val="FF0000"/>
        </w:rPr>
        <w:t>）</w:t>
      </w:r>
      <w:r w:rsidR="003404E3" w:rsidRPr="00FD4983">
        <w:rPr>
          <w:rFonts w:ascii="ＭＳ ゴシック" w:eastAsia="ＭＳ ゴシック" w:hAnsi="ＭＳ ゴシック"/>
          <w:b/>
          <w:color w:val="FF0000"/>
        </w:rPr>
        <w:t>。</w:t>
      </w:r>
    </w:p>
    <w:p w:rsidR="003404E3" w:rsidRDefault="003404E3" w:rsidP="008C482D">
      <w:pPr>
        <w:overflowPunct w:val="0"/>
        <w:autoSpaceDE w:val="0"/>
        <w:autoSpaceDN w:val="0"/>
        <w:ind w:firstLineChars="300" w:firstLine="660"/>
      </w:pPr>
      <w:r>
        <w:rPr>
          <w:rFonts w:hint="eastAsia"/>
        </w:rPr>
        <w:t>なお、入札保証保険証券は、還付しません。</w:t>
      </w:r>
    </w:p>
    <w:p w:rsidR="003404E3" w:rsidRPr="00FD4983" w:rsidRDefault="003404E3" w:rsidP="003404E3">
      <w:pPr>
        <w:overflowPunct w:val="0"/>
        <w:autoSpaceDE w:val="0"/>
        <w:autoSpaceDN w:val="0"/>
        <w:rPr>
          <w:rFonts w:ascii="ＭＳ ゴシック" w:eastAsia="ＭＳ ゴシック" w:hAnsi="ＭＳ ゴシック"/>
          <w:b/>
        </w:rPr>
      </w:pPr>
      <w:r w:rsidRPr="00FD4983">
        <w:rPr>
          <w:rFonts w:ascii="ＭＳ ゴシック" w:eastAsia="ＭＳ ゴシック" w:hAnsi="ＭＳ ゴシック" w:hint="eastAsia"/>
          <w:b/>
        </w:rPr>
        <w:t>３　金額の変更</w:t>
      </w:r>
    </w:p>
    <w:p w:rsidR="003404E3" w:rsidRDefault="003404E3" w:rsidP="008C482D">
      <w:pPr>
        <w:overflowPunct w:val="0"/>
        <w:autoSpaceDE w:val="0"/>
        <w:autoSpaceDN w:val="0"/>
        <w:ind w:firstLineChars="200" w:firstLine="440"/>
      </w:pPr>
      <w:r>
        <w:rPr>
          <w:rFonts w:hint="eastAsia"/>
        </w:rPr>
        <w:t>一度納付・提出した入札保証金等の金額の変更は認めません。</w:t>
      </w:r>
    </w:p>
    <w:p w:rsidR="003404E3" w:rsidRPr="00FD4983" w:rsidRDefault="003404E3" w:rsidP="003404E3">
      <w:pPr>
        <w:overflowPunct w:val="0"/>
        <w:autoSpaceDE w:val="0"/>
        <w:autoSpaceDN w:val="0"/>
        <w:rPr>
          <w:rFonts w:ascii="ＭＳ ゴシック" w:eastAsia="ＭＳ ゴシック" w:hAnsi="ＭＳ ゴシック"/>
          <w:b/>
        </w:rPr>
      </w:pPr>
      <w:r w:rsidRPr="00FD4983">
        <w:rPr>
          <w:rFonts w:ascii="ＭＳ ゴシック" w:eastAsia="ＭＳ ゴシック" w:hAnsi="ＭＳ ゴシック" w:hint="eastAsia"/>
          <w:b/>
        </w:rPr>
        <w:t>４　入札を無効とする場合</w:t>
      </w:r>
    </w:p>
    <w:p w:rsidR="003404E3" w:rsidRDefault="003404E3" w:rsidP="008C482D">
      <w:pPr>
        <w:overflowPunct w:val="0"/>
        <w:autoSpaceDE w:val="0"/>
        <w:autoSpaceDN w:val="0"/>
        <w:ind w:firstLineChars="200" w:firstLine="440"/>
      </w:pPr>
      <w:r>
        <w:rPr>
          <w:rFonts w:hint="eastAsia"/>
        </w:rPr>
        <w:t>以下の者がした入札は無効とします。</w:t>
      </w:r>
    </w:p>
    <w:p w:rsidR="003404E3" w:rsidRDefault="003404E3" w:rsidP="008C482D">
      <w:pPr>
        <w:overflowPunct w:val="0"/>
        <w:autoSpaceDE w:val="0"/>
        <w:autoSpaceDN w:val="0"/>
        <w:ind w:firstLineChars="100" w:firstLine="220"/>
      </w:pPr>
      <w:r>
        <w:t>(1)</w:t>
      </w:r>
      <w:r w:rsidR="008C482D">
        <w:rPr>
          <w:rFonts w:hint="eastAsia"/>
        </w:rPr>
        <w:t xml:space="preserve"> </w:t>
      </w:r>
      <w:r>
        <w:t>入札保証金等の納付又は書類に不備がある者</w:t>
      </w:r>
    </w:p>
    <w:p w:rsidR="003404E3" w:rsidRDefault="003404E3" w:rsidP="008C482D">
      <w:pPr>
        <w:overflowPunct w:val="0"/>
        <w:autoSpaceDE w:val="0"/>
        <w:autoSpaceDN w:val="0"/>
        <w:ind w:firstLineChars="100" w:firstLine="220"/>
      </w:pPr>
      <w:r>
        <w:t>(2)</w:t>
      </w:r>
      <w:r w:rsidR="008C482D">
        <w:rPr>
          <w:rFonts w:hint="eastAsia"/>
        </w:rPr>
        <w:t xml:space="preserve"> </w:t>
      </w:r>
      <w:r w:rsidR="00413E81">
        <w:t>入札保証金の金額等が入札金額（税込</w:t>
      </w:r>
      <w:r>
        <w:t>）の100分の５に満たない者</w:t>
      </w:r>
    </w:p>
    <w:p w:rsidR="00BF058D" w:rsidRDefault="00BF058D">
      <w:pPr>
        <w:rPr>
          <w:sz w:val="28"/>
          <w:szCs w:val="28"/>
        </w:rPr>
      </w:pPr>
      <w:r>
        <w:rPr>
          <w:sz w:val="28"/>
          <w:szCs w:val="28"/>
        </w:rPr>
        <w:br w:type="page"/>
      </w:r>
    </w:p>
    <w:p w:rsidR="00BF058D" w:rsidRDefault="00BF058D" w:rsidP="00BF058D">
      <w:pPr>
        <w:overflowPunct w:val="0"/>
        <w:autoSpaceDE w:val="0"/>
        <w:autoSpaceDN w:val="0"/>
        <w:jc w:val="left"/>
      </w:pPr>
      <w:r w:rsidRPr="00BF058D">
        <w:rPr>
          <w:rFonts w:hint="eastAsia"/>
        </w:rPr>
        <w:lastRenderedPageBreak/>
        <w:t>別紙１（入札保証金を現金で納付する場合）</w:t>
      </w:r>
    </w:p>
    <w:p w:rsidR="00BF058D" w:rsidRPr="00BF058D" w:rsidRDefault="00BF058D" w:rsidP="00BF058D">
      <w:pPr>
        <w:overflowPunct w:val="0"/>
        <w:autoSpaceDE w:val="0"/>
        <w:autoSpaceDN w:val="0"/>
        <w:jc w:val="left"/>
      </w:pPr>
    </w:p>
    <w:p w:rsidR="003404E3" w:rsidRPr="00583686" w:rsidRDefault="003404E3" w:rsidP="00583686">
      <w:pPr>
        <w:overflowPunct w:val="0"/>
        <w:autoSpaceDE w:val="0"/>
        <w:autoSpaceDN w:val="0"/>
        <w:jc w:val="center"/>
        <w:rPr>
          <w:sz w:val="28"/>
          <w:szCs w:val="28"/>
        </w:rPr>
      </w:pPr>
      <w:r w:rsidRPr="00583686">
        <w:rPr>
          <w:rFonts w:hint="eastAsia"/>
          <w:sz w:val="28"/>
          <w:szCs w:val="28"/>
        </w:rPr>
        <w:t>入札保証金に係る届出書</w:t>
      </w:r>
    </w:p>
    <w:p w:rsidR="003404E3" w:rsidRDefault="003404E3" w:rsidP="003404E3">
      <w:pPr>
        <w:overflowPunct w:val="0"/>
        <w:autoSpaceDE w:val="0"/>
        <w:autoSpaceDN w:val="0"/>
      </w:pPr>
    </w:p>
    <w:p w:rsidR="003404E3" w:rsidRDefault="006731CE" w:rsidP="00583686">
      <w:pPr>
        <w:wordWrap w:val="0"/>
        <w:overflowPunct w:val="0"/>
        <w:autoSpaceDE w:val="0"/>
        <w:autoSpaceDN w:val="0"/>
        <w:jc w:val="right"/>
      </w:pPr>
      <w:r>
        <w:rPr>
          <w:rFonts w:hint="eastAsia"/>
        </w:rPr>
        <w:t>令和</w:t>
      </w:r>
      <w:r w:rsidR="007E03AB">
        <w:rPr>
          <w:rFonts w:hint="eastAsia"/>
        </w:rPr>
        <w:t>７</w:t>
      </w:r>
      <w:r w:rsidR="003404E3">
        <w:rPr>
          <w:rFonts w:hint="eastAsia"/>
        </w:rPr>
        <w:t>年</w:t>
      </w:r>
      <w:r w:rsidR="003261FC">
        <w:rPr>
          <w:rFonts w:hint="eastAsia"/>
        </w:rPr>
        <w:t xml:space="preserve">　</w:t>
      </w:r>
      <w:r w:rsidR="003404E3">
        <w:rPr>
          <w:rFonts w:hint="eastAsia"/>
        </w:rPr>
        <w:t>月</w:t>
      </w:r>
      <w:r w:rsidR="0096173E">
        <w:rPr>
          <w:rFonts w:hint="eastAsia"/>
        </w:rPr>
        <w:t xml:space="preserve">　</w:t>
      </w:r>
      <w:r w:rsidR="003404E3">
        <w:rPr>
          <w:rFonts w:hint="eastAsia"/>
        </w:rPr>
        <w:t>日</w:t>
      </w:r>
      <w:r w:rsidR="00583686">
        <w:rPr>
          <w:rFonts w:hint="eastAsia"/>
        </w:rPr>
        <w:t xml:space="preserve">　</w:t>
      </w:r>
    </w:p>
    <w:p w:rsidR="003404E3" w:rsidRDefault="003404E3" w:rsidP="003404E3">
      <w:pPr>
        <w:overflowPunct w:val="0"/>
        <w:autoSpaceDE w:val="0"/>
        <w:autoSpaceDN w:val="0"/>
      </w:pPr>
    </w:p>
    <w:p w:rsidR="003404E3" w:rsidRDefault="00D54820" w:rsidP="00583686">
      <w:pPr>
        <w:overflowPunct w:val="0"/>
        <w:autoSpaceDE w:val="0"/>
        <w:autoSpaceDN w:val="0"/>
        <w:ind w:firstLineChars="100" w:firstLine="220"/>
      </w:pPr>
      <w:r>
        <w:rPr>
          <w:rFonts w:hint="eastAsia"/>
        </w:rPr>
        <w:t>奥州市長　倉　成　　　淳</w:t>
      </w:r>
      <w:r w:rsidR="003404E3">
        <w:rPr>
          <w:rFonts w:hint="eastAsia"/>
        </w:rPr>
        <w:t xml:space="preserve">　</w:t>
      </w:r>
      <w:r w:rsidR="00962B20">
        <w:rPr>
          <w:rFonts w:hint="eastAsia"/>
        </w:rPr>
        <w:t>宛</w:t>
      </w:r>
    </w:p>
    <w:p w:rsidR="001E5B27" w:rsidRDefault="001E5B27" w:rsidP="003404E3">
      <w:pPr>
        <w:overflowPunct w:val="0"/>
        <w:autoSpaceDE w:val="0"/>
        <w:autoSpaceDN w:val="0"/>
      </w:pPr>
    </w:p>
    <w:p w:rsidR="001E5B27" w:rsidRDefault="001E5B27" w:rsidP="003404E3">
      <w:pPr>
        <w:overflowPunct w:val="0"/>
        <w:autoSpaceDE w:val="0"/>
        <w:autoSpaceDN w:val="0"/>
      </w:pPr>
    </w:p>
    <w:tbl>
      <w:tblPr>
        <w:tblStyle w:val="a5"/>
        <w:tblW w:w="0" w:type="auto"/>
        <w:tblInd w:w="2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4620"/>
        <w:gridCol w:w="470"/>
      </w:tblGrid>
      <w:tr w:rsidR="001E5B27" w:rsidTr="001E5B27">
        <w:trPr>
          <w:trHeight w:val="599"/>
        </w:trPr>
        <w:tc>
          <w:tcPr>
            <w:tcW w:w="1870" w:type="dxa"/>
            <w:vAlign w:val="center"/>
          </w:tcPr>
          <w:p w:rsidR="001E5B27" w:rsidRDefault="001E5B27" w:rsidP="001E5B27">
            <w:pPr>
              <w:overflowPunct w:val="0"/>
              <w:autoSpaceDE w:val="0"/>
              <w:autoSpaceDN w:val="0"/>
              <w:jc w:val="distribute"/>
            </w:pPr>
            <w:r>
              <w:rPr>
                <w:rFonts w:hint="eastAsia"/>
              </w:rPr>
              <w:t>所在地又は住所</w:t>
            </w:r>
          </w:p>
        </w:tc>
        <w:tc>
          <w:tcPr>
            <w:tcW w:w="5090" w:type="dxa"/>
            <w:gridSpan w:val="2"/>
            <w:vAlign w:val="center"/>
          </w:tcPr>
          <w:p w:rsidR="001E5B27" w:rsidRDefault="001E5B27" w:rsidP="001E5B27">
            <w:pPr>
              <w:overflowPunct w:val="0"/>
              <w:autoSpaceDE w:val="0"/>
              <w:autoSpaceDN w:val="0"/>
            </w:pPr>
          </w:p>
        </w:tc>
      </w:tr>
      <w:tr w:rsidR="001E5B27" w:rsidTr="001E5B27">
        <w:trPr>
          <w:trHeight w:val="599"/>
        </w:trPr>
        <w:tc>
          <w:tcPr>
            <w:tcW w:w="1870" w:type="dxa"/>
            <w:vAlign w:val="center"/>
          </w:tcPr>
          <w:p w:rsidR="001E5B27" w:rsidRDefault="001E5B27" w:rsidP="001E5B27">
            <w:pPr>
              <w:overflowPunct w:val="0"/>
              <w:autoSpaceDE w:val="0"/>
              <w:autoSpaceDN w:val="0"/>
              <w:jc w:val="distribute"/>
            </w:pPr>
            <w:r>
              <w:rPr>
                <w:rFonts w:hint="eastAsia"/>
              </w:rPr>
              <w:t>商号又は名称</w:t>
            </w:r>
          </w:p>
        </w:tc>
        <w:tc>
          <w:tcPr>
            <w:tcW w:w="5090" w:type="dxa"/>
            <w:gridSpan w:val="2"/>
            <w:vAlign w:val="center"/>
          </w:tcPr>
          <w:p w:rsidR="001E5B27" w:rsidRDefault="001E5B27" w:rsidP="001E5B27">
            <w:pPr>
              <w:overflowPunct w:val="0"/>
              <w:autoSpaceDE w:val="0"/>
              <w:autoSpaceDN w:val="0"/>
            </w:pPr>
          </w:p>
        </w:tc>
      </w:tr>
      <w:tr w:rsidR="001E5B27" w:rsidTr="001E5B27">
        <w:trPr>
          <w:trHeight w:val="599"/>
        </w:trPr>
        <w:tc>
          <w:tcPr>
            <w:tcW w:w="1870" w:type="dxa"/>
            <w:vAlign w:val="center"/>
          </w:tcPr>
          <w:p w:rsidR="001E5B27" w:rsidRDefault="001E5B27" w:rsidP="001E5B27">
            <w:pPr>
              <w:overflowPunct w:val="0"/>
              <w:autoSpaceDE w:val="0"/>
              <w:autoSpaceDN w:val="0"/>
              <w:jc w:val="distribute"/>
            </w:pPr>
            <w:r>
              <w:rPr>
                <w:rFonts w:hint="eastAsia"/>
              </w:rPr>
              <w:t>代表者職氏名</w:t>
            </w:r>
          </w:p>
        </w:tc>
        <w:tc>
          <w:tcPr>
            <w:tcW w:w="4620" w:type="dxa"/>
            <w:vAlign w:val="center"/>
          </w:tcPr>
          <w:p w:rsidR="001E5B27" w:rsidRDefault="001E5B27" w:rsidP="001E5B27">
            <w:pPr>
              <w:overflowPunct w:val="0"/>
              <w:autoSpaceDE w:val="0"/>
              <w:autoSpaceDN w:val="0"/>
            </w:pPr>
          </w:p>
        </w:tc>
        <w:tc>
          <w:tcPr>
            <w:tcW w:w="470" w:type="dxa"/>
            <w:vAlign w:val="center"/>
          </w:tcPr>
          <w:p w:rsidR="001E5B27" w:rsidRDefault="001E5B27" w:rsidP="001E5B27">
            <w:pPr>
              <w:overflowPunct w:val="0"/>
              <w:autoSpaceDE w:val="0"/>
              <w:autoSpaceDN w:val="0"/>
            </w:pPr>
            <w:r>
              <w:rPr>
                <w:rFonts w:hint="eastAsia"/>
              </w:rPr>
              <w:t>㊞</w:t>
            </w:r>
          </w:p>
        </w:tc>
      </w:tr>
    </w:tbl>
    <w:p w:rsidR="004C275F" w:rsidRDefault="004C275F" w:rsidP="003404E3">
      <w:pPr>
        <w:overflowPunct w:val="0"/>
        <w:autoSpaceDE w:val="0"/>
        <w:autoSpaceDN w:val="0"/>
      </w:pPr>
    </w:p>
    <w:p w:rsidR="001E5B27" w:rsidRDefault="001E5B27" w:rsidP="003404E3">
      <w:pPr>
        <w:overflowPunct w:val="0"/>
        <w:autoSpaceDE w:val="0"/>
        <w:autoSpaceDN w:val="0"/>
      </w:pPr>
    </w:p>
    <w:p w:rsidR="003404E3" w:rsidRDefault="003404E3" w:rsidP="004C275F">
      <w:pPr>
        <w:overflowPunct w:val="0"/>
        <w:autoSpaceDE w:val="0"/>
        <w:autoSpaceDN w:val="0"/>
        <w:ind w:firstLineChars="100" w:firstLine="220"/>
      </w:pPr>
      <w:r>
        <w:rPr>
          <w:rFonts w:hint="eastAsia"/>
        </w:rPr>
        <w:t>下記の入札に参加するに当たり、入札保証金を納付したいので届け出ます。</w:t>
      </w:r>
    </w:p>
    <w:p w:rsidR="003404E3" w:rsidRDefault="003404E3" w:rsidP="003404E3">
      <w:pPr>
        <w:overflowPunct w:val="0"/>
        <w:autoSpaceDE w:val="0"/>
        <w:autoSpaceDN w:val="0"/>
      </w:pPr>
    </w:p>
    <w:p w:rsidR="003404E3" w:rsidRDefault="003404E3" w:rsidP="004C275F">
      <w:pPr>
        <w:overflowPunct w:val="0"/>
        <w:autoSpaceDE w:val="0"/>
        <w:autoSpaceDN w:val="0"/>
        <w:jc w:val="center"/>
      </w:pPr>
      <w:r>
        <w:rPr>
          <w:rFonts w:hint="eastAsia"/>
        </w:rPr>
        <w:t>記</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1210"/>
        <w:gridCol w:w="1540"/>
        <w:gridCol w:w="4040"/>
      </w:tblGrid>
      <w:tr w:rsidR="003373C7" w:rsidTr="00DD5918">
        <w:trPr>
          <w:trHeight w:val="604"/>
        </w:trPr>
        <w:tc>
          <w:tcPr>
            <w:tcW w:w="548" w:type="dxa"/>
            <w:vAlign w:val="bottom"/>
          </w:tcPr>
          <w:p w:rsidR="003373C7" w:rsidRDefault="003373C7" w:rsidP="003373C7">
            <w:pPr>
              <w:overflowPunct w:val="0"/>
              <w:autoSpaceDE w:val="0"/>
              <w:autoSpaceDN w:val="0"/>
            </w:pPr>
            <w:r>
              <w:rPr>
                <w:rFonts w:hint="eastAsia"/>
              </w:rPr>
              <w:t>１</w:t>
            </w:r>
          </w:p>
        </w:tc>
        <w:tc>
          <w:tcPr>
            <w:tcW w:w="1210" w:type="dxa"/>
            <w:vAlign w:val="bottom"/>
          </w:tcPr>
          <w:p w:rsidR="003373C7" w:rsidRDefault="003373C7" w:rsidP="003373C7">
            <w:pPr>
              <w:overflowPunct w:val="0"/>
              <w:autoSpaceDE w:val="0"/>
              <w:autoSpaceDN w:val="0"/>
              <w:jc w:val="distribute"/>
            </w:pPr>
            <w:r>
              <w:rPr>
                <w:rFonts w:hint="eastAsia"/>
              </w:rPr>
              <w:t>入札番号</w:t>
            </w:r>
          </w:p>
        </w:tc>
        <w:tc>
          <w:tcPr>
            <w:tcW w:w="5580" w:type="dxa"/>
            <w:gridSpan w:val="2"/>
            <w:vAlign w:val="bottom"/>
          </w:tcPr>
          <w:p w:rsidR="003373C7" w:rsidRDefault="00FB3FA1" w:rsidP="007E03AB">
            <w:pPr>
              <w:overflowPunct w:val="0"/>
              <w:autoSpaceDE w:val="0"/>
              <w:autoSpaceDN w:val="0"/>
              <w:ind w:firstLineChars="100" w:firstLine="220"/>
            </w:pPr>
            <w:r>
              <w:rPr>
                <w:rFonts w:hint="eastAsia"/>
              </w:rPr>
              <w:t>奥第</w:t>
            </w:r>
            <w:r w:rsidR="007E03AB">
              <w:rPr>
                <w:rFonts w:hint="eastAsia"/>
              </w:rPr>
              <w:t xml:space="preserve">　　　</w:t>
            </w:r>
            <w:r w:rsidR="003373C7">
              <w:rPr>
                <w:rFonts w:hint="eastAsia"/>
              </w:rPr>
              <w:t>号</w:t>
            </w:r>
          </w:p>
        </w:tc>
      </w:tr>
      <w:tr w:rsidR="003373C7" w:rsidTr="00DD5918">
        <w:trPr>
          <w:trHeight w:val="604"/>
        </w:trPr>
        <w:tc>
          <w:tcPr>
            <w:tcW w:w="548" w:type="dxa"/>
            <w:vAlign w:val="bottom"/>
          </w:tcPr>
          <w:p w:rsidR="003373C7" w:rsidRDefault="003373C7" w:rsidP="003373C7">
            <w:pPr>
              <w:overflowPunct w:val="0"/>
              <w:autoSpaceDE w:val="0"/>
              <w:autoSpaceDN w:val="0"/>
            </w:pPr>
            <w:r>
              <w:rPr>
                <w:rFonts w:hint="eastAsia"/>
              </w:rPr>
              <w:t>２</w:t>
            </w:r>
          </w:p>
        </w:tc>
        <w:tc>
          <w:tcPr>
            <w:tcW w:w="1210" w:type="dxa"/>
            <w:vAlign w:val="bottom"/>
          </w:tcPr>
          <w:p w:rsidR="003373C7" w:rsidRDefault="003373C7" w:rsidP="003373C7">
            <w:pPr>
              <w:overflowPunct w:val="0"/>
              <w:autoSpaceDE w:val="0"/>
              <w:autoSpaceDN w:val="0"/>
              <w:jc w:val="distribute"/>
            </w:pPr>
            <w:r>
              <w:rPr>
                <w:rFonts w:hint="eastAsia"/>
              </w:rPr>
              <w:t>名称</w:t>
            </w:r>
          </w:p>
        </w:tc>
        <w:tc>
          <w:tcPr>
            <w:tcW w:w="5580" w:type="dxa"/>
            <w:gridSpan w:val="2"/>
            <w:vAlign w:val="bottom"/>
          </w:tcPr>
          <w:p w:rsidR="003373C7" w:rsidRDefault="007E03AB" w:rsidP="007E03AB">
            <w:pPr>
              <w:overflowPunct w:val="0"/>
              <w:autoSpaceDE w:val="0"/>
              <w:autoSpaceDN w:val="0"/>
              <w:ind w:firstLineChars="100" w:firstLine="220"/>
            </w:pPr>
            <w:r>
              <w:rPr>
                <w:rFonts w:hint="eastAsia"/>
              </w:rPr>
              <w:t>広幅複合機賃貸借</w:t>
            </w:r>
          </w:p>
        </w:tc>
      </w:tr>
      <w:tr w:rsidR="003373C7" w:rsidTr="00DD5918">
        <w:trPr>
          <w:trHeight w:val="604"/>
        </w:trPr>
        <w:tc>
          <w:tcPr>
            <w:tcW w:w="548" w:type="dxa"/>
            <w:vAlign w:val="bottom"/>
          </w:tcPr>
          <w:p w:rsidR="003373C7" w:rsidRDefault="003373C7" w:rsidP="003373C7">
            <w:pPr>
              <w:overflowPunct w:val="0"/>
              <w:autoSpaceDE w:val="0"/>
              <w:autoSpaceDN w:val="0"/>
            </w:pPr>
            <w:r>
              <w:rPr>
                <w:rFonts w:hint="eastAsia"/>
              </w:rPr>
              <w:t>３</w:t>
            </w:r>
          </w:p>
        </w:tc>
        <w:tc>
          <w:tcPr>
            <w:tcW w:w="1210" w:type="dxa"/>
            <w:vAlign w:val="bottom"/>
          </w:tcPr>
          <w:p w:rsidR="003373C7" w:rsidRDefault="00962B20" w:rsidP="00962B20">
            <w:pPr>
              <w:overflowPunct w:val="0"/>
              <w:autoSpaceDE w:val="0"/>
              <w:autoSpaceDN w:val="0"/>
              <w:jc w:val="distribute"/>
            </w:pPr>
            <w:r>
              <w:rPr>
                <w:rFonts w:hint="eastAsia"/>
              </w:rPr>
              <w:t>開札</w:t>
            </w:r>
            <w:r w:rsidR="003373C7">
              <w:rPr>
                <w:rFonts w:hint="eastAsia"/>
              </w:rPr>
              <w:t>日</w:t>
            </w:r>
          </w:p>
        </w:tc>
        <w:tc>
          <w:tcPr>
            <w:tcW w:w="5580" w:type="dxa"/>
            <w:gridSpan w:val="2"/>
            <w:vAlign w:val="bottom"/>
          </w:tcPr>
          <w:p w:rsidR="003373C7" w:rsidRDefault="006731CE" w:rsidP="006A39E0">
            <w:pPr>
              <w:overflowPunct w:val="0"/>
              <w:autoSpaceDE w:val="0"/>
              <w:autoSpaceDN w:val="0"/>
              <w:ind w:firstLineChars="100" w:firstLine="220"/>
            </w:pPr>
            <w:r>
              <w:rPr>
                <w:rFonts w:hint="eastAsia"/>
              </w:rPr>
              <w:t>令和</w:t>
            </w:r>
            <w:r w:rsidR="007E03AB">
              <w:rPr>
                <w:rFonts w:hint="eastAsia"/>
              </w:rPr>
              <w:t>７</w:t>
            </w:r>
            <w:r>
              <w:rPr>
                <w:rFonts w:hint="eastAsia"/>
              </w:rPr>
              <w:t>年</w:t>
            </w:r>
            <w:r w:rsidR="003B14CA">
              <w:rPr>
                <w:rFonts w:hint="eastAsia"/>
              </w:rPr>
              <w:t>６</w:t>
            </w:r>
            <w:r w:rsidR="003373C7">
              <w:rPr>
                <w:rFonts w:hint="eastAsia"/>
              </w:rPr>
              <w:t>月</w:t>
            </w:r>
            <w:r w:rsidR="006A39E0">
              <w:rPr>
                <w:rFonts w:hint="eastAsia"/>
              </w:rPr>
              <w:t>1</w:t>
            </w:r>
            <w:r w:rsidR="006A39E0">
              <w:t>7</w:t>
            </w:r>
            <w:bookmarkStart w:id="0" w:name="_GoBack"/>
            <w:bookmarkEnd w:id="0"/>
            <w:r w:rsidR="003373C7">
              <w:rPr>
                <w:rFonts w:hint="eastAsia"/>
              </w:rPr>
              <w:t>日</w:t>
            </w:r>
          </w:p>
        </w:tc>
      </w:tr>
      <w:tr w:rsidR="003373C7" w:rsidTr="00DD5918">
        <w:trPr>
          <w:trHeight w:val="604"/>
        </w:trPr>
        <w:tc>
          <w:tcPr>
            <w:tcW w:w="548" w:type="dxa"/>
            <w:vAlign w:val="bottom"/>
          </w:tcPr>
          <w:p w:rsidR="003373C7" w:rsidRDefault="003373C7" w:rsidP="003373C7">
            <w:pPr>
              <w:overflowPunct w:val="0"/>
              <w:autoSpaceDE w:val="0"/>
              <w:autoSpaceDN w:val="0"/>
            </w:pPr>
            <w:r>
              <w:rPr>
                <w:rFonts w:hint="eastAsia"/>
              </w:rPr>
              <w:t>４</w:t>
            </w:r>
          </w:p>
        </w:tc>
        <w:tc>
          <w:tcPr>
            <w:tcW w:w="2750" w:type="dxa"/>
            <w:gridSpan w:val="2"/>
            <w:vAlign w:val="bottom"/>
          </w:tcPr>
          <w:p w:rsidR="003373C7" w:rsidRDefault="003373C7" w:rsidP="003373C7">
            <w:pPr>
              <w:overflowPunct w:val="0"/>
              <w:autoSpaceDE w:val="0"/>
              <w:autoSpaceDN w:val="0"/>
            </w:pPr>
            <w:r>
              <w:rPr>
                <w:rFonts w:hint="eastAsia"/>
              </w:rPr>
              <w:t>納付する入札保証金の額</w:t>
            </w:r>
          </w:p>
        </w:tc>
        <w:tc>
          <w:tcPr>
            <w:tcW w:w="4040" w:type="dxa"/>
            <w:tcBorders>
              <w:bottom w:val="single" w:sz="4" w:space="0" w:color="auto"/>
            </w:tcBorders>
            <w:vAlign w:val="bottom"/>
          </w:tcPr>
          <w:p w:rsidR="003373C7" w:rsidRDefault="003373C7" w:rsidP="003373C7">
            <w:pPr>
              <w:overflowPunct w:val="0"/>
              <w:autoSpaceDE w:val="0"/>
              <w:autoSpaceDN w:val="0"/>
              <w:jc w:val="right"/>
            </w:pPr>
            <w:r>
              <w:rPr>
                <w:rFonts w:hint="eastAsia"/>
              </w:rPr>
              <w:t>円</w:t>
            </w:r>
          </w:p>
        </w:tc>
      </w:tr>
    </w:tbl>
    <w:p w:rsidR="003404E3" w:rsidRDefault="003404E3" w:rsidP="003404E3">
      <w:pPr>
        <w:overflowPunct w:val="0"/>
        <w:autoSpaceDE w:val="0"/>
        <w:autoSpaceDN w:val="0"/>
      </w:pPr>
    </w:p>
    <w:p w:rsidR="003373C7" w:rsidRDefault="003373C7" w:rsidP="003404E3">
      <w:pPr>
        <w:overflowPunct w:val="0"/>
        <w:autoSpaceDE w:val="0"/>
        <w:autoSpaceDN w:val="0"/>
      </w:pPr>
    </w:p>
    <w:p w:rsidR="003404E3" w:rsidRDefault="003404E3" w:rsidP="003404E3">
      <w:pPr>
        <w:overflowPunct w:val="0"/>
        <w:autoSpaceDE w:val="0"/>
        <w:autoSpaceDN w:val="0"/>
      </w:pPr>
    </w:p>
    <w:p w:rsidR="003404E3" w:rsidRDefault="003404E3" w:rsidP="003404E3">
      <w:pPr>
        <w:overflowPunct w:val="0"/>
        <w:autoSpaceDE w:val="0"/>
        <w:autoSpaceDN w:val="0"/>
      </w:pPr>
    </w:p>
    <w:p w:rsidR="003404E3" w:rsidRDefault="003404E3" w:rsidP="003404E3">
      <w:pPr>
        <w:overflowPunct w:val="0"/>
        <w:autoSpaceDE w:val="0"/>
        <w:autoSpaceDN w:val="0"/>
      </w:pPr>
    </w:p>
    <w:p w:rsidR="003404E3" w:rsidRDefault="003404E3" w:rsidP="003404E3">
      <w:pPr>
        <w:overflowPunct w:val="0"/>
        <w:autoSpaceDE w:val="0"/>
        <w:autoSpaceDN w:val="0"/>
      </w:pPr>
    </w:p>
    <w:p w:rsidR="00BF058D" w:rsidRDefault="00BF058D" w:rsidP="003404E3">
      <w:pPr>
        <w:overflowPunct w:val="0"/>
        <w:autoSpaceDE w:val="0"/>
        <w:autoSpaceDN w:val="0"/>
      </w:pPr>
    </w:p>
    <w:p w:rsidR="003404E3" w:rsidRDefault="003404E3" w:rsidP="003404E3">
      <w:pPr>
        <w:overflowPunct w:val="0"/>
        <w:autoSpaceDE w:val="0"/>
        <w:autoSpaceDN w:val="0"/>
      </w:pPr>
    </w:p>
    <w:p w:rsidR="003404E3" w:rsidRDefault="003404E3" w:rsidP="003404E3">
      <w:pPr>
        <w:overflowPunct w:val="0"/>
        <w:autoSpaceDE w:val="0"/>
        <w:autoSpaceDN w:val="0"/>
      </w:pPr>
    </w:p>
    <w:p w:rsidR="003404E3" w:rsidRPr="00316204" w:rsidRDefault="003404E3" w:rsidP="003404E3">
      <w:pPr>
        <w:overflowPunct w:val="0"/>
        <w:autoSpaceDE w:val="0"/>
        <w:autoSpaceDN w:val="0"/>
      </w:pPr>
    </w:p>
    <w:p w:rsidR="003404E3" w:rsidRDefault="003404E3" w:rsidP="003404E3">
      <w:pPr>
        <w:overflowPunct w:val="0"/>
        <w:autoSpaceDE w:val="0"/>
        <w:autoSpaceDN w:val="0"/>
      </w:pPr>
    </w:p>
    <w:p w:rsidR="00316204" w:rsidRDefault="00291C3B" w:rsidP="00316204">
      <w:pPr>
        <w:overflowPunct w:val="0"/>
        <w:autoSpaceDE w:val="0"/>
        <w:autoSpaceDN w:val="0"/>
        <w:ind w:left="220" w:hangingChars="100" w:hanging="220"/>
      </w:pPr>
      <w:r>
        <w:rPr>
          <w:rFonts w:hint="eastAsia"/>
        </w:rPr>
        <w:t>注１）入札保証金の額は、入札金額</w:t>
      </w:r>
      <w:r w:rsidR="00316204">
        <w:rPr>
          <w:rFonts w:hint="eastAsia"/>
        </w:rPr>
        <w:t>の</w:t>
      </w:r>
      <w:r w:rsidR="00316204">
        <w:t>100分の５以上です。不足した場合は入札が無効となるので注意すること。</w:t>
      </w:r>
    </w:p>
    <w:p w:rsidR="00316204" w:rsidRDefault="00316204" w:rsidP="00316204">
      <w:pPr>
        <w:overflowPunct w:val="0"/>
        <w:autoSpaceDE w:val="0"/>
        <w:autoSpaceDN w:val="0"/>
        <w:ind w:left="220" w:hangingChars="100" w:hanging="220"/>
      </w:pPr>
      <w:r>
        <w:rPr>
          <w:rFonts w:hint="eastAsia"/>
        </w:rPr>
        <w:t>注２）「入札保証金に係る届出書在中」、「名称」及び「入札者名」を記載した封筒に本書を封かんし、</w:t>
      </w:r>
      <w:r w:rsidR="00613E62">
        <w:rPr>
          <w:rFonts w:hint="eastAsia"/>
        </w:rPr>
        <w:t>胆沢総合支所地域支援グループ</w:t>
      </w:r>
      <w:r>
        <w:rPr>
          <w:rFonts w:hint="eastAsia"/>
        </w:rPr>
        <w:t>へ持参</w:t>
      </w:r>
      <w:r w:rsidR="00962B20">
        <w:rPr>
          <w:rFonts w:hint="eastAsia"/>
        </w:rPr>
        <w:t>又は郵送</w:t>
      </w:r>
      <w:r>
        <w:rPr>
          <w:rFonts w:hint="eastAsia"/>
        </w:rPr>
        <w:t>して納付書の交付を受けること。</w:t>
      </w:r>
    </w:p>
    <w:p w:rsidR="00BF058D" w:rsidRDefault="00BF058D">
      <w:r>
        <w:br w:type="page"/>
      </w:r>
    </w:p>
    <w:p w:rsidR="00BF058D" w:rsidRPr="00BF058D" w:rsidRDefault="00BF058D" w:rsidP="00BF058D">
      <w:pPr>
        <w:overflowPunct w:val="0"/>
        <w:autoSpaceDE w:val="0"/>
        <w:autoSpaceDN w:val="0"/>
        <w:jc w:val="left"/>
      </w:pPr>
      <w:r w:rsidRPr="00BF058D">
        <w:rPr>
          <w:rFonts w:hint="eastAsia"/>
        </w:rPr>
        <w:t>別紙２</w:t>
      </w:r>
    </w:p>
    <w:p w:rsidR="003404E3" w:rsidRPr="00B10E0A" w:rsidRDefault="003404E3" w:rsidP="00B10E0A">
      <w:pPr>
        <w:overflowPunct w:val="0"/>
        <w:autoSpaceDE w:val="0"/>
        <w:autoSpaceDN w:val="0"/>
        <w:jc w:val="center"/>
        <w:rPr>
          <w:sz w:val="28"/>
          <w:szCs w:val="28"/>
        </w:rPr>
      </w:pPr>
      <w:r w:rsidRPr="00B10E0A">
        <w:rPr>
          <w:rFonts w:hint="eastAsia"/>
          <w:sz w:val="28"/>
          <w:szCs w:val="28"/>
        </w:rPr>
        <w:t>入札保証金還付請求書</w:t>
      </w:r>
    </w:p>
    <w:p w:rsidR="003404E3" w:rsidRDefault="003404E3" w:rsidP="003404E3">
      <w:pPr>
        <w:overflowPunct w:val="0"/>
        <w:autoSpaceDE w:val="0"/>
        <w:autoSpaceDN w:val="0"/>
      </w:pPr>
    </w:p>
    <w:p w:rsidR="003404E3" w:rsidRDefault="006731CE" w:rsidP="00B10E0A">
      <w:pPr>
        <w:wordWrap w:val="0"/>
        <w:overflowPunct w:val="0"/>
        <w:autoSpaceDE w:val="0"/>
        <w:autoSpaceDN w:val="0"/>
        <w:jc w:val="right"/>
      </w:pPr>
      <w:r>
        <w:rPr>
          <w:rFonts w:hint="eastAsia"/>
        </w:rPr>
        <w:t>令和</w:t>
      </w:r>
      <w:r w:rsidR="007E03AB">
        <w:rPr>
          <w:rFonts w:hint="eastAsia"/>
        </w:rPr>
        <w:t>７</w:t>
      </w:r>
      <w:r w:rsidR="003404E3">
        <w:rPr>
          <w:rFonts w:hint="eastAsia"/>
        </w:rPr>
        <w:t>年　月　日</w:t>
      </w:r>
      <w:r w:rsidR="00B10E0A">
        <w:rPr>
          <w:rFonts w:hint="eastAsia"/>
        </w:rPr>
        <w:t xml:space="preserve">　</w:t>
      </w:r>
    </w:p>
    <w:p w:rsidR="003404E3" w:rsidRDefault="003404E3" w:rsidP="003404E3">
      <w:pPr>
        <w:overflowPunct w:val="0"/>
        <w:autoSpaceDE w:val="0"/>
        <w:autoSpaceDN w:val="0"/>
      </w:pPr>
      <w:r>
        <w:rPr>
          <w:rFonts w:hint="eastAsia"/>
        </w:rPr>
        <w:t xml:space="preserve">　</w:t>
      </w:r>
    </w:p>
    <w:p w:rsidR="003404E3" w:rsidRDefault="00D54820" w:rsidP="00DD40E7">
      <w:pPr>
        <w:overflowPunct w:val="0"/>
        <w:autoSpaceDE w:val="0"/>
        <w:autoSpaceDN w:val="0"/>
        <w:ind w:firstLineChars="100" w:firstLine="220"/>
      </w:pPr>
      <w:r>
        <w:rPr>
          <w:rFonts w:hint="eastAsia"/>
        </w:rPr>
        <w:t>奥州市長　倉　成　　　淳</w:t>
      </w:r>
      <w:r w:rsidR="00962B20">
        <w:rPr>
          <w:rFonts w:hint="eastAsia"/>
        </w:rPr>
        <w:t xml:space="preserve">　宛</w:t>
      </w:r>
    </w:p>
    <w:p w:rsidR="00DD40E7" w:rsidRDefault="00DD40E7" w:rsidP="00DD40E7">
      <w:pPr>
        <w:overflowPunct w:val="0"/>
        <w:autoSpaceDE w:val="0"/>
        <w:autoSpaceDN w:val="0"/>
      </w:pPr>
    </w:p>
    <w:p w:rsidR="001E5B27" w:rsidRDefault="001E5B27" w:rsidP="001E5B27">
      <w:pPr>
        <w:overflowPunct w:val="0"/>
        <w:autoSpaceDE w:val="0"/>
        <w:autoSpaceDN w:val="0"/>
      </w:pPr>
    </w:p>
    <w:tbl>
      <w:tblPr>
        <w:tblStyle w:val="a5"/>
        <w:tblW w:w="0" w:type="auto"/>
        <w:tblInd w:w="2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4620"/>
        <w:gridCol w:w="470"/>
      </w:tblGrid>
      <w:tr w:rsidR="001E5B27" w:rsidTr="00F961FA">
        <w:trPr>
          <w:trHeight w:val="599"/>
        </w:trPr>
        <w:tc>
          <w:tcPr>
            <w:tcW w:w="1870" w:type="dxa"/>
            <w:vAlign w:val="center"/>
          </w:tcPr>
          <w:p w:rsidR="001E5B27" w:rsidRDefault="001E5B27" w:rsidP="001E5B27">
            <w:pPr>
              <w:overflowPunct w:val="0"/>
              <w:autoSpaceDE w:val="0"/>
              <w:autoSpaceDN w:val="0"/>
              <w:jc w:val="distribute"/>
            </w:pPr>
            <w:r>
              <w:rPr>
                <w:rFonts w:hint="eastAsia"/>
              </w:rPr>
              <w:t>所在地又は住所</w:t>
            </w:r>
          </w:p>
        </w:tc>
        <w:tc>
          <w:tcPr>
            <w:tcW w:w="5090" w:type="dxa"/>
            <w:gridSpan w:val="2"/>
            <w:vAlign w:val="center"/>
          </w:tcPr>
          <w:p w:rsidR="001E5B27" w:rsidRDefault="001E5B27" w:rsidP="00F961FA">
            <w:pPr>
              <w:overflowPunct w:val="0"/>
              <w:autoSpaceDE w:val="0"/>
              <w:autoSpaceDN w:val="0"/>
            </w:pPr>
          </w:p>
        </w:tc>
      </w:tr>
      <w:tr w:rsidR="001E5B27" w:rsidTr="00F961FA">
        <w:trPr>
          <w:trHeight w:val="599"/>
        </w:trPr>
        <w:tc>
          <w:tcPr>
            <w:tcW w:w="1870" w:type="dxa"/>
            <w:vAlign w:val="center"/>
          </w:tcPr>
          <w:p w:rsidR="001E5B27" w:rsidRDefault="001E5B27" w:rsidP="001E5B27">
            <w:pPr>
              <w:overflowPunct w:val="0"/>
              <w:autoSpaceDE w:val="0"/>
              <w:autoSpaceDN w:val="0"/>
              <w:jc w:val="distribute"/>
            </w:pPr>
            <w:r>
              <w:rPr>
                <w:rFonts w:hint="eastAsia"/>
              </w:rPr>
              <w:t>商号又は名称</w:t>
            </w:r>
          </w:p>
        </w:tc>
        <w:tc>
          <w:tcPr>
            <w:tcW w:w="5090" w:type="dxa"/>
            <w:gridSpan w:val="2"/>
            <w:vAlign w:val="center"/>
          </w:tcPr>
          <w:p w:rsidR="001E5B27" w:rsidRDefault="001E5B27" w:rsidP="00F961FA">
            <w:pPr>
              <w:overflowPunct w:val="0"/>
              <w:autoSpaceDE w:val="0"/>
              <w:autoSpaceDN w:val="0"/>
            </w:pPr>
          </w:p>
        </w:tc>
      </w:tr>
      <w:tr w:rsidR="001E5B27" w:rsidTr="00F961FA">
        <w:trPr>
          <w:trHeight w:val="599"/>
        </w:trPr>
        <w:tc>
          <w:tcPr>
            <w:tcW w:w="1870" w:type="dxa"/>
            <w:vAlign w:val="center"/>
          </w:tcPr>
          <w:p w:rsidR="001E5B27" w:rsidRDefault="001E5B27" w:rsidP="001E5B27">
            <w:pPr>
              <w:overflowPunct w:val="0"/>
              <w:autoSpaceDE w:val="0"/>
              <w:autoSpaceDN w:val="0"/>
              <w:jc w:val="distribute"/>
            </w:pPr>
            <w:r>
              <w:rPr>
                <w:rFonts w:hint="eastAsia"/>
              </w:rPr>
              <w:t>代表者職氏名</w:t>
            </w:r>
          </w:p>
        </w:tc>
        <w:tc>
          <w:tcPr>
            <w:tcW w:w="4620" w:type="dxa"/>
            <w:vAlign w:val="center"/>
          </w:tcPr>
          <w:p w:rsidR="001E5B27" w:rsidRDefault="001E5B27" w:rsidP="00F961FA">
            <w:pPr>
              <w:overflowPunct w:val="0"/>
              <w:autoSpaceDE w:val="0"/>
              <w:autoSpaceDN w:val="0"/>
            </w:pPr>
          </w:p>
        </w:tc>
        <w:tc>
          <w:tcPr>
            <w:tcW w:w="470" w:type="dxa"/>
            <w:vAlign w:val="center"/>
          </w:tcPr>
          <w:p w:rsidR="001E5B27" w:rsidRDefault="001E5B27" w:rsidP="00F961FA">
            <w:pPr>
              <w:overflowPunct w:val="0"/>
              <w:autoSpaceDE w:val="0"/>
              <w:autoSpaceDN w:val="0"/>
            </w:pPr>
            <w:r>
              <w:rPr>
                <w:rFonts w:hint="eastAsia"/>
              </w:rPr>
              <w:t>㊞</w:t>
            </w:r>
          </w:p>
        </w:tc>
      </w:tr>
    </w:tbl>
    <w:p w:rsidR="001E5B27" w:rsidRDefault="001E5B27" w:rsidP="001E5B27">
      <w:pPr>
        <w:overflowPunct w:val="0"/>
        <w:autoSpaceDE w:val="0"/>
        <w:autoSpaceDN w:val="0"/>
      </w:pPr>
    </w:p>
    <w:p w:rsidR="00DD40E7" w:rsidRDefault="00DD40E7" w:rsidP="00DD40E7">
      <w:pPr>
        <w:overflowPunct w:val="0"/>
        <w:autoSpaceDE w:val="0"/>
        <w:autoSpaceDN w:val="0"/>
      </w:pPr>
    </w:p>
    <w:p w:rsidR="003404E3" w:rsidRDefault="003404E3" w:rsidP="00DD40E7">
      <w:pPr>
        <w:overflowPunct w:val="0"/>
        <w:autoSpaceDE w:val="0"/>
        <w:autoSpaceDN w:val="0"/>
        <w:ind w:firstLineChars="100" w:firstLine="220"/>
      </w:pPr>
      <w:r>
        <w:rPr>
          <w:rFonts w:hint="eastAsia"/>
        </w:rPr>
        <w:t>下記に係る入札保証金について、次のとおり請求いたします。</w:t>
      </w:r>
    </w:p>
    <w:p w:rsidR="003404E3" w:rsidRDefault="003404E3" w:rsidP="003404E3">
      <w:pPr>
        <w:overflowPunct w:val="0"/>
        <w:autoSpaceDE w:val="0"/>
        <w:autoSpaceDN w:val="0"/>
      </w:pPr>
    </w:p>
    <w:tbl>
      <w:tblPr>
        <w:tblStyle w:val="a5"/>
        <w:tblW w:w="0" w:type="auto"/>
        <w:tblInd w:w="218" w:type="dxa"/>
        <w:tblLook w:val="04A0" w:firstRow="1" w:lastRow="0" w:firstColumn="1" w:lastColumn="0" w:noHBand="0" w:noVBand="1"/>
      </w:tblPr>
      <w:tblGrid>
        <w:gridCol w:w="1600"/>
        <w:gridCol w:w="800"/>
        <w:gridCol w:w="800"/>
        <w:gridCol w:w="800"/>
        <w:gridCol w:w="800"/>
        <w:gridCol w:w="800"/>
        <w:gridCol w:w="800"/>
        <w:gridCol w:w="800"/>
        <w:gridCol w:w="800"/>
        <w:gridCol w:w="800"/>
      </w:tblGrid>
      <w:tr w:rsidR="00BE16DE" w:rsidTr="00BE16DE">
        <w:trPr>
          <w:trHeight w:val="493"/>
        </w:trPr>
        <w:tc>
          <w:tcPr>
            <w:tcW w:w="1600" w:type="dxa"/>
            <w:vAlign w:val="center"/>
          </w:tcPr>
          <w:p w:rsidR="00BE16DE" w:rsidRDefault="00BE16DE" w:rsidP="00BE16DE">
            <w:pPr>
              <w:overflowPunct w:val="0"/>
              <w:autoSpaceDE w:val="0"/>
              <w:autoSpaceDN w:val="0"/>
              <w:jc w:val="center"/>
            </w:pPr>
            <w:r>
              <w:rPr>
                <w:rFonts w:hint="eastAsia"/>
              </w:rPr>
              <w:t>名　称</w:t>
            </w:r>
          </w:p>
        </w:tc>
        <w:tc>
          <w:tcPr>
            <w:tcW w:w="7200" w:type="dxa"/>
            <w:gridSpan w:val="9"/>
            <w:tcBorders>
              <w:bottom w:val="single" w:sz="4" w:space="0" w:color="auto"/>
            </w:tcBorders>
            <w:vAlign w:val="center"/>
          </w:tcPr>
          <w:p w:rsidR="00BE16DE" w:rsidRDefault="007E03AB" w:rsidP="007E03AB">
            <w:pPr>
              <w:overflowPunct w:val="0"/>
              <w:autoSpaceDE w:val="0"/>
              <w:autoSpaceDN w:val="0"/>
              <w:ind w:firstLineChars="100" w:firstLine="220"/>
            </w:pPr>
            <w:r>
              <w:rPr>
                <w:rFonts w:hint="eastAsia"/>
              </w:rPr>
              <w:t>広幅複合機賃貸借</w:t>
            </w:r>
          </w:p>
        </w:tc>
      </w:tr>
      <w:tr w:rsidR="00BE16DE" w:rsidTr="00BE16DE">
        <w:trPr>
          <w:trHeight w:val="70"/>
        </w:trPr>
        <w:tc>
          <w:tcPr>
            <w:tcW w:w="1600" w:type="dxa"/>
            <w:vMerge w:val="restart"/>
            <w:vAlign w:val="center"/>
          </w:tcPr>
          <w:p w:rsidR="00BE16DE" w:rsidRDefault="00BE16DE" w:rsidP="00BE16DE">
            <w:pPr>
              <w:overflowPunct w:val="0"/>
              <w:autoSpaceDE w:val="0"/>
              <w:autoSpaceDN w:val="0"/>
              <w:jc w:val="center"/>
            </w:pPr>
            <w:r>
              <w:rPr>
                <w:rFonts w:hint="eastAsia"/>
              </w:rPr>
              <w:t>金　額</w:t>
            </w:r>
          </w:p>
        </w:tc>
        <w:tc>
          <w:tcPr>
            <w:tcW w:w="800" w:type="dxa"/>
            <w:tcBorders>
              <w:bottom w:val="nil"/>
              <w:right w:val="dotted" w:sz="4" w:space="0" w:color="auto"/>
            </w:tcBorders>
            <w:vAlign w:val="center"/>
          </w:tcPr>
          <w:p w:rsidR="00BE16DE" w:rsidRDefault="00BE16DE" w:rsidP="00F961FA">
            <w:pPr>
              <w:overflowPunct w:val="0"/>
              <w:autoSpaceDE w:val="0"/>
              <w:autoSpaceDN w:val="0"/>
              <w:jc w:val="right"/>
            </w:pPr>
            <w:r>
              <w:rPr>
                <w:rFonts w:hint="eastAsia"/>
              </w:rPr>
              <w:t>億</w:t>
            </w:r>
          </w:p>
        </w:tc>
        <w:tc>
          <w:tcPr>
            <w:tcW w:w="800" w:type="dxa"/>
            <w:tcBorders>
              <w:left w:val="dotted" w:sz="4" w:space="0" w:color="auto"/>
              <w:bottom w:val="nil"/>
              <w:right w:val="dotted" w:sz="4" w:space="0" w:color="auto"/>
            </w:tcBorders>
            <w:vAlign w:val="center"/>
          </w:tcPr>
          <w:p w:rsidR="00BE16DE" w:rsidRDefault="00BE16DE" w:rsidP="00F961FA">
            <w:pPr>
              <w:overflowPunct w:val="0"/>
              <w:autoSpaceDE w:val="0"/>
              <w:autoSpaceDN w:val="0"/>
              <w:jc w:val="right"/>
            </w:pPr>
            <w:r>
              <w:rPr>
                <w:rFonts w:hint="eastAsia"/>
              </w:rPr>
              <w:t>千</w:t>
            </w:r>
          </w:p>
        </w:tc>
        <w:tc>
          <w:tcPr>
            <w:tcW w:w="800" w:type="dxa"/>
            <w:tcBorders>
              <w:left w:val="dotted" w:sz="4" w:space="0" w:color="auto"/>
              <w:bottom w:val="nil"/>
              <w:right w:val="dotted" w:sz="4" w:space="0" w:color="auto"/>
            </w:tcBorders>
            <w:vAlign w:val="center"/>
          </w:tcPr>
          <w:p w:rsidR="00BE16DE" w:rsidRDefault="00BE16DE" w:rsidP="00F961FA">
            <w:pPr>
              <w:overflowPunct w:val="0"/>
              <w:autoSpaceDE w:val="0"/>
              <w:autoSpaceDN w:val="0"/>
              <w:jc w:val="right"/>
            </w:pPr>
            <w:r>
              <w:rPr>
                <w:rFonts w:hint="eastAsia"/>
              </w:rPr>
              <w:t>百</w:t>
            </w:r>
          </w:p>
        </w:tc>
        <w:tc>
          <w:tcPr>
            <w:tcW w:w="800" w:type="dxa"/>
            <w:tcBorders>
              <w:left w:val="dotted" w:sz="4" w:space="0" w:color="auto"/>
              <w:bottom w:val="nil"/>
              <w:right w:val="dotted" w:sz="4" w:space="0" w:color="auto"/>
            </w:tcBorders>
            <w:vAlign w:val="center"/>
          </w:tcPr>
          <w:p w:rsidR="00BE16DE" w:rsidRDefault="00BE16DE" w:rsidP="00F961FA">
            <w:pPr>
              <w:overflowPunct w:val="0"/>
              <w:autoSpaceDE w:val="0"/>
              <w:autoSpaceDN w:val="0"/>
              <w:jc w:val="right"/>
            </w:pPr>
            <w:r>
              <w:rPr>
                <w:rFonts w:hint="eastAsia"/>
              </w:rPr>
              <w:t>十</w:t>
            </w:r>
          </w:p>
        </w:tc>
        <w:tc>
          <w:tcPr>
            <w:tcW w:w="800" w:type="dxa"/>
            <w:tcBorders>
              <w:left w:val="dotted" w:sz="4" w:space="0" w:color="auto"/>
              <w:bottom w:val="nil"/>
              <w:right w:val="dotted" w:sz="4" w:space="0" w:color="auto"/>
            </w:tcBorders>
            <w:vAlign w:val="center"/>
          </w:tcPr>
          <w:p w:rsidR="00BE16DE" w:rsidRDefault="00BE16DE" w:rsidP="00F961FA">
            <w:pPr>
              <w:overflowPunct w:val="0"/>
              <w:autoSpaceDE w:val="0"/>
              <w:autoSpaceDN w:val="0"/>
              <w:jc w:val="right"/>
            </w:pPr>
            <w:r>
              <w:rPr>
                <w:rFonts w:hint="eastAsia"/>
              </w:rPr>
              <w:t>万</w:t>
            </w:r>
          </w:p>
        </w:tc>
        <w:tc>
          <w:tcPr>
            <w:tcW w:w="800" w:type="dxa"/>
            <w:tcBorders>
              <w:left w:val="dotted" w:sz="4" w:space="0" w:color="auto"/>
              <w:bottom w:val="nil"/>
              <w:right w:val="dotted" w:sz="4" w:space="0" w:color="auto"/>
            </w:tcBorders>
            <w:vAlign w:val="center"/>
          </w:tcPr>
          <w:p w:rsidR="00BE16DE" w:rsidRDefault="00BE16DE" w:rsidP="00F961FA">
            <w:pPr>
              <w:overflowPunct w:val="0"/>
              <w:autoSpaceDE w:val="0"/>
              <w:autoSpaceDN w:val="0"/>
              <w:jc w:val="right"/>
            </w:pPr>
            <w:r>
              <w:rPr>
                <w:rFonts w:hint="eastAsia"/>
              </w:rPr>
              <w:t>千</w:t>
            </w:r>
          </w:p>
        </w:tc>
        <w:tc>
          <w:tcPr>
            <w:tcW w:w="800" w:type="dxa"/>
            <w:tcBorders>
              <w:left w:val="dotted" w:sz="4" w:space="0" w:color="auto"/>
              <w:bottom w:val="nil"/>
              <w:right w:val="dotted" w:sz="4" w:space="0" w:color="auto"/>
            </w:tcBorders>
            <w:vAlign w:val="center"/>
          </w:tcPr>
          <w:p w:rsidR="00BE16DE" w:rsidRDefault="00BE16DE" w:rsidP="00F961FA">
            <w:pPr>
              <w:overflowPunct w:val="0"/>
              <w:autoSpaceDE w:val="0"/>
              <w:autoSpaceDN w:val="0"/>
              <w:jc w:val="right"/>
            </w:pPr>
            <w:r>
              <w:rPr>
                <w:rFonts w:hint="eastAsia"/>
              </w:rPr>
              <w:t>百</w:t>
            </w:r>
          </w:p>
        </w:tc>
        <w:tc>
          <w:tcPr>
            <w:tcW w:w="800" w:type="dxa"/>
            <w:tcBorders>
              <w:left w:val="dotted" w:sz="4" w:space="0" w:color="auto"/>
              <w:bottom w:val="nil"/>
              <w:right w:val="dotted" w:sz="4" w:space="0" w:color="auto"/>
            </w:tcBorders>
            <w:vAlign w:val="center"/>
          </w:tcPr>
          <w:p w:rsidR="00BE16DE" w:rsidRDefault="00BE16DE" w:rsidP="00F961FA">
            <w:pPr>
              <w:overflowPunct w:val="0"/>
              <w:autoSpaceDE w:val="0"/>
              <w:autoSpaceDN w:val="0"/>
              <w:jc w:val="right"/>
            </w:pPr>
            <w:r>
              <w:rPr>
                <w:rFonts w:hint="eastAsia"/>
              </w:rPr>
              <w:t>十</w:t>
            </w:r>
          </w:p>
        </w:tc>
        <w:tc>
          <w:tcPr>
            <w:tcW w:w="800" w:type="dxa"/>
            <w:tcBorders>
              <w:left w:val="dotted" w:sz="4" w:space="0" w:color="auto"/>
              <w:bottom w:val="nil"/>
            </w:tcBorders>
            <w:vAlign w:val="center"/>
          </w:tcPr>
          <w:p w:rsidR="00BE16DE" w:rsidRDefault="00BE16DE" w:rsidP="00F961FA">
            <w:pPr>
              <w:overflowPunct w:val="0"/>
              <w:autoSpaceDE w:val="0"/>
              <w:autoSpaceDN w:val="0"/>
              <w:jc w:val="right"/>
            </w:pPr>
            <w:r>
              <w:rPr>
                <w:rFonts w:hint="eastAsia"/>
              </w:rPr>
              <w:t>円</w:t>
            </w:r>
          </w:p>
        </w:tc>
      </w:tr>
      <w:tr w:rsidR="00BE16DE" w:rsidTr="00BE16DE">
        <w:trPr>
          <w:trHeight w:val="683"/>
        </w:trPr>
        <w:tc>
          <w:tcPr>
            <w:tcW w:w="1600" w:type="dxa"/>
            <w:vMerge/>
            <w:vAlign w:val="center"/>
          </w:tcPr>
          <w:p w:rsidR="00BE16DE" w:rsidRDefault="00BE16DE" w:rsidP="00BE16DE">
            <w:pPr>
              <w:overflowPunct w:val="0"/>
              <w:autoSpaceDE w:val="0"/>
              <w:autoSpaceDN w:val="0"/>
              <w:jc w:val="center"/>
            </w:pPr>
          </w:p>
        </w:tc>
        <w:tc>
          <w:tcPr>
            <w:tcW w:w="800" w:type="dxa"/>
            <w:tcBorders>
              <w:top w:val="nil"/>
              <w:right w:val="dotted" w:sz="4" w:space="0" w:color="auto"/>
            </w:tcBorders>
            <w:vAlign w:val="center"/>
          </w:tcPr>
          <w:p w:rsidR="00BE16DE" w:rsidRDefault="00BE16DE" w:rsidP="00BE16DE">
            <w:pPr>
              <w:overflowPunct w:val="0"/>
              <w:autoSpaceDE w:val="0"/>
              <w:autoSpaceDN w:val="0"/>
              <w:jc w:val="center"/>
            </w:pPr>
          </w:p>
        </w:tc>
        <w:tc>
          <w:tcPr>
            <w:tcW w:w="800" w:type="dxa"/>
            <w:tcBorders>
              <w:top w:val="nil"/>
              <w:left w:val="dotted" w:sz="4" w:space="0" w:color="auto"/>
              <w:right w:val="dotted" w:sz="4" w:space="0" w:color="auto"/>
            </w:tcBorders>
            <w:vAlign w:val="center"/>
          </w:tcPr>
          <w:p w:rsidR="00BE16DE" w:rsidRDefault="00BE16DE" w:rsidP="00BE16DE">
            <w:pPr>
              <w:overflowPunct w:val="0"/>
              <w:autoSpaceDE w:val="0"/>
              <w:autoSpaceDN w:val="0"/>
              <w:jc w:val="center"/>
            </w:pPr>
          </w:p>
        </w:tc>
        <w:tc>
          <w:tcPr>
            <w:tcW w:w="800" w:type="dxa"/>
            <w:tcBorders>
              <w:top w:val="nil"/>
              <w:left w:val="dotted" w:sz="4" w:space="0" w:color="auto"/>
              <w:right w:val="dotted" w:sz="4" w:space="0" w:color="auto"/>
            </w:tcBorders>
            <w:vAlign w:val="center"/>
          </w:tcPr>
          <w:p w:rsidR="00BE16DE" w:rsidRDefault="00BE16DE" w:rsidP="00BE16DE">
            <w:pPr>
              <w:overflowPunct w:val="0"/>
              <w:autoSpaceDE w:val="0"/>
              <w:autoSpaceDN w:val="0"/>
              <w:jc w:val="center"/>
            </w:pPr>
          </w:p>
        </w:tc>
        <w:tc>
          <w:tcPr>
            <w:tcW w:w="800" w:type="dxa"/>
            <w:tcBorders>
              <w:top w:val="nil"/>
              <w:left w:val="dotted" w:sz="4" w:space="0" w:color="auto"/>
              <w:right w:val="dotted" w:sz="4" w:space="0" w:color="auto"/>
            </w:tcBorders>
            <w:vAlign w:val="center"/>
          </w:tcPr>
          <w:p w:rsidR="00BE16DE" w:rsidRDefault="00BE16DE" w:rsidP="00BE16DE">
            <w:pPr>
              <w:overflowPunct w:val="0"/>
              <w:autoSpaceDE w:val="0"/>
              <w:autoSpaceDN w:val="0"/>
              <w:jc w:val="center"/>
            </w:pPr>
          </w:p>
        </w:tc>
        <w:tc>
          <w:tcPr>
            <w:tcW w:w="800" w:type="dxa"/>
            <w:tcBorders>
              <w:top w:val="nil"/>
              <w:left w:val="dotted" w:sz="4" w:space="0" w:color="auto"/>
              <w:right w:val="dotted" w:sz="4" w:space="0" w:color="auto"/>
            </w:tcBorders>
            <w:vAlign w:val="center"/>
          </w:tcPr>
          <w:p w:rsidR="00BE16DE" w:rsidRDefault="00BE16DE" w:rsidP="00BE16DE">
            <w:pPr>
              <w:overflowPunct w:val="0"/>
              <w:autoSpaceDE w:val="0"/>
              <w:autoSpaceDN w:val="0"/>
              <w:jc w:val="center"/>
            </w:pPr>
          </w:p>
        </w:tc>
        <w:tc>
          <w:tcPr>
            <w:tcW w:w="800" w:type="dxa"/>
            <w:tcBorders>
              <w:top w:val="nil"/>
              <w:left w:val="dotted" w:sz="4" w:space="0" w:color="auto"/>
              <w:right w:val="dotted" w:sz="4" w:space="0" w:color="auto"/>
            </w:tcBorders>
            <w:vAlign w:val="center"/>
          </w:tcPr>
          <w:p w:rsidR="00BE16DE" w:rsidRDefault="00BE16DE" w:rsidP="00BE16DE">
            <w:pPr>
              <w:overflowPunct w:val="0"/>
              <w:autoSpaceDE w:val="0"/>
              <w:autoSpaceDN w:val="0"/>
              <w:jc w:val="center"/>
            </w:pPr>
          </w:p>
        </w:tc>
        <w:tc>
          <w:tcPr>
            <w:tcW w:w="800" w:type="dxa"/>
            <w:tcBorders>
              <w:top w:val="nil"/>
              <w:left w:val="dotted" w:sz="4" w:space="0" w:color="auto"/>
              <w:right w:val="dotted" w:sz="4" w:space="0" w:color="auto"/>
            </w:tcBorders>
            <w:vAlign w:val="center"/>
          </w:tcPr>
          <w:p w:rsidR="00BE16DE" w:rsidRDefault="00BE16DE" w:rsidP="00BE16DE">
            <w:pPr>
              <w:overflowPunct w:val="0"/>
              <w:autoSpaceDE w:val="0"/>
              <w:autoSpaceDN w:val="0"/>
              <w:jc w:val="center"/>
            </w:pPr>
          </w:p>
        </w:tc>
        <w:tc>
          <w:tcPr>
            <w:tcW w:w="800" w:type="dxa"/>
            <w:tcBorders>
              <w:top w:val="nil"/>
              <w:left w:val="dotted" w:sz="4" w:space="0" w:color="auto"/>
              <w:right w:val="dotted" w:sz="4" w:space="0" w:color="auto"/>
            </w:tcBorders>
            <w:vAlign w:val="center"/>
          </w:tcPr>
          <w:p w:rsidR="00BE16DE" w:rsidRDefault="00BE16DE" w:rsidP="00BE16DE">
            <w:pPr>
              <w:overflowPunct w:val="0"/>
              <w:autoSpaceDE w:val="0"/>
              <w:autoSpaceDN w:val="0"/>
              <w:jc w:val="center"/>
            </w:pPr>
          </w:p>
        </w:tc>
        <w:tc>
          <w:tcPr>
            <w:tcW w:w="800" w:type="dxa"/>
            <w:tcBorders>
              <w:top w:val="nil"/>
              <w:left w:val="dotted" w:sz="4" w:space="0" w:color="auto"/>
            </w:tcBorders>
            <w:vAlign w:val="center"/>
          </w:tcPr>
          <w:p w:rsidR="00BE16DE" w:rsidRDefault="00BE16DE" w:rsidP="00BE16DE">
            <w:pPr>
              <w:overflowPunct w:val="0"/>
              <w:autoSpaceDE w:val="0"/>
              <w:autoSpaceDN w:val="0"/>
              <w:jc w:val="center"/>
            </w:pPr>
          </w:p>
        </w:tc>
      </w:tr>
    </w:tbl>
    <w:p w:rsidR="00BE16DE" w:rsidRPr="00BE16DE" w:rsidRDefault="00BE16DE" w:rsidP="003404E3">
      <w:pPr>
        <w:overflowPunct w:val="0"/>
        <w:autoSpaceDE w:val="0"/>
        <w:autoSpaceDN w:val="0"/>
      </w:pPr>
    </w:p>
    <w:p w:rsidR="003404E3" w:rsidRDefault="003404E3" w:rsidP="003404E3">
      <w:pPr>
        <w:overflowPunct w:val="0"/>
        <w:autoSpaceDE w:val="0"/>
        <w:autoSpaceDN w:val="0"/>
      </w:pPr>
      <w:r>
        <w:tab/>
      </w:r>
      <w:r>
        <w:tab/>
      </w:r>
      <w:r>
        <w:tab/>
      </w:r>
      <w:r>
        <w:tab/>
      </w:r>
      <w:r>
        <w:tab/>
      </w:r>
      <w:r>
        <w:tab/>
      </w:r>
      <w:r>
        <w:tab/>
      </w:r>
      <w:r>
        <w:tab/>
      </w:r>
      <w:r>
        <w:tab/>
      </w:r>
    </w:p>
    <w:p w:rsidR="003404E3" w:rsidRDefault="003404E3" w:rsidP="003404E3">
      <w:pPr>
        <w:overflowPunct w:val="0"/>
        <w:autoSpaceDE w:val="0"/>
        <w:autoSpaceDN w:val="0"/>
      </w:pPr>
    </w:p>
    <w:p w:rsidR="003404E3" w:rsidRDefault="003404E3" w:rsidP="003404E3">
      <w:pPr>
        <w:overflowPunct w:val="0"/>
        <w:autoSpaceDE w:val="0"/>
        <w:autoSpaceDN w:val="0"/>
      </w:pPr>
      <w:r>
        <w:rPr>
          <w:rFonts w:hint="eastAsia"/>
        </w:rPr>
        <w:t>（振込先金融機関）</w:t>
      </w:r>
    </w:p>
    <w:tbl>
      <w:tblPr>
        <w:tblStyle w:val="a5"/>
        <w:tblW w:w="0" w:type="auto"/>
        <w:tblInd w:w="218" w:type="dxa"/>
        <w:tblLook w:val="04A0" w:firstRow="1" w:lastRow="0" w:firstColumn="1" w:lastColumn="0" w:noHBand="0" w:noVBand="1"/>
      </w:tblPr>
      <w:tblGrid>
        <w:gridCol w:w="2062"/>
        <w:gridCol w:w="688"/>
        <w:gridCol w:w="2062"/>
        <w:gridCol w:w="688"/>
        <w:gridCol w:w="1320"/>
        <w:gridCol w:w="1980"/>
      </w:tblGrid>
      <w:tr w:rsidR="00046A0C" w:rsidTr="00046A0C">
        <w:trPr>
          <w:trHeight w:val="487"/>
        </w:trPr>
        <w:tc>
          <w:tcPr>
            <w:tcW w:w="5500" w:type="dxa"/>
            <w:gridSpan w:val="4"/>
            <w:tcBorders>
              <w:bottom w:val="single" w:sz="4" w:space="0" w:color="auto"/>
            </w:tcBorders>
            <w:vAlign w:val="center"/>
          </w:tcPr>
          <w:p w:rsidR="00046A0C" w:rsidRDefault="00046A0C" w:rsidP="00046A0C">
            <w:pPr>
              <w:overflowPunct w:val="0"/>
              <w:autoSpaceDE w:val="0"/>
              <w:autoSpaceDN w:val="0"/>
              <w:jc w:val="center"/>
            </w:pPr>
            <w:r>
              <w:rPr>
                <w:rFonts w:hint="eastAsia"/>
              </w:rPr>
              <w:t>振込先金融機関</w:t>
            </w:r>
          </w:p>
        </w:tc>
        <w:tc>
          <w:tcPr>
            <w:tcW w:w="1320" w:type="dxa"/>
            <w:vAlign w:val="center"/>
          </w:tcPr>
          <w:p w:rsidR="00046A0C" w:rsidRDefault="00046A0C" w:rsidP="00046A0C">
            <w:pPr>
              <w:overflowPunct w:val="0"/>
              <w:autoSpaceDE w:val="0"/>
              <w:autoSpaceDN w:val="0"/>
              <w:jc w:val="center"/>
            </w:pPr>
            <w:r>
              <w:t>口座種別</w:t>
            </w:r>
          </w:p>
        </w:tc>
        <w:tc>
          <w:tcPr>
            <w:tcW w:w="1980" w:type="dxa"/>
            <w:vAlign w:val="center"/>
          </w:tcPr>
          <w:p w:rsidR="00046A0C" w:rsidRDefault="00046A0C" w:rsidP="00046A0C">
            <w:pPr>
              <w:overflowPunct w:val="0"/>
              <w:autoSpaceDE w:val="0"/>
              <w:autoSpaceDN w:val="0"/>
              <w:jc w:val="center"/>
            </w:pPr>
            <w:r>
              <w:t>口座番号</w:t>
            </w:r>
          </w:p>
        </w:tc>
      </w:tr>
      <w:tr w:rsidR="00046A0C" w:rsidTr="00CB2C81">
        <w:trPr>
          <w:trHeight w:val="367"/>
        </w:trPr>
        <w:tc>
          <w:tcPr>
            <w:tcW w:w="2062" w:type="dxa"/>
            <w:tcBorders>
              <w:bottom w:val="nil"/>
              <w:right w:val="nil"/>
            </w:tcBorders>
            <w:vAlign w:val="center"/>
          </w:tcPr>
          <w:p w:rsidR="00046A0C" w:rsidRDefault="00046A0C" w:rsidP="00046A0C">
            <w:pPr>
              <w:overflowPunct w:val="0"/>
              <w:autoSpaceDE w:val="0"/>
              <w:autoSpaceDN w:val="0"/>
              <w:jc w:val="center"/>
            </w:pPr>
          </w:p>
        </w:tc>
        <w:tc>
          <w:tcPr>
            <w:tcW w:w="688" w:type="dxa"/>
            <w:tcBorders>
              <w:left w:val="nil"/>
              <w:bottom w:val="nil"/>
              <w:right w:val="nil"/>
            </w:tcBorders>
            <w:vAlign w:val="center"/>
          </w:tcPr>
          <w:p w:rsidR="00046A0C" w:rsidRDefault="00046A0C" w:rsidP="00046A0C">
            <w:pPr>
              <w:overflowPunct w:val="0"/>
              <w:autoSpaceDE w:val="0"/>
              <w:autoSpaceDN w:val="0"/>
              <w:jc w:val="center"/>
            </w:pPr>
            <w:r>
              <w:rPr>
                <w:rFonts w:hint="eastAsia"/>
              </w:rPr>
              <w:t>銀行</w:t>
            </w:r>
          </w:p>
        </w:tc>
        <w:tc>
          <w:tcPr>
            <w:tcW w:w="2062" w:type="dxa"/>
            <w:tcBorders>
              <w:left w:val="nil"/>
              <w:bottom w:val="nil"/>
              <w:right w:val="nil"/>
            </w:tcBorders>
            <w:vAlign w:val="center"/>
          </w:tcPr>
          <w:p w:rsidR="00046A0C" w:rsidRDefault="00046A0C" w:rsidP="00046A0C">
            <w:pPr>
              <w:overflowPunct w:val="0"/>
              <w:autoSpaceDE w:val="0"/>
              <w:autoSpaceDN w:val="0"/>
              <w:jc w:val="center"/>
            </w:pPr>
          </w:p>
        </w:tc>
        <w:tc>
          <w:tcPr>
            <w:tcW w:w="688" w:type="dxa"/>
            <w:tcBorders>
              <w:left w:val="nil"/>
              <w:bottom w:val="nil"/>
            </w:tcBorders>
            <w:vAlign w:val="center"/>
          </w:tcPr>
          <w:p w:rsidR="00046A0C" w:rsidRDefault="00046A0C" w:rsidP="00046A0C">
            <w:pPr>
              <w:overflowPunct w:val="0"/>
              <w:autoSpaceDE w:val="0"/>
              <w:autoSpaceDN w:val="0"/>
              <w:jc w:val="center"/>
            </w:pPr>
            <w:r>
              <w:rPr>
                <w:rFonts w:hint="eastAsia"/>
              </w:rPr>
              <w:t>本店</w:t>
            </w:r>
          </w:p>
        </w:tc>
        <w:tc>
          <w:tcPr>
            <w:tcW w:w="1320" w:type="dxa"/>
            <w:vMerge w:val="restart"/>
            <w:vAlign w:val="center"/>
          </w:tcPr>
          <w:p w:rsidR="00046A0C" w:rsidRDefault="00046A0C" w:rsidP="00046A0C">
            <w:pPr>
              <w:overflowPunct w:val="0"/>
              <w:autoSpaceDE w:val="0"/>
              <w:autoSpaceDN w:val="0"/>
              <w:jc w:val="center"/>
            </w:pPr>
            <w:r>
              <w:rPr>
                <w:rFonts w:hint="eastAsia"/>
              </w:rPr>
              <w:t>普通・当座</w:t>
            </w:r>
          </w:p>
        </w:tc>
        <w:tc>
          <w:tcPr>
            <w:tcW w:w="1980" w:type="dxa"/>
            <w:vMerge w:val="restart"/>
            <w:vAlign w:val="center"/>
          </w:tcPr>
          <w:p w:rsidR="00046A0C" w:rsidRDefault="00046A0C" w:rsidP="00046A0C">
            <w:pPr>
              <w:overflowPunct w:val="0"/>
              <w:autoSpaceDE w:val="0"/>
              <w:autoSpaceDN w:val="0"/>
              <w:jc w:val="center"/>
            </w:pPr>
          </w:p>
        </w:tc>
      </w:tr>
      <w:tr w:rsidR="00046A0C" w:rsidTr="00CB2C81">
        <w:trPr>
          <w:trHeight w:val="367"/>
        </w:trPr>
        <w:tc>
          <w:tcPr>
            <w:tcW w:w="2062" w:type="dxa"/>
            <w:tcBorders>
              <w:top w:val="nil"/>
              <w:bottom w:val="nil"/>
              <w:right w:val="nil"/>
            </w:tcBorders>
            <w:vAlign w:val="center"/>
          </w:tcPr>
          <w:p w:rsidR="00046A0C" w:rsidRDefault="00046A0C" w:rsidP="00046A0C">
            <w:pPr>
              <w:overflowPunct w:val="0"/>
              <w:autoSpaceDE w:val="0"/>
              <w:autoSpaceDN w:val="0"/>
              <w:jc w:val="center"/>
            </w:pPr>
          </w:p>
        </w:tc>
        <w:tc>
          <w:tcPr>
            <w:tcW w:w="688" w:type="dxa"/>
            <w:tcBorders>
              <w:top w:val="nil"/>
              <w:left w:val="nil"/>
              <w:bottom w:val="nil"/>
              <w:right w:val="nil"/>
            </w:tcBorders>
            <w:vAlign w:val="center"/>
          </w:tcPr>
          <w:p w:rsidR="00046A0C" w:rsidRDefault="00046A0C" w:rsidP="00046A0C">
            <w:pPr>
              <w:overflowPunct w:val="0"/>
              <w:autoSpaceDE w:val="0"/>
              <w:autoSpaceDN w:val="0"/>
              <w:jc w:val="center"/>
            </w:pPr>
            <w:r>
              <w:rPr>
                <w:rFonts w:hint="eastAsia"/>
              </w:rPr>
              <w:t>農協</w:t>
            </w:r>
          </w:p>
        </w:tc>
        <w:tc>
          <w:tcPr>
            <w:tcW w:w="2062" w:type="dxa"/>
            <w:tcBorders>
              <w:top w:val="nil"/>
              <w:left w:val="nil"/>
              <w:bottom w:val="nil"/>
              <w:right w:val="nil"/>
            </w:tcBorders>
            <w:vAlign w:val="center"/>
          </w:tcPr>
          <w:p w:rsidR="00046A0C" w:rsidRDefault="00046A0C" w:rsidP="00046A0C">
            <w:pPr>
              <w:overflowPunct w:val="0"/>
              <w:autoSpaceDE w:val="0"/>
              <w:autoSpaceDN w:val="0"/>
              <w:jc w:val="center"/>
            </w:pPr>
          </w:p>
        </w:tc>
        <w:tc>
          <w:tcPr>
            <w:tcW w:w="688" w:type="dxa"/>
            <w:tcBorders>
              <w:top w:val="nil"/>
              <w:left w:val="nil"/>
              <w:bottom w:val="nil"/>
            </w:tcBorders>
            <w:vAlign w:val="center"/>
          </w:tcPr>
          <w:p w:rsidR="00046A0C" w:rsidRDefault="00046A0C" w:rsidP="00046A0C">
            <w:pPr>
              <w:overflowPunct w:val="0"/>
              <w:autoSpaceDE w:val="0"/>
              <w:autoSpaceDN w:val="0"/>
              <w:jc w:val="center"/>
            </w:pPr>
            <w:r>
              <w:rPr>
                <w:rFonts w:hint="eastAsia"/>
              </w:rPr>
              <w:t>支店</w:t>
            </w:r>
          </w:p>
        </w:tc>
        <w:tc>
          <w:tcPr>
            <w:tcW w:w="1320" w:type="dxa"/>
            <w:vMerge/>
            <w:vAlign w:val="center"/>
          </w:tcPr>
          <w:p w:rsidR="00046A0C" w:rsidRDefault="00046A0C" w:rsidP="00046A0C">
            <w:pPr>
              <w:overflowPunct w:val="0"/>
              <w:autoSpaceDE w:val="0"/>
              <w:autoSpaceDN w:val="0"/>
              <w:jc w:val="center"/>
            </w:pPr>
          </w:p>
        </w:tc>
        <w:tc>
          <w:tcPr>
            <w:tcW w:w="1980" w:type="dxa"/>
            <w:vMerge/>
            <w:vAlign w:val="center"/>
          </w:tcPr>
          <w:p w:rsidR="00046A0C" w:rsidRDefault="00046A0C" w:rsidP="00046A0C">
            <w:pPr>
              <w:overflowPunct w:val="0"/>
              <w:autoSpaceDE w:val="0"/>
              <w:autoSpaceDN w:val="0"/>
              <w:jc w:val="center"/>
            </w:pPr>
          </w:p>
        </w:tc>
      </w:tr>
      <w:tr w:rsidR="00046A0C" w:rsidTr="00CB2C81">
        <w:trPr>
          <w:trHeight w:val="367"/>
        </w:trPr>
        <w:tc>
          <w:tcPr>
            <w:tcW w:w="2062" w:type="dxa"/>
            <w:tcBorders>
              <w:top w:val="nil"/>
              <w:right w:val="nil"/>
            </w:tcBorders>
            <w:vAlign w:val="center"/>
          </w:tcPr>
          <w:p w:rsidR="00046A0C" w:rsidRDefault="00046A0C" w:rsidP="00046A0C">
            <w:pPr>
              <w:overflowPunct w:val="0"/>
              <w:autoSpaceDE w:val="0"/>
              <w:autoSpaceDN w:val="0"/>
              <w:jc w:val="center"/>
            </w:pPr>
          </w:p>
        </w:tc>
        <w:tc>
          <w:tcPr>
            <w:tcW w:w="688" w:type="dxa"/>
            <w:tcBorders>
              <w:top w:val="nil"/>
              <w:left w:val="nil"/>
              <w:right w:val="nil"/>
            </w:tcBorders>
            <w:vAlign w:val="center"/>
          </w:tcPr>
          <w:p w:rsidR="00046A0C" w:rsidRDefault="00046A0C" w:rsidP="00046A0C">
            <w:pPr>
              <w:overflowPunct w:val="0"/>
              <w:autoSpaceDE w:val="0"/>
              <w:autoSpaceDN w:val="0"/>
              <w:jc w:val="center"/>
            </w:pPr>
            <w:r>
              <w:rPr>
                <w:rFonts w:hint="eastAsia"/>
              </w:rPr>
              <w:t>金庫</w:t>
            </w:r>
          </w:p>
        </w:tc>
        <w:tc>
          <w:tcPr>
            <w:tcW w:w="2062" w:type="dxa"/>
            <w:tcBorders>
              <w:top w:val="nil"/>
              <w:left w:val="nil"/>
              <w:right w:val="nil"/>
            </w:tcBorders>
            <w:vAlign w:val="center"/>
          </w:tcPr>
          <w:p w:rsidR="00046A0C" w:rsidRDefault="00046A0C" w:rsidP="00046A0C">
            <w:pPr>
              <w:overflowPunct w:val="0"/>
              <w:autoSpaceDE w:val="0"/>
              <w:autoSpaceDN w:val="0"/>
              <w:jc w:val="center"/>
            </w:pPr>
          </w:p>
        </w:tc>
        <w:tc>
          <w:tcPr>
            <w:tcW w:w="688" w:type="dxa"/>
            <w:tcBorders>
              <w:top w:val="nil"/>
              <w:left w:val="nil"/>
            </w:tcBorders>
            <w:vAlign w:val="center"/>
          </w:tcPr>
          <w:p w:rsidR="00046A0C" w:rsidRDefault="00046A0C" w:rsidP="00046A0C">
            <w:pPr>
              <w:overflowPunct w:val="0"/>
              <w:autoSpaceDE w:val="0"/>
              <w:autoSpaceDN w:val="0"/>
              <w:jc w:val="center"/>
            </w:pPr>
            <w:r>
              <w:rPr>
                <w:rFonts w:hint="eastAsia"/>
              </w:rPr>
              <w:t>支所</w:t>
            </w:r>
          </w:p>
        </w:tc>
        <w:tc>
          <w:tcPr>
            <w:tcW w:w="1320" w:type="dxa"/>
            <w:vMerge/>
            <w:vAlign w:val="center"/>
          </w:tcPr>
          <w:p w:rsidR="00046A0C" w:rsidRDefault="00046A0C" w:rsidP="00046A0C">
            <w:pPr>
              <w:overflowPunct w:val="0"/>
              <w:autoSpaceDE w:val="0"/>
              <w:autoSpaceDN w:val="0"/>
              <w:jc w:val="center"/>
            </w:pPr>
          </w:p>
        </w:tc>
        <w:tc>
          <w:tcPr>
            <w:tcW w:w="1980" w:type="dxa"/>
            <w:vMerge/>
            <w:vAlign w:val="center"/>
          </w:tcPr>
          <w:p w:rsidR="00046A0C" w:rsidRDefault="00046A0C" w:rsidP="00046A0C">
            <w:pPr>
              <w:overflowPunct w:val="0"/>
              <w:autoSpaceDE w:val="0"/>
              <w:autoSpaceDN w:val="0"/>
              <w:jc w:val="center"/>
            </w:pPr>
          </w:p>
        </w:tc>
      </w:tr>
    </w:tbl>
    <w:p w:rsidR="009529DE" w:rsidRDefault="009529DE" w:rsidP="00046A0C">
      <w:pPr>
        <w:overflowPunct w:val="0"/>
        <w:autoSpaceDE w:val="0"/>
        <w:autoSpaceDN w:val="0"/>
      </w:pPr>
    </w:p>
    <w:p w:rsidR="00A55081" w:rsidRDefault="00A55081" w:rsidP="00046A0C">
      <w:pPr>
        <w:overflowPunct w:val="0"/>
        <w:autoSpaceDE w:val="0"/>
        <w:autoSpaceDN w:val="0"/>
      </w:pPr>
    </w:p>
    <w:p w:rsidR="00A55081" w:rsidRDefault="00A55081" w:rsidP="00046A0C">
      <w:pPr>
        <w:overflowPunct w:val="0"/>
        <w:autoSpaceDE w:val="0"/>
        <w:autoSpaceDN w:val="0"/>
      </w:pPr>
    </w:p>
    <w:p w:rsidR="00A55081" w:rsidRDefault="00A55081" w:rsidP="00046A0C">
      <w:pPr>
        <w:overflowPunct w:val="0"/>
        <w:autoSpaceDE w:val="0"/>
        <w:autoSpaceDN w:val="0"/>
      </w:pPr>
    </w:p>
    <w:p w:rsidR="00A55081" w:rsidRDefault="00A55081" w:rsidP="00046A0C">
      <w:pPr>
        <w:overflowPunct w:val="0"/>
        <w:autoSpaceDE w:val="0"/>
        <w:autoSpaceDN w:val="0"/>
      </w:pPr>
    </w:p>
    <w:p w:rsidR="00A55081" w:rsidRDefault="00A55081" w:rsidP="00046A0C">
      <w:pPr>
        <w:overflowPunct w:val="0"/>
        <w:autoSpaceDE w:val="0"/>
        <w:autoSpaceDN w:val="0"/>
      </w:pPr>
    </w:p>
    <w:p w:rsidR="00A55081" w:rsidRDefault="00A55081" w:rsidP="00046A0C">
      <w:pPr>
        <w:overflowPunct w:val="0"/>
        <w:autoSpaceDE w:val="0"/>
        <w:autoSpaceDN w:val="0"/>
      </w:pPr>
    </w:p>
    <w:p w:rsidR="00A55081" w:rsidRDefault="00A55081" w:rsidP="00046A0C">
      <w:pPr>
        <w:overflowPunct w:val="0"/>
        <w:autoSpaceDE w:val="0"/>
        <w:autoSpaceDN w:val="0"/>
      </w:pPr>
    </w:p>
    <w:p w:rsidR="00A55081" w:rsidRDefault="00A55081" w:rsidP="00046A0C">
      <w:pPr>
        <w:overflowPunct w:val="0"/>
        <w:autoSpaceDE w:val="0"/>
        <w:autoSpaceDN w:val="0"/>
      </w:pPr>
    </w:p>
    <w:p w:rsidR="00A55081" w:rsidRDefault="00A55081" w:rsidP="00046A0C">
      <w:pPr>
        <w:overflowPunct w:val="0"/>
        <w:autoSpaceDE w:val="0"/>
        <w:autoSpaceDN w:val="0"/>
      </w:pPr>
    </w:p>
    <w:p w:rsidR="00A55081" w:rsidRDefault="00A55081" w:rsidP="00046A0C">
      <w:pPr>
        <w:overflowPunct w:val="0"/>
        <w:autoSpaceDE w:val="0"/>
        <w:autoSpaceDN w:val="0"/>
      </w:pPr>
    </w:p>
    <w:sectPr w:rsidR="00A55081" w:rsidSect="003A13A9">
      <w:pgSz w:w="11906" w:h="16838" w:code="9"/>
      <w:pgMar w:top="1701" w:right="1418" w:bottom="1418" w:left="1418"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686" w:rsidRDefault="00276686" w:rsidP="00276686">
      <w:r>
        <w:separator/>
      </w:r>
    </w:p>
  </w:endnote>
  <w:endnote w:type="continuationSeparator" w:id="0">
    <w:p w:rsidR="00276686" w:rsidRDefault="00276686" w:rsidP="002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686" w:rsidRDefault="00276686" w:rsidP="00276686">
      <w:r>
        <w:separator/>
      </w:r>
    </w:p>
  </w:footnote>
  <w:footnote w:type="continuationSeparator" w:id="0">
    <w:p w:rsidR="00276686" w:rsidRDefault="00276686" w:rsidP="00276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attachedTemplate r:id="rId1"/>
  <w:defaultTabStop w:val="840"/>
  <w:drawingGridHorizontalSpacing w:val="110"/>
  <w:drawingGridVerticalSpacing w:val="152"/>
  <w:displayHorizontalDrawingGridEvery w:val="2"/>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E3"/>
    <w:rsid w:val="00046A0C"/>
    <w:rsid w:val="000B426D"/>
    <w:rsid w:val="001D23D6"/>
    <w:rsid w:val="001E5B27"/>
    <w:rsid w:val="00265752"/>
    <w:rsid w:val="002755F8"/>
    <w:rsid w:val="00276686"/>
    <w:rsid w:val="0028567A"/>
    <w:rsid w:val="00291C3B"/>
    <w:rsid w:val="002A6478"/>
    <w:rsid w:val="00316204"/>
    <w:rsid w:val="003261FC"/>
    <w:rsid w:val="003373C7"/>
    <w:rsid w:val="003404E3"/>
    <w:rsid w:val="003A13A9"/>
    <w:rsid w:val="003B14CA"/>
    <w:rsid w:val="003F00E3"/>
    <w:rsid w:val="00413E81"/>
    <w:rsid w:val="00414794"/>
    <w:rsid w:val="004C275F"/>
    <w:rsid w:val="00524925"/>
    <w:rsid w:val="00544472"/>
    <w:rsid w:val="00583686"/>
    <w:rsid w:val="005E0322"/>
    <w:rsid w:val="005E3ED0"/>
    <w:rsid w:val="00613E62"/>
    <w:rsid w:val="006731CE"/>
    <w:rsid w:val="006A39E0"/>
    <w:rsid w:val="007E03AB"/>
    <w:rsid w:val="008C482D"/>
    <w:rsid w:val="009529DE"/>
    <w:rsid w:val="0096173E"/>
    <w:rsid w:val="00962B20"/>
    <w:rsid w:val="0099457E"/>
    <w:rsid w:val="00A36C75"/>
    <w:rsid w:val="00A456C8"/>
    <w:rsid w:val="00A53B3D"/>
    <w:rsid w:val="00A55081"/>
    <w:rsid w:val="00B03A27"/>
    <w:rsid w:val="00B10E0A"/>
    <w:rsid w:val="00BE16DE"/>
    <w:rsid w:val="00BF058D"/>
    <w:rsid w:val="00C55F0B"/>
    <w:rsid w:val="00CB2C81"/>
    <w:rsid w:val="00D470FE"/>
    <w:rsid w:val="00D54820"/>
    <w:rsid w:val="00DA4639"/>
    <w:rsid w:val="00DC5063"/>
    <w:rsid w:val="00DD40E7"/>
    <w:rsid w:val="00DD5918"/>
    <w:rsid w:val="00E175EC"/>
    <w:rsid w:val="00FB3FA1"/>
    <w:rsid w:val="00FD4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45EF53F"/>
  <w15:docId w15:val="{C10A5B41-F3B5-4212-B2A3-BC9F0F1E9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2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3A2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03A27"/>
    <w:rPr>
      <w:rFonts w:asciiTheme="majorHAnsi" w:eastAsiaTheme="majorEastAsia" w:hAnsiTheme="majorHAnsi" w:cstheme="majorBidi"/>
      <w:sz w:val="18"/>
      <w:szCs w:val="18"/>
    </w:rPr>
  </w:style>
  <w:style w:type="table" w:styleId="a5">
    <w:name w:val="Table Grid"/>
    <w:basedOn w:val="a1"/>
    <w:uiPriority w:val="59"/>
    <w:rsid w:val="00BE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76686"/>
    <w:pPr>
      <w:tabs>
        <w:tab w:val="center" w:pos="4252"/>
        <w:tab w:val="right" w:pos="8504"/>
      </w:tabs>
      <w:snapToGrid w:val="0"/>
    </w:pPr>
  </w:style>
  <w:style w:type="character" w:customStyle="1" w:styleId="a7">
    <w:name w:val="ヘッダー (文字)"/>
    <w:basedOn w:val="a0"/>
    <w:link w:val="a6"/>
    <w:uiPriority w:val="99"/>
    <w:rsid w:val="00276686"/>
  </w:style>
  <w:style w:type="paragraph" w:styleId="a8">
    <w:name w:val="footer"/>
    <w:basedOn w:val="a"/>
    <w:link w:val="a9"/>
    <w:uiPriority w:val="99"/>
    <w:unhideWhenUsed/>
    <w:rsid w:val="00276686"/>
    <w:pPr>
      <w:tabs>
        <w:tab w:val="center" w:pos="4252"/>
        <w:tab w:val="right" w:pos="8504"/>
      </w:tabs>
      <w:snapToGrid w:val="0"/>
    </w:pPr>
  </w:style>
  <w:style w:type="character" w:customStyle="1" w:styleId="a9">
    <w:name w:val="フッター (文字)"/>
    <w:basedOn w:val="a0"/>
    <w:link w:val="a8"/>
    <w:uiPriority w:val="99"/>
    <w:rsid w:val="00276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s10643\AppData\Roaming\Microsoft\Templates\word&#65411;&#65437;&#65420;&#65439;&#65434;&#65392;&#65412;.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wordﾃﾝﾌﾟﾚｰﾄ.dotx</Template>
  <TotalTime>149</TotalTime>
  <Pages>1</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ous10643</dc:creator>
  <cp:lastModifiedBy>ous11333</cp:lastModifiedBy>
  <cp:revision>46</cp:revision>
  <cp:lastPrinted>2025-05-23T05:46:00Z</cp:lastPrinted>
  <dcterms:created xsi:type="dcterms:W3CDTF">2016-08-31T00:04:00Z</dcterms:created>
  <dcterms:modified xsi:type="dcterms:W3CDTF">2025-05-23T06:16:00Z</dcterms:modified>
</cp:coreProperties>
</file>