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8B6" w:rsidRDefault="00D278B6" w:rsidP="00D278B6">
      <w:pPr>
        <w:autoSpaceDE w:val="0"/>
        <w:autoSpaceDN w:val="0"/>
        <w:adjustRightInd w:val="0"/>
        <w:jc w:val="center"/>
        <w:rPr>
          <w:rFonts w:ascii="ＭＳ 明朝" w:hAnsi="ＭＳ 明朝" w:cs="ＭＳゴシック"/>
          <w:color w:val="000000"/>
          <w:kern w:val="0"/>
          <w:sz w:val="40"/>
          <w:szCs w:val="40"/>
        </w:rPr>
      </w:pPr>
    </w:p>
    <w:p w:rsidR="00D278B6" w:rsidRDefault="00D278B6" w:rsidP="00D278B6">
      <w:pPr>
        <w:autoSpaceDE w:val="0"/>
        <w:autoSpaceDN w:val="0"/>
        <w:adjustRightInd w:val="0"/>
        <w:jc w:val="center"/>
        <w:rPr>
          <w:rFonts w:ascii="ＭＳ 明朝" w:hAnsi="ＭＳ 明朝" w:cs="ＭＳゴシック"/>
          <w:color w:val="000000"/>
          <w:kern w:val="0"/>
          <w:sz w:val="40"/>
          <w:szCs w:val="40"/>
        </w:rPr>
      </w:pPr>
    </w:p>
    <w:p w:rsidR="00D278B6" w:rsidRDefault="00D278B6" w:rsidP="00D278B6">
      <w:pPr>
        <w:autoSpaceDE w:val="0"/>
        <w:autoSpaceDN w:val="0"/>
        <w:adjustRightInd w:val="0"/>
        <w:jc w:val="center"/>
        <w:rPr>
          <w:rFonts w:ascii="ＭＳ 明朝" w:hAnsi="ＭＳ 明朝" w:cs="ＭＳゴシック"/>
          <w:color w:val="000000"/>
          <w:kern w:val="0"/>
          <w:sz w:val="40"/>
          <w:szCs w:val="40"/>
        </w:rPr>
      </w:pPr>
    </w:p>
    <w:p w:rsidR="00D278B6" w:rsidRPr="00A47875" w:rsidRDefault="00D278B6" w:rsidP="00D278B6">
      <w:pPr>
        <w:autoSpaceDE w:val="0"/>
        <w:autoSpaceDN w:val="0"/>
        <w:adjustRightInd w:val="0"/>
        <w:jc w:val="center"/>
        <w:rPr>
          <w:rFonts w:ascii="ＭＳ 明朝" w:hAnsi="ＭＳ 明朝" w:cs="ＭＳゴシック"/>
          <w:kern w:val="0"/>
          <w:sz w:val="40"/>
          <w:szCs w:val="40"/>
        </w:rPr>
      </w:pPr>
    </w:p>
    <w:p w:rsidR="00D278B6" w:rsidRPr="00A47875" w:rsidRDefault="00563854" w:rsidP="00D278B6">
      <w:pPr>
        <w:spacing w:afterLines="50" w:after="120"/>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奥州市道の駅交流館</w:t>
      </w:r>
    </w:p>
    <w:p w:rsidR="00D278B6" w:rsidRPr="00233DC5" w:rsidRDefault="00D278B6" w:rsidP="00D278B6">
      <w:pPr>
        <w:jc w:val="center"/>
        <w:rPr>
          <w:rFonts w:asciiTheme="minorEastAsia" w:eastAsiaTheme="minorEastAsia" w:hAnsiTheme="minorEastAsia"/>
          <w:sz w:val="48"/>
          <w:szCs w:val="48"/>
        </w:rPr>
      </w:pPr>
      <w:r w:rsidRPr="00233DC5">
        <w:rPr>
          <w:rFonts w:asciiTheme="minorEastAsia" w:eastAsiaTheme="minorEastAsia" w:hAnsiTheme="minorEastAsia" w:hint="eastAsia"/>
          <w:sz w:val="48"/>
          <w:szCs w:val="48"/>
        </w:rPr>
        <w:t>指定管理者</w:t>
      </w:r>
      <w:r>
        <w:rPr>
          <w:rFonts w:asciiTheme="minorEastAsia" w:eastAsiaTheme="minorEastAsia" w:hAnsiTheme="minorEastAsia" w:hint="eastAsia"/>
          <w:sz w:val="48"/>
          <w:szCs w:val="48"/>
        </w:rPr>
        <w:t>募集</w:t>
      </w:r>
      <w:r w:rsidRPr="00233DC5">
        <w:rPr>
          <w:rFonts w:asciiTheme="minorEastAsia" w:eastAsiaTheme="minorEastAsia" w:hAnsiTheme="minorEastAsia" w:hint="eastAsia"/>
          <w:sz w:val="48"/>
          <w:szCs w:val="48"/>
        </w:rPr>
        <w:t>要項</w:t>
      </w: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6F776F" w:rsidRDefault="00D278B6" w:rsidP="00D278B6">
      <w:pPr>
        <w:jc w:val="center"/>
        <w:rPr>
          <w:rFonts w:asciiTheme="minorEastAsia" w:eastAsiaTheme="minorEastAsia" w:hAnsiTheme="minorEastAsia"/>
          <w:sz w:val="48"/>
          <w:szCs w:val="48"/>
        </w:rPr>
      </w:pPr>
    </w:p>
    <w:p w:rsidR="00D278B6" w:rsidRPr="00AE007C" w:rsidRDefault="00CA6609" w:rsidP="00D278B6">
      <w:pPr>
        <w:spacing w:afterLines="50" w:after="120"/>
        <w:jc w:val="center"/>
        <w:rPr>
          <w:rFonts w:asciiTheme="minorEastAsia" w:eastAsiaTheme="minorEastAsia" w:hAnsiTheme="minorEastAsia"/>
          <w:sz w:val="48"/>
          <w:szCs w:val="48"/>
        </w:rPr>
      </w:pPr>
      <w:r w:rsidRPr="00A47875">
        <w:rPr>
          <w:rFonts w:asciiTheme="minorEastAsia" w:eastAsiaTheme="minorEastAsia" w:hAnsiTheme="minorEastAsia" w:hint="eastAsia"/>
          <w:sz w:val="48"/>
          <w:szCs w:val="48"/>
        </w:rPr>
        <w:t>令和</w:t>
      </w:r>
      <w:r w:rsidR="005F0DE2" w:rsidRPr="00A47875">
        <w:rPr>
          <w:rFonts w:asciiTheme="minorEastAsia" w:eastAsiaTheme="minorEastAsia" w:hAnsiTheme="minorEastAsia" w:hint="eastAsia"/>
          <w:sz w:val="48"/>
          <w:szCs w:val="48"/>
        </w:rPr>
        <w:t>８</w:t>
      </w:r>
      <w:r w:rsidR="002B312A" w:rsidRPr="00AE007C">
        <w:rPr>
          <w:rFonts w:asciiTheme="minorEastAsia" w:eastAsiaTheme="minorEastAsia" w:hAnsiTheme="minorEastAsia" w:hint="eastAsia"/>
          <w:sz w:val="48"/>
          <w:szCs w:val="48"/>
        </w:rPr>
        <w:t>年９</w:t>
      </w:r>
      <w:r w:rsidR="00D278B6" w:rsidRPr="00AE007C">
        <w:rPr>
          <w:rFonts w:asciiTheme="minorEastAsia" w:eastAsiaTheme="minorEastAsia" w:hAnsiTheme="minorEastAsia" w:hint="eastAsia"/>
          <w:sz w:val="48"/>
          <w:szCs w:val="48"/>
        </w:rPr>
        <w:t>月</w:t>
      </w:r>
    </w:p>
    <w:p w:rsidR="00D278B6" w:rsidRDefault="00D278B6" w:rsidP="00D278B6">
      <w:pPr>
        <w:autoSpaceDE w:val="0"/>
        <w:autoSpaceDN w:val="0"/>
        <w:adjustRightInd w:val="0"/>
        <w:jc w:val="center"/>
        <w:rPr>
          <w:rFonts w:asciiTheme="minorEastAsia" w:eastAsiaTheme="minorEastAsia" w:hAnsiTheme="minorEastAsia"/>
          <w:sz w:val="48"/>
          <w:szCs w:val="48"/>
        </w:rPr>
      </w:pPr>
      <w:r w:rsidRPr="00233DC5">
        <w:rPr>
          <w:rFonts w:asciiTheme="minorEastAsia" w:eastAsiaTheme="minorEastAsia" w:hAnsiTheme="minorEastAsia" w:hint="eastAsia"/>
          <w:sz w:val="48"/>
          <w:szCs w:val="48"/>
        </w:rPr>
        <w:t>奥州市</w:t>
      </w:r>
      <w:r w:rsidR="005F0DE2">
        <w:rPr>
          <w:rFonts w:asciiTheme="minorEastAsia" w:eastAsiaTheme="minorEastAsia" w:hAnsiTheme="minorEastAsia" w:hint="eastAsia"/>
          <w:sz w:val="48"/>
          <w:szCs w:val="48"/>
        </w:rPr>
        <w:t>商工観光部観光物産</w:t>
      </w:r>
      <w:r>
        <w:rPr>
          <w:rFonts w:asciiTheme="minorEastAsia" w:eastAsiaTheme="minorEastAsia" w:hAnsiTheme="minorEastAsia" w:hint="eastAsia"/>
          <w:sz w:val="48"/>
          <w:szCs w:val="48"/>
        </w:rPr>
        <w:t>課</w:t>
      </w:r>
    </w:p>
    <w:p w:rsidR="009E2293" w:rsidRDefault="009E2293" w:rsidP="00D278B6">
      <w:pPr>
        <w:autoSpaceDE w:val="0"/>
        <w:autoSpaceDN w:val="0"/>
        <w:adjustRightInd w:val="0"/>
        <w:jc w:val="center"/>
        <w:rPr>
          <w:rFonts w:asciiTheme="minorEastAsia" w:eastAsiaTheme="minorEastAsia" w:hAnsiTheme="minorEastAsia"/>
          <w:sz w:val="48"/>
          <w:szCs w:val="48"/>
        </w:rPr>
      </w:pPr>
    </w:p>
    <w:p w:rsidR="009E2293" w:rsidRDefault="009E2293" w:rsidP="00D278B6">
      <w:pPr>
        <w:autoSpaceDE w:val="0"/>
        <w:autoSpaceDN w:val="0"/>
        <w:adjustRightInd w:val="0"/>
        <w:jc w:val="center"/>
        <w:rPr>
          <w:rFonts w:asciiTheme="minorEastAsia" w:eastAsiaTheme="minorEastAsia" w:hAnsiTheme="minorEastAsia"/>
          <w:sz w:val="48"/>
          <w:szCs w:val="48"/>
        </w:rPr>
      </w:pPr>
    </w:p>
    <w:p w:rsidR="009E2293" w:rsidRDefault="009E2293" w:rsidP="00D278B6">
      <w:pPr>
        <w:autoSpaceDE w:val="0"/>
        <w:autoSpaceDN w:val="0"/>
        <w:adjustRightInd w:val="0"/>
        <w:jc w:val="center"/>
        <w:rPr>
          <w:rFonts w:asciiTheme="minorEastAsia" w:eastAsiaTheme="minorEastAsia" w:hAnsiTheme="minorEastAsia"/>
          <w:sz w:val="48"/>
          <w:szCs w:val="48"/>
        </w:rPr>
      </w:pPr>
    </w:p>
    <w:p w:rsidR="009E2293" w:rsidRDefault="009E2293" w:rsidP="009E2293">
      <w:pPr>
        <w:autoSpaceDE w:val="0"/>
        <w:autoSpaceDN w:val="0"/>
        <w:adjustRightInd w:val="0"/>
        <w:jc w:val="left"/>
        <w:rPr>
          <w:rFonts w:asciiTheme="minorEastAsia" w:eastAsiaTheme="minorEastAsia" w:hAnsiTheme="minorEastAsia"/>
          <w:sz w:val="22"/>
          <w:szCs w:val="22"/>
        </w:rPr>
      </w:pPr>
    </w:p>
    <w:p w:rsidR="00207BBF" w:rsidRDefault="00207BBF" w:rsidP="009E2293">
      <w:pPr>
        <w:autoSpaceDE w:val="0"/>
        <w:autoSpaceDN w:val="0"/>
        <w:spacing w:line="320" w:lineRule="exact"/>
        <w:jc w:val="center"/>
        <w:rPr>
          <w:rFonts w:asciiTheme="minorEastAsia" w:eastAsiaTheme="minorEastAsia" w:hAnsiTheme="minorEastAsia"/>
          <w:sz w:val="28"/>
          <w:szCs w:val="28"/>
        </w:rPr>
      </w:pPr>
    </w:p>
    <w:p w:rsidR="00207BBF" w:rsidRDefault="00207BBF" w:rsidP="009E2293">
      <w:pPr>
        <w:autoSpaceDE w:val="0"/>
        <w:autoSpaceDN w:val="0"/>
        <w:spacing w:line="320" w:lineRule="exact"/>
        <w:jc w:val="center"/>
        <w:rPr>
          <w:rFonts w:asciiTheme="minorEastAsia" w:eastAsiaTheme="minorEastAsia" w:hAnsiTheme="minorEastAsia"/>
          <w:sz w:val="28"/>
          <w:szCs w:val="28"/>
        </w:rPr>
      </w:pPr>
    </w:p>
    <w:p w:rsidR="009E2293" w:rsidRPr="00903037" w:rsidRDefault="009E2293" w:rsidP="009E2293">
      <w:pPr>
        <w:autoSpaceDE w:val="0"/>
        <w:autoSpaceDN w:val="0"/>
        <w:spacing w:line="320" w:lineRule="exact"/>
        <w:jc w:val="center"/>
        <w:rPr>
          <w:rFonts w:asciiTheme="minorEastAsia" w:eastAsiaTheme="minorEastAsia" w:hAnsiTheme="minorEastAsia"/>
          <w:sz w:val="28"/>
          <w:szCs w:val="28"/>
        </w:rPr>
      </w:pPr>
      <w:r w:rsidRPr="00903037">
        <w:rPr>
          <w:rFonts w:asciiTheme="minorEastAsia" w:eastAsiaTheme="minorEastAsia" w:hAnsiTheme="minorEastAsia" w:hint="eastAsia"/>
          <w:sz w:val="28"/>
          <w:szCs w:val="28"/>
        </w:rPr>
        <w:t>目　　次</w:t>
      </w:r>
    </w:p>
    <w:p w:rsidR="009E2293" w:rsidRPr="008221B5" w:rsidRDefault="009E2293" w:rsidP="009E2293">
      <w:pPr>
        <w:autoSpaceDE w:val="0"/>
        <w:autoSpaceDN w:val="0"/>
        <w:spacing w:line="320" w:lineRule="exact"/>
        <w:rPr>
          <w:rFonts w:ascii="HGS教科書体" w:eastAsia="HGS教科書体"/>
          <w:sz w:val="24"/>
        </w:rPr>
      </w:pPr>
    </w:p>
    <w:p w:rsidR="00F177A6" w:rsidRPr="008221B5" w:rsidRDefault="00F177A6" w:rsidP="009E2293">
      <w:pPr>
        <w:autoSpaceDE w:val="0"/>
        <w:autoSpaceDN w:val="0"/>
        <w:spacing w:line="320" w:lineRule="exact"/>
        <w:rPr>
          <w:rFonts w:ascii="HGS教科書体" w:eastAsia="HGS教科書体"/>
          <w:sz w:val="24"/>
        </w:rPr>
      </w:pPr>
    </w:p>
    <w:p w:rsidR="009E2293" w:rsidRPr="008221B5" w:rsidRDefault="009E2293" w:rsidP="00207BBF">
      <w:pPr>
        <w:tabs>
          <w:tab w:val="right" w:leader="middleDot" w:pos="9030"/>
        </w:tabs>
        <w:autoSpaceDE w:val="0"/>
        <w:autoSpaceDN w:val="0"/>
        <w:spacing w:line="320" w:lineRule="exact"/>
        <w:rPr>
          <w:rFonts w:asciiTheme="majorEastAsia" w:eastAsiaTheme="majorEastAsia" w:hAnsiTheme="majorEastAsia"/>
          <w:sz w:val="24"/>
        </w:rPr>
      </w:pPr>
      <w:r w:rsidRPr="008221B5">
        <w:rPr>
          <w:rFonts w:asciiTheme="majorEastAsia" w:eastAsiaTheme="majorEastAsia" w:hAnsiTheme="majorEastAsia" w:hint="eastAsia"/>
          <w:sz w:val="24"/>
        </w:rPr>
        <w:t>１　指定管理者</w:t>
      </w:r>
      <w:r w:rsidR="00207BBF" w:rsidRPr="008221B5">
        <w:rPr>
          <w:rFonts w:asciiTheme="majorEastAsia" w:eastAsiaTheme="majorEastAsia" w:hAnsiTheme="majorEastAsia" w:hint="eastAsia"/>
          <w:sz w:val="24"/>
        </w:rPr>
        <w:t>募集</w:t>
      </w:r>
      <w:r w:rsidRPr="008221B5">
        <w:rPr>
          <w:rFonts w:asciiTheme="majorEastAsia" w:eastAsiaTheme="majorEastAsia" w:hAnsiTheme="majorEastAsia" w:hint="eastAsia"/>
          <w:sz w:val="24"/>
        </w:rPr>
        <w:t>の概要</w:t>
      </w:r>
      <w:r w:rsidR="00207BBF" w:rsidRPr="008221B5">
        <w:rPr>
          <w:rFonts w:asciiTheme="majorEastAsia" w:eastAsiaTheme="majorEastAsia" w:hAnsiTheme="majorEastAsia" w:hint="eastAsia"/>
          <w:sz w:val="24"/>
        </w:rPr>
        <w:tab/>
        <w:t>１</w:t>
      </w:r>
    </w:p>
    <w:p w:rsidR="00F177A6" w:rsidRPr="008221B5" w:rsidRDefault="00F177A6" w:rsidP="00207BBF">
      <w:pPr>
        <w:tabs>
          <w:tab w:val="right" w:leader="middleDot" w:pos="9030"/>
        </w:tabs>
        <w:autoSpaceDE w:val="0"/>
        <w:autoSpaceDN w:val="0"/>
        <w:spacing w:line="320" w:lineRule="exact"/>
        <w:rPr>
          <w:rFonts w:asciiTheme="majorEastAsia" w:eastAsiaTheme="majorEastAsia" w:hAnsiTheme="majorEastAsia"/>
          <w:sz w:val="22"/>
          <w:szCs w:val="22"/>
        </w:rPr>
      </w:pPr>
    </w:p>
    <w:p w:rsidR="009E2293" w:rsidRPr="00AE007C" w:rsidRDefault="00F177A6" w:rsidP="00207BBF">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２</w:t>
      </w:r>
      <w:r w:rsidR="009E2293" w:rsidRPr="00AE007C">
        <w:rPr>
          <w:rFonts w:asciiTheme="majorEastAsia" w:eastAsiaTheme="majorEastAsia" w:hAnsiTheme="majorEastAsia" w:hint="eastAsia"/>
          <w:sz w:val="24"/>
        </w:rPr>
        <w:t xml:space="preserve">　</w:t>
      </w:r>
      <w:r w:rsidR="00E14D03" w:rsidRPr="00AE007C">
        <w:rPr>
          <w:rFonts w:asciiTheme="majorEastAsia" w:eastAsiaTheme="majorEastAsia" w:hAnsiTheme="majorEastAsia" w:hint="eastAsia"/>
          <w:sz w:val="24"/>
        </w:rPr>
        <w:t>対象施設の概要</w:t>
      </w:r>
      <w:r w:rsidR="009E2293" w:rsidRPr="00AE007C">
        <w:rPr>
          <w:rFonts w:asciiTheme="majorEastAsia" w:eastAsiaTheme="majorEastAsia" w:hAnsiTheme="majorEastAsia" w:hint="eastAsia"/>
          <w:sz w:val="24"/>
        </w:rPr>
        <w:tab/>
      </w:r>
      <w:r w:rsidR="00E14D03" w:rsidRPr="00AE007C">
        <w:rPr>
          <w:rFonts w:asciiTheme="majorEastAsia" w:eastAsiaTheme="majorEastAsia" w:hAnsiTheme="majorEastAsia" w:hint="eastAsia"/>
          <w:sz w:val="24"/>
        </w:rPr>
        <w:t>１</w:t>
      </w:r>
    </w:p>
    <w:p w:rsidR="00E14D0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2"/>
          <w:szCs w:val="22"/>
        </w:rPr>
      </w:pPr>
    </w:p>
    <w:p w:rsidR="009E229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３　指定管理者が管理する施設の管理運営形態等</w:t>
      </w:r>
      <w:r w:rsidR="009E2293" w:rsidRPr="00AE007C">
        <w:rPr>
          <w:rFonts w:asciiTheme="majorEastAsia" w:eastAsiaTheme="majorEastAsia" w:hAnsiTheme="majorEastAsia" w:hint="eastAsia"/>
          <w:sz w:val="24"/>
        </w:rPr>
        <w:tab/>
      </w:r>
      <w:r w:rsidRPr="00AE007C">
        <w:rPr>
          <w:rFonts w:asciiTheme="majorEastAsia" w:eastAsiaTheme="majorEastAsia" w:hAnsiTheme="majorEastAsia" w:hint="eastAsia"/>
          <w:sz w:val="24"/>
        </w:rPr>
        <w:t>１</w:t>
      </w:r>
    </w:p>
    <w:p w:rsidR="00E14D0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2"/>
          <w:szCs w:val="22"/>
        </w:rPr>
      </w:pPr>
    </w:p>
    <w:p w:rsidR="009E229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４</w:t>
      </w:r>
      <w:r w:rsidR="009E2293" w:rsidRPr="00AE007C">
        <w:rPr>
          <w:rFonts w:asciiTheme="majorEastAsia" w:eastAsiaTheme="majorEastAsia" w:hAnsiTheme="majorEastAsia" w:hint="eastAsia"/>
          <w:sz w:val="24"/>
        </w:rPr>
        <w:t xml:space="preserve">　</w:t>
      </w:r>
      <w:r w:rsidRPr="00AE007C">
        <w:rPr>
          <w:rFonts w:asciiTheme="majorEastAsia" w:eastAsiaTheme="majorEastAsia" w:hAnsiTheme="majorEastAsia" w:hint="eastAsia"/>
          <w:sz w:val="24"/>
        </w:rPr>
        <w:t>指定期間</w:t>
      </w:r>
      <w:r w:rsidR="009E2293" w:rsidRPr="00AE007C">
        <w:rPr>
          <w:rFonts w:asciiTheme="majorEastAsia" w:eastAsiaTheme="majorEastAsia" w:hAnsiTheme="majorEastAsia" w:hint="eastAsia"/>
          <w:sz w:val="24"/>
        </w:rPr>
        <w:tab/>
      </w:r>
      <w:r w:rsidR="00657866" w:rsidRPr="00AE007C">
        <w:rPr>
          <w:rFonts w:asciiTheme="majorEastAsia" w:eastAsiaTheme="majorEastAsia" w:hAnsiTheme="majorEastAsia" w:hint="eastAsia"/>
          <w:sz w:val="24"/>
        </w:rPr>
        <w:t>５</w:t>
      </w:r>
    </w:p>
    <w:p w:rsidR="00E14D0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2"/>
          <w:szCs w:val="22"/>
        </w:rPr>
      </w:pPr>
    </w:p>
    <w:p w:rsidR="009E229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５</w:t>
      </w:r>
      <w:r w:rsidR="009E2293" w:rsidRPr="00AE007C">
        <w:rPr>
          <w:rFonts w:asciiTheme="majorEastAsia" w:eastAsiaTheme="majorEastAsia" w:hAnsiTheme="majorEastAsia" w:hint="eastAsia"/>
          <w:sz w:val="24"/>
        </w:rPr>
        <w:t xml:space="preserve">　</w:t>
      </w:r>
      <w:r w:rsidRPr="00AE007C">
        <w:rPr>
          <w:rFonts w:asciiTheme="majorEastAsia" w:eastAsiaTheme="majorEastAsia" w:hAnsiTheme="majorEastAsia" w:hint="eastAsia"/>
          <w:sz w:val="24"/>
        </w:rPr>
        <w:t>応募資格</w:t>
      </w:r>
      <w:r w:rsidR="009E2293" w:rsidRPr="00AE007C">
        <w:rPr>
          <w:rFonts w:asciiTheme="majorEastAsia" w:eastAsiaTheme="majorEastAsia" w:hAnsiTheme="majorEastAsia" w:hint="eastAsia"/>
          <w:sz w:val="24"/>
        </w:rPr>
        <w:tab/>
      </w:r>
      <w:r w:rsidR="00657866" w:rsidRPr="00AE007C">
        <w:rPr>
          <w:rFonts w:asciiTheme="majorEastAsia" w:eastAsiaTheme="majorEastAsia" w:hAnsiTheme="majorEastAsia" w:hint="eastAsia"/>
          <w:sz w:val="24"/>
        </w:rPr>
        <w:t>５</w:t>
      </w:r>
    </w:p>
    <w:p w:rsidR="00E14D0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2"/>
          <w:szCs w:val="22"/>
        </w:rPr>
      </w:pPr>
    </w:p>
    <w:p w:rsidR="009E229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６</w:t>
      </w:r>
      <w:r w:rsidR="009E2293" w:rsidRPr="00AE007C">
        <w:rPr>
          <w:rFonts w:asciiTheme="majorEastAsia" w:eastAsiaTheme="majorEastAsia" w:hAnsiTheme="majorEastAsia" w:hint="eastAsia"/>
          <w:sz w:val="24"/>
        </w:rPr>
        <w:t xml:space="preserve">　</w:t>
      </w:r>
      <w:r w:rsidRPr="00AE007C">
        <w:rPr>
          <w:rFonts w:asciiTheme="majorEastAsia" w:eastAsiaTheme="majorEastAsia" w:hAnsiTheme="majorEastAsia" w:hint="eastAsia"/>
          <w:sz w:val="24"/>
        </w:rPr>
        <w:t>指定管理に関する経費</w:t>
      </w:r>
      <w:r w:rsidR="009E2293" w:rsidRPr="00AE007C">
        <w:rPr>
          <w:rFonts w:asciiTheme="majorEastAsia" w:eastAsiaTheme="majorEastAsia" w:hAnsiTheme="majorEastAsia" w:hint="eastAsia"/>
          <w:sz w:val="24"/>
        </w:rPr>
        <w:tab/>
      </w:r>
      <w:r w:rsidR="009C357B" w:rsidRPr="00AE007C">
        <w:rPr>
          <w:rFonts w:asciiTheme="majorEastAsia" w:eastAsiaTheme="majorEastAsia" w:hAnsiTheme="majorEastAsia" w:hint="eastAsia"/>
          <w:sz w:val="24"/>
        </w:rPr>
        <w:t>７</w:t>
      </w:r>
    </w:p>
    <w:p w:rsidR="00E14D0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2"/>
          <w:szCs w:val="22"/>
        </w:rPr>
      </w:pPr>
    </w:p>
    <w:p w:rsidR="009E229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７</w:t>
      </w:r>
      <w:r w:rsidR="009E2293" w:rsidRPr="00AE007C">
        <w:rPr>
          <w:rFonts w:asciiTheme="majorEastAsia" w:eastAsiaTheme="majorEastAsia" w:hAnsiTheme="majorEastAsia" w:hint="eastAsia"/>
          <w:sz w:val="24"/>
        </w:rPr>
        <w:t xml:space="preserve">　</w:t>
      </w:r>
      <w:r w:rsidRPr="00AE007C">
        <w:rPr>
          <w:rFonts w:asciiTheme="majorEastAsia" w:eastAsiaTheme="majorEastAsia" w:hAnsiTheme="majorEastAsia" w:hint="eastAsia"/>
          <w:sz w:val="24"/>
        </w:rPr>
        <w:t>指定管理者の審査・選定・指定の方法</w:t>
      </w:r>
      <w:r w:rsidR="009E2293" w:rsidRPr="00AE007C">
        <w:rPr>
          <w:rFonts w:asciiTheme="majorEastAsia" w:eastAsiaTheme="majorEastAsia" w:hAnsiTheme="majorEastAsia" w:hint="eastAsia"/>
          <w:sz w:val="24"/>
        </w:rPr>
        <w:tab/>
      </w:r>
      <w:r w:rsidR="009C357B" w:rsidRPr="00AE007C">
        <w:rPr>
          <w:rFonts w:asciiTheme="majorEastAsia" w:eastAsiaTheme="majorEastAsia" w:hAnsiTheme="majorEastAsia" w:hint="eastAsia"/>
          <w:sz w:val="24"/>
        </w:rPr>
        <w:t>８</w:t>
      </w:r>
    </w:p>
    <w:p w:rsidR="009E2293" w:rsidRPr="00AE007C" w:rsidRDefault="009E2293" w:rsidP="009E2293">
      <w:pPr>
        <w:tabs>
          <w:tab w:val="right" w:leader="middleDot" w:pos="9030"/>
        </w:tabs>
        <w:autoSpaceDE w:val="0"/>
        <w:autoSpaceDN w:val="0"/>
        <w:spacing w:line="320" w:lineRule="exact"/>
        <w:rPr>
          <w:rFonts w:asciiTheme="majorEastAsia" w:eastAsiaTheme="majorEastAsia" w:hAnsiTheme="majorEastAsia"/>
          <w:sz w:val="24"/>
        </w:rPr>
      </w:pPr>
    </w:p>
    <w:p w:rsidR="009E2293" w:rsidRPr="00AE007C" w:rsidRDefault="00E14D03" w:rsidP="009E2293">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８</w:t>
      </w:r>
      <w:r w:rsidR="009E2293" w:rsidRPr="00AE007C">
        <w:rPr>
          <w:rFonts w:asciiTheme="majorEastAsia" w:eastAsiaTheme="majorEastAsia" w:hAnsiTheme="majorEastAsia" w:hint="eastAsia"/>
          <w:sz w:val="24"/>
        </w:rPr>
        <w:t xml:space="preserve">　</w:t>
      </w:r>
      <w:r w:rsidRPr="00AE007C">
        <w:rPr>
          <w:rFonts w:asciiTheme="majorEastAsia" w:eastAsiaTheme="majorEastAsia" w:hAnsiTheme="majorEastAsia" w:hint="eastAsia"/>
          <w:sz w:val="24"/>
        </w:rPr>
        <w:t>協定書の締結</w:t>
      </w:r>
      <w:r w:rsidR="009E2293" w:rsidRPr="00AE007C">
        <w:rPr>
          <w:rFonts w:asciiTheme="majorEastAsia" w:eastAsiaTheme="majorEastAsia" w:hAnsiTheme="majorEastAsia" w:hint="eastAsia"/>
          <w:sz w:val="24"/>
        </w:rPr>
        <w:tab/>
      </w:r>
      <w:r w:rsidR="00657866" w:rsidRPr="00AE007C">
        <w:rPr>
          <w:rFonts w:asciiTheme="majorEastAsia" w:eastAsiaTheme="majorEastAsia" w:hAnsiTheme="majorEastAsia" w:hint="eastAsia"/>
          <w:sz w:val="24"/>
        </w:rPr>
        <w:t>８</w:t>
      </w:r>
    </w:p>
    <w:p w:rsidR="0083756C" w:rsidRPr="00AE007C" w:rsidRDefault="0083756C" w:rsidP="009E2293">
      <w:pPr>
        <w:tabs>
          <w:tab w:val="right" w:leader="middleDot" w:pos="9030"/>
        </w:tabs>
        <w:autoSpaceDE w:val="0"/>
        <w:autoSpaceDN w:val="0"/>
        <w:spacing w:line="320" w:lineRule="exact"/>
        <w:rPr>
          <w:rFonts w:asciiTheme="majorEastAsia" w:eastAsiaTheme="majorEastAsia" w:hAnsiTheme="majorEastAsia"/>
          <w:sz w:val="22"/>
          <w:szCs w:val="22"/>
        </w:rPr>
      </w:pPr>
    </w:p>
    <w:p w:rsidR="009E2293" w:rsidRPr="00AE007C" w:rsidRDefault="0083756C" w:rsidP="009E2293">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９</w:t>
      </w:r>
      <w:r w:rsidR="009E2293" w:rsidRPr="00AE007C">
        <w:rPr>
          <w:rFonts w:asciiTheme="majorEastAsia" w:eastAsiaTheme="majorEastAsia" w:hAnsiTheme="majorEastAsia" w:hint="eastAsia"/>
          <w:sz w:val="24"/>
        </w:rPr>
        <w:t xml:space="preserve">　</w:t>
      </w:r>
      <w:r w:rsidRPr="00AE007C">
        <w:rPr>
          <w:rFonts w:asciiTheme="majorEastAsia" w:eastAsiaTheme="majorEastAsia" w:hAnsiTheme="majorEastAsia" w:hint="eastAsia"/>
          <w:sz w:val="24"/>
        </w:rPr>
        <w:t>指定までのスケジュール</w:t>
      </w:r>
      <w:r w:rsidR="009E2293" w:rsidRPr="00AE007C">
        <w:rPr>
          <w:rFonts w:asciiTheme="majorEastAsia" w:eastAsiaTheme="majorEastAsia" w:hAnsiTheme="majorEastAsia" w:hint="eastAsia"/>
          <w:sz w:val="24"/>
        </w:rPr>
        <w:tab/>
      </w:r>
      <w:r w:rsidR="008221B5" w:rsidRPr="00AE007C">
        <w:rPr>
          <w:rFonts w:asciiTheme="majorEastAsia" w:eastAsiaTheme="majorEastAsia" w:hAnsiTheme="majorEastAsia" w:hint="eastAsia"/>
          <w:sz w:val="24"/>
        </w:rPr>
        <w:t>９</w:t>
      </w:r>
    </w:p>
    <w:p w:rsidR="0083756C" w:rsidRPr="00AE007C" w:rsidRDefault="0083756C" w:rsidP="0083756C">
      <w:pPr>
        <w:tabs>
          <w:tab w:val="right" w:leader="middleDot" w:pos="9030"/>
        </w:tabs>
        <w:autoSpaceDE w:val="0"/>
        <w:autoSpaceDN w:val="0"/>
        <w:spacing w:line="320" w:lineRule="exact"/>
        <w:rPr>
          <w:rFonts w:asciiTheme="majorEastAsia" w:eastAsiaTheme="majorEastAsia" w:hAnsiTheme="majorEastAsia"/>
          <w:sz w:val="22"/>
          <w:szCs w:val="22"/>
        </w:rPr>
      </w:pPr>
    </w:p>
    <w:p w:rsidR="0083756C" w:rsidRPr="00AE007C" w:rsidRDefault="00494A06" w:rsidP="0083756C">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10</w:t>
      </w:r>
      <w:r w:rsidR="0083756C" w:rsidRPr="00AE007C">
        <w:rPr>
          <w:rFonts w:asciiTheme="majorEastAsia" w:eastAsiaTheme="majorEastAsia" w:hAnsiTheme="majorEastAsia" w:hint="eastAsia"/>
          <w:sz w:val="24"/>
        </w:rPr>
        <w:t xml:space="preserve">　</w:t>
      </w:r>
      <w:r w:rsidR="004F3ABB" w:rsidRPr="00AE007C">
        <w:rPr>
          <w:rFonts w:asciiTheme="majorEastAsia" w:eastAsiaTheme="majorEastAsia" w:hAnsiTheme="majorEastAsia" w:hint="eastAsia"/>
          <w:sz w:val="24"/>
        </w:rPr>
        <w:t>応募手続等</w:t>
      </w:r>
      <w:r w:rsidR="0083756C" w:rsidRPr="00AE007C">
        <w:rPr>
          <w:rFonts w:asciiTheme="majorEastAsia" w:eastAsiaTheme="majorEastAsia" w:hAnsiTheme="majorEastAsia" w:hint="eastAsia"/>
          <w:sz w:val="24"/>
        </w:rPr>
        <w:tab/>
      </w:r>
      <w:r w:rsidR="008221B5" w:rsidRPr="00AE007C">
        <w:rPr>
          <w:rFonts w:asciiTheme="majorEastAsia" w:eastAsiaTheme="majorEastAsia" w:hAnsiTheme="majorEastAsia" w:hint="eastAsia"/>
          <w:sz w:val="24"/>
        </w:rPr>
        <w:t>10</w:t>
      </w:r>
    </w:p>
    <w:p w:rsidR="004F3ABB" w:rsidRPr="00AE007C" w:rsidRDefault="004F3ABB" w:rsidP="0083756C">
      <w:pPr>
        <w:tabs>
          <w:tab w:val="right" w:leader="middleDot" w:pos="9030"/>
        </w:tabs>
        <w:autoSpaceDE w:val="0"/>
        <w:autoSpaceDN w:val="0"/>
        <w:spacing w:line="320" w:lineRule="exact"/>
        <w:rPr>
          <w:rFonts w:asciiTheme="majorEastAsia" w:eastAsiaTheme="majorEastAsia" w:hAnsiTheme="majorEastAsia"/>
          <w:sz w:val="24"/>
        </w:rPr>
      </w:pPr>
    </w:p>
    <w:p w:rsidR="0083756C" w:rsidRPr="00AE007C" w:rsidRDefault="004F3ABB" w:rsidP="00E639E0">
      <w:pPr>
        <w:tabs>
          <w:tab w:val="right" w:leader="middleDot" w:pos="9030"/>
        </w:tabs>
        <w:autoSpaceDE w:val="0"/>
        <w:autoSpaceDN w:val="0"/>
        <w:spacing w:line="320" w:lineRule="exact"/>
        <w:rPr>
          <w:rFonts w:asciiTheme="majorEastAsia" w:eastAsiaTheme="majorEastAsia" w:hAnsiTheme="majorEastAsia"/>
          <w:sz w:val="24"/>
        </w:rPr>
      </w:pPr>
      <w:r w:rsidRPr="00AE007C">
        <w:rPr>
          <w:rFonts w:asciiTheme="majorEastAsia" w:eastAsiaTheme="majorEastAsia" w:hAnsiTheme="majorEastAsia" w:hint="eastAsia"/>
          <w:sz w:val="24"/>
        </w:rPr>
        <w:t xml:space="preserve">11　</w:t>
      </w:r>
      <w:r w:rsidR="00E639E0" w:rsidRPr="00AE007C">
        <w:rPr>
          <w:rFonts w:asciiTheme="majorEastAsia" w:eastAsiaTheme="majorEastAsia" w:hAnsiTheme="majorEastAsia" w:hint="eastAsia"/>
          <w:sz w:val="24"/>
        </w:rPr>
        <w:t>問い合わせ先及び書類の提出先</w:t>
      </w:r>
      <w:r w:rsidR="0083756C" w:rsidRPr="00AE007C">
        <w:rPr>
          <w:rFonts w:asciiTheme="majorEastAsia" w:eastAsiaTheme="majorEastAsia" w:hAnsiTheme="majorEastAsia" w:hint="eastAsia"/>
          <w:sz w:val="24"/>
        </w:rPr>
        <w:tab/>
      </w:r>
      <w:r w:rsidR="008221B5" w:rsidRPr="00AE007C">
        <w:rPr>
          <w:rFonts w:asciiTheme="majorEastAsia" w:eastAsiaTheme="majorEastAsia" w:hAnsiTheme="majorEastAsia" w:hint="eastAsia"/>
          <w:sz w:val="24"/>
        </w:rPr>
        <w:t>11</w:t>
      </w:r>
    </w:p>
    <w:p w:rsidR="009E2293" w:rsidRPr="00AE007C" w:rsidRDefault="009E2293" w:rsidP="00E639E0">
      <w:pPr>
        <w:autoSpaceDE w:val="0"/>
        <w:autoSpaceDN w:val="0"/>
        <w:adjustRightInd w:val="0"/>
        <w:spacing w:line="320" w:lineRule="exact"/>
        <w:jc w:val="left"/>
        <w:rPr>
          <w:rFonts w:asciiTheme="minorEastAsia" w:eastAsiaTheme="minorEastAsia" w:hAnsiTheme="minorEastAsia"/>
          <w:sz w:val="22"/>
          <w:szCs w:val="22"/>
        </w:rPr>
      </w:pPr>
    </w:p>
    <w:p w:rsidR="00E639E0" w:rsidRPr="00AE007C" w:rsidRDefault="00E639E0" w:rsidP="00E639E0">
      <w:pPr>
        <w:tabs>
          <w:tab w:val="right" w:leader="middleDot" w:pos="9030"/>
        </w:tabs>
        <w:autoSpaceDE w:val="0"/>
        <w:autoSpaceDN w:val="0"/>
        <w:adjustRightInd w:val="0"/>
        <w:spacing w:line="320" w:lineRule="exact"/>
        <w:jc w:val="left"/>
        <w:rPr>
          <w:rFonts w:asciiTheme="majorEastAsia" w:eastAsiaTheme="majorEastAsia" w:hAnsiTheme="majorEastAsia"/>
          <w:sz w:val="24"/>
        </w:rPr>
      </w:pPr>
      <w:r w:rsidRPr="00AE007C">
        <w:rPr>
          <w:rFonts w:asciiTheme="majorEastAsia" w:eastAsiaTheme="majorEastAsia" w:hAnsiTheme="majorEastAsia" w:hint="eastAsia"/>
          <w:sz w:val="24"/>
        </w:rPr>
        <w:t>〔参考資料１〕</w:t>
      </w:r>
      <w:r w:rsidRPr="00AE007C">
        <w:rPr>
          <w:rFonts w:asciiTheme="minorEastAsia" w:eastAsiaTheme="minorEastAsia" w:hAnsiTheme="minorEastAsia" w:hint="eastAsia"/>
          <w:sz w:val="24"/>
        </w:rPr>
        <w:t>指定管理者指定申請に係る提出書類一覧</w:t>
      </w:r>
      <w:r w:rsidRPr="00AE007C">
        <w:rPr>
          <w:rFonts w:asciiTheme="majorEastAsia" w:eastAsiaTheme="majorEastAsia" w:hAnsiTheme="majorEastAsia" w:hint="eastAsia"/>
          <w:sz w:val="24"/>
        </w:rPr>
        <w:tab/>
      </w:r>
      <w:r w:rsidR="008221B5" w:rsidRPr="00AE007C">
        <w:rPr>
          <w:rFonts w:asciiTheme="majorEastAsia" w:eastAsiaTheme="majorEastAsia" w:hAnsiTheme="majorEastAsia" w:hint="eastAsia"/>
          <w:sz w:val="24"/>
        </w:rPr>
        <w:t>12</w:t>
      </w:r>
    </w:p>
    <w:p w:rsidR="00E639E0" w:rsidRPr="00AE007C" w:rsidRDefault="00E639E0" w:rsidP="00E639E0">
      <w:pPr>
        <w:autoSpaceDE w:val="0"/>
        <w:autoSpaceDN w:val="0"/>
        <w:adjustRightInd w:val="0"/>
        <w:spacing w:line="320" w:lineRule="exact"/>
        <w:jc w:val="left"/>
        <w:rPr>
          <w:rFonts w:asciiTheme="minorEastAsia" w:eastAsiaTheme="minorEastAsia" w:hAnsiTheme="minorEastAsia"/>
          <w:sz w:val="22"/>
          <w:szCs w:val="22"/>
        </w:rPr>
      </w:pPr>
    </w:p>
    <w:p w:rsidR="00E639E0" w:rsidRPr="00AE007C" w:rsidRDefault="00E639E0" w:rsidP="00E639E0">
      <w:pPr>
        <w:tabs>
          <w:tab w:val="right" w:leader="middleDot" w:pos="9030"/>
        </w:tabs>
        <w:autoSpaceDE w:val="0"/>
        <w:autoSpaceDN w:val="0"/>
        <w:adjustRightInd w:val="0"/>
        <w:spacing w:line="320" w:lineRule="exact"/>
        <w:ind w:left="1680" w:rightChars="400" w:right="840" w:hangingChars="700" w:hanging="1680"/>
        <w:jc w:val="left"/>
        <w:rPr>
          <w:rFonts w:asciiTheme="majorEastAsia" w:eastAsiaTheme="majorEastAsia" w:hAnsiTheme="majorEastAsia"/>
          <w:sz w:val="24"/>
        </w:rPr>
      </w:pPr>
      <w:r w:rsidRPr="00AE007C">
        <w:rPr>
          <w:rFonts w:asciiTheme="majorEastAsia" w:eastAsiaTheme="majorEastAsia" w:hAnsiTheme="majorEastAsia" w:hint="eastAsia"/>
          <w:sz w:val="24"/>
        </w:rPr>
        <w:t>〔参考資料２〕</w:t>
      </w:r>
      <w:r w:rsidRPr="00AE007C">
        <w:rPr>
          <w:rFonts w:asciiTheme="minorEastAsia" w:eastAsiaTheme="minorEastAsia" w:hAnsiTheme="minorEastAsia" w:cs="ＭＳ Ｐゴシック" w:hint="eastAsia"/>
          <w:kern w:val="0"/>
          <w:sz w:val="24"/>
        </w:rPr>
        <w:t>奥州市公の施設に係る指定管理者の指定手続に関する条例、同条例施行規則</w:t>
      </w:r>
      <w:r w:rsidRPr="00AE007C">
        <w:rPr>
          <w:rFonts w:asciiTheme="majorEastAsia" w:eastAsiaTheme="majorEastAsia" w:hAnsiTheme="majorEastAsia" w:hint="eastAsia"/>
          <w:sz w:val="24"/>
        </w:rPr>
        <w:tab/>
      </w:r>
      <w:r w:rsidR="008221B5" w:rsidRPr="00AE007C">
        <w:rPr>
          <w:rFonts w:asciiTheme="majorEastAsia" w:eastAsiaTheme="majorEastAsia" w:hAnsiTheme="majorEastAsia" w:hint="eastAsia"/>
          <w:sz w:val="24"/>
        </w:rPr>
        <w:t>13</w:t>
      </w:r>
    </w:p>
    <w:p w:rsidR="00E639E0" w:rsidRPr="00AE007C" w:rsidRDefault="00E639E0" w:rsidP="00E639E0">
      <w:pPr>
        <w:autoSpaceDE w:val="0"/>
        <w:autoSpaceDN w:val="0"/>
        <w:adjustRightInd w:val="0"/>
        <w:spacing w:line="320" w:lineRule="exact"/>
        <w:jc w:val="left"/>
        <w:rPr>
          <w:rFonts w:asciiTheme="minorEastAsia" w:eastAsiaTheme="minorEastAsia" w:hAnsiTheme="minorEastAsia"/>
          <w:sz w:val="22"/>
          <w:szCs w:val="22"/>
        </w:rPr>
      </w:pPr>
    </w:p>
    <w:p w:rsidR="00E639E0" w:rsidRPr="00AE007C" w:rsidRDefault="00E639E0" w:rsidP="00E639E0">
      <w:pPr>
        <w:tabs>
          <w:tab w:val="right" w:leader="middleDot" w:pos="9030"/>
        </w:tabs>
        <w:autoSpaceDE w:val="0"/>
        <w:autoSpaceDN w:val="0"/>
        <w:adjustRightInd w:val="0"/>
        <w:spacing w:line="320" w:lineRule="exact"/>
        <w:ind w:left="1680" w:rightChars="400" w:right="840" w:hangingChars="700" w:hanging="1680"/>
        <w:jc w:val="left"/>
        <w:rPr>
          <w:rFonts w:asciiTheme="majorEastAsia" w:eastAsiaTheme="majorEastAsia" w:hAnsiTheme="majorEastAsia"/>
          <w:sz w:val="24"/>
        </w:rPr>
      </w:pPr>
      <w:r w:rsidRPr="00AE007C">
        <w:rPr>
          <w:rFonts w:asciiTheme="majorEastAsia" w:eastAsiaTheme="majorEastAsia" w:hAnsiTheme="majorEastAsia" w:hint="eastAsia"/>
          <w:sz w:val="24"/>
        </w:rPr>
        <w:t>〔参考資料３〕</w:t>
      </w:r>
      <w:r w:rsidR="008221B5" w:rsidRPr="00AE007C">
        <w:rPr>
          <w:rFonts w:asciiTheme="minorEastAsia" w:eastAsiaTheme="minorEastAsia" w:hAnsiTheme="minorEastAsia" w:cs="Generic1-Regular" w:hint="eastAsia"/>
          <w:kern w:val="0"/>
          <w:sz w:val="24"/>
        </w:rPr>
        <w:t>奥州市道の駅交流館</w:t>
      </w:r>
      <w:r w:rsidRPr="00AE007C">
        <w:rPr>
          <w:rFonts w:asciiTheme="minorEastAsia" w:eastAsiaTheme="minorEastAsia" w:hAnsiTheme="minorEastAsia" w:cs="Generic1-Regular"/>
          <w:kern w:val="0"/>
          <w:sz w:val="24"/>
        </w:rPr>
        <w:t>条例</w:t>
      </w:r>
      <w:r w:rsidRPr="00AE007C">
        <w:rPr>
          <w:rFonts w:asciiTheme="minorEastAsia" w:eastAsiaTheme="minorEastAsia" w:hAnsiTheme="minorEastAsia" w:cs="Generic1-Regular" w:hint="eastAsia"/>
          <w:kern w:val="0"/>
          <w:sz w:val="24"/>
        </w:rPr>
        <w:t>、同条例施行規則</w:t>
      </w:r>
      <w:r w:rsidRPr="00AE007C">
        <w:rPr>
          <w:rFonts w:asciiTheme="majorEastAsia" w:eastAsiaTheme="majorEastAsia" w:hAnsiTheme="majorEastAsia" w:hint="eastAsia"/>
          <w:sz w:val="24"/>
        </w:rPr>
        <w:tab/>
      </w:r>
      <w:r w:rsidR="008221B5" w:rsidRPr="00AE007C">
        <w:rPr>
          <w:rFonts w:asciiTheme="majorEastAsia" w:eastAsiaTheme="majorEastAsia" w:hAnsiTheme="majorEastAsia" w:hint="eastAsia"/>
          <w:sz w:val="24"/>
        </w:rPr>
        <w:t>17</w:t>
      </w:r>
    </w:p>
    <w:p w:rsidR="00E639E0" w:rsidRPr="00AE007C" w:rsidRDefault="00E639E0" w:rsidP="00E639E0">
      <w:pPr>
        <w:autoSpaceDE w:val="0"/>
        <w:autoSpaceDN w:val="0"/>
        <w:adjustRightInd w:val="0"/>
        <w:spacing w:line="320" w:lineRule="exact"/>
        <w:jc w:val="left"/>
        <w:rPr>
          <w:rFonts w:asciiTheme="minorEastAsia" w:eastAsiaTheme="minorEastAsia" w:hAnsiTheme="minorEastAsia"/>
          <w:sz w:val="22"/>
          <w:szCs w:val="22"/>
        </w:rPr>
      </w:pPr>
    </w:p>
    <w:p w:rsidR="009E2293" w:rsidRPr="008221B5" w:rsidRDefault="009E2293" w:rsidP="009E2293">
      <w:pPr>
        <w:autoSpaceDE w:val="0"/>
        <w:autoSpaceDN w:val="0"/>
        <w:adjustRightInd w:val="0"/>
        <w:jc w:val="left"/>
        <w:rPr>
          <w:rFonts w:asciiTheme="minorEastAsia" w:eastAsiaTheme="minorEastAsia" w:hAnsiTheme="minorEastAsia"/>
          <w:sz w:val="22"/>
          <w:szCs w:val="22"/>
        </w:rPr>
      </w:pPr>
    </w:p>
    <w:p w:rsidR="009E2293" w:rsidRDefault="009E2293" w:rsidP="00D278B6">
      <w:pPr>
        <w:autoSpaceDE w:val="0"/>
        <w:autoSpaceDN w:val="0"/>
        <w:adjustRightInd w:val="0"/>
        <w:jc w:val="center"/>
        <w:rPr>
          <w:rFonts w:asciiTheme="minorEastAsia" w:eastAsiaTheme="minorEastAsia" w:hAnsiTheme="minorEastAsia"/>
          <w:sz w:val="48"/>
          <w:szCs w:val="48"/>
        </w:rPr>
        <w:sectPr w:rsidR="009E2293" w:rsidSect="00207BBF">
          <w:headerReference w:type="default" r:id="rId8"/>
          <w:footerReference w:type="default" r:id="rId9"/>
          <w:pgSz w:w="11906" w:h="16838" w:code="9"/>
          <w:pgMar w:top="1418" w:right="1418" w:bottom="1418" w:left="1418" w:header="851" w:footer="992" w:gutter="0"/>
          <w:cols w:space="425"/>
          <w:docGrid w:linePitch="360"/>
        </w:sectPr>
      </w:pPr>
    </w:p>
    <w:p w:rsidR="00D278B6" w:rsidRPr="009E2293" w:rsidRDefault="009E2293" w:rsidP="009E2293">
      <w:pPr>
        <w:kinsoku w:val="0"/>
        <w:overflowPunct w:val="0"/>
        <w:autoSpaceDE w:val="0"/>
        <w:autoSpaceDN w:val="0"/>
        <w:adjustRightInd w:val="0"/>
        <w:jc w:val="left"/>
        <w:rPr>
          <w:rFonts w:asciiTheme="majorEastAsia" w:eastAsiaTheme="majorEastAsia" w:hAnsiTheme="majorEastAsia" w:cs="ＭＳ明朝"/>
          <w:b/>
          <w:kern w:val="0"/>
          <w:sz w:val="24"/>
        </w:rPr>
      </w:pPr>
      <w:r w:rsidRPr="009E2293">
        <w:rPr>
          <w:rFonts w:asciiTheme="majorEastAsia" w:eastAsiaTheme="majorEastAsia" w:hAnsiTheme="majorEastAsia" w:hint="eastAsia"/>
          <w:b/>
          <w:sz w:val="24"/>
        </w:rPr>
        <w:lastRenderedPageBreak/>
        <w:t xml:space="preserve">１　</w:t>
      </w:r>
      <w:r w:rsidR="00D278B6" w:rsidRPr="009E2293">
        <w:rPr>
          <w:rFonts w:asciiTheme="majorEastAsia" w:eastAsiaTheme="majorEastAsia" w:hAnsiTheme="majorEastAsia" w:cs="ＭＳ 明朝" w:hint="eastAsia"/>
          <w:b/>
          <w:kern w:val="0"/>
          <w:sz w:val="24"/>
        </w:rPr>
        <w:t>指定管理者募集</w:t>
      </w:r>
      <w:r w:rsidRPr="009E2293">
        <w:rPr>
          <w:rFonts w:asciiTheme="majorEastAsia" w:eastAsiaTheme="majorEastAsia" w:hAnsiTheme="majorEastAsia" w:cs="ＭＳ 明朝" w:hint="eastAsia"/>
          <w:b/>
          <w:kern w:val="0"/>
          <w:sz w:val="24"/>
        </w:rPr>
        <w:t>の概要</w:t>
      </w:r>
    </w:p>
    <w:p w:rsidR="00D278B6" w:rsidRPr="00A47875" w:rsidRDefault="00D278B6" w:rsidP="00207BBF">
      <w:pPr>
        <w:autoSpaceDE w:val="0"/>
        <w:autoSpaceDN w:val="0"/>
        <w:adjustRightInd w:val="0"/>
        <w:ind w:left="220" w:hangingChars="100" w:hanging="220"/>
        <w:jc w:val="left"/>
        <w:rPr>
          <w:rFonts w:asciiTheme="minorEastAsia" w:eastAsiaTheme="minorEastAsia" w:hAnsiTheme="minorEastAsia" w:cs="Generic1-Regular"/>
          <w:kern w:val="0"/>
          <w:sz w:val="22"/>
          <w:szCs w:val="22"/>
        </w:rPr>
      </w:pPr>
      <w:r w:rsidRPr="00A47875">
        <w:rPr>
          <w:rFonts w:asciiTheme="minorEastAsia" w:eastAsiaTheme="minorEastAsia" w:hAnsiTheme="minorEastAsia" w:cs="Generic1-Regular" w:hint="eastAsia"/>
          <w:kern w:val="0"/>
          <w:sz w:val="22"/>
          <w:szCs w:val="22"/>
        </w:rPr>
        <w:t xml:space="preserve">　</w:t>
      </w:r>
      <w:r w:rsidR="00207BBF" w:rsidRPr="00A47875">
        <w:rPr>
          <w:rFonts w:asciiTheme="minorEastAsia" w:eastAsiaTheme="minorEastAsia" w:hAnsiTheme="minorEastAsia" w:cs="Generic1-Regular" w:hint="eastAsia"/>
          <w:kern w:val="0"/>
          <w:sz w:val="22"/>
          <w:szCs w:val="22"/>
        </w:rPr>
        <w:t xml:space="preserve">　</w:t>
      </w:r>
      <w:r w:rsidR="00833CDE" w:rsidRPr="00A47875">
        <w:rPr>
          <w:rFonts w:asciiTheme="minorEastAsia" w:eastAsiaTheme="minorEastAsia" w:hAnsiTheme="minorEastAsia" w:cs="Generic1-Regular" w:hint="eastAsia"/>
          <w:kern w:val="0"/>
          <w:sz w:val="22"/>
          <w:szCs w:val="22"/>
        </w:rPr>
        <w:t>奥州市道の駅交流館</w:t>
      </w:r>
      <w:r w:rsidRPr="00A47875">
        <w:rPr>
          <w:rFonts w:asciiTheme="minorEastAsia" w:eastAsiaTheme="minorEastAsia" w:hAnsiTheme="minorEastAsia" w:cs="Generic1-Regular"/>
          <w:kern w:val="0"/>
          <w:sz w:val="22"/>
          <w:szCs w:val="22"/>
        </w:rPr>
        <w:t>の設置趣旨</w:t>
      </w:r>
      <w:r w:rsidRPr="00233DC5">
        <w:rPr>
          <w:rFonts w:asciiTheme="minorEastAsia" w:eastAsiaTheme="minorEastAsia" w:hAnsiTheme="minorEastAsia" w:cs="Generic1-Regular"/>
          <w:kern w:val="0"/>
          <w:sz w:val="22"/>
          <w:szCs w:val="22"/>
        </w:rPr>
        <w:t>に沿った管理運営を効率的・効果的かつ安定的に行うため、地方自治法</w:t>
      </w:r>
      <w:r>
        <w:rPr>
          <w:rFonts w:asciiTheme="minorEastAsia" w:eastAsiaTheme="minorEastAsia" w:hAnsiTheme="minorEastAsia" w:cs="Generic1-Regular" w:hint="eastAsia"/>
          <w:kern w:val="0"/>
          <w:sz w:val="22"/>
          <w:szCs w:val="22"/>
        </w:rPr>
        <w:t>（</w:t>
      </w:r>
      <w:r w:rsidRPr="00233DC5">
        <w:rPr>
          <w:rFonts w:asciiTheme="minorEastAsia" w:eastAsiaTheme="minorEastAsia" w:hAnsiTheme="minorEastAsia" w:cs="Generic1-Regular"/>
          <w:kern w:val="0"/>
          <w:sz w:val="22"/>
          <w:szCs w:val="22"/>
        </w:rPr>
        <w:t>昭和</w:t>
      </w:r>
      <w:r w:rsidRPr="00233DC5">
        <w:rPr>
          <w:rFonts w:asciiTheme="minorEastAsia" w:eastAsiaTheme="minorEastAsia" w:hAnsiTheme="minorEastAsia" w:cs="Generic0-Regular"/>
          <w:kern w:val="0"/>
          <w:sz w:val="22"/>
          <w:szCs w:val="22"/>
        </w:rPr>
        <w:t>22</w:t>
      </w:r>
      <w:r w:rsidRPr="00233DC5">
        <w:rPr>
          <w:rFonts w:asciiTheme="minorEastAsia" w:eastAsiaTheme="minorEastAsia" w:hAnsiTheme="minorEastAsia" w:cs="Generic1-Regular"/>
          <w:kern w:val="0"/>
          <w:sz w:val="22"/>
          <w:szCs w:val="22"/>
        </w:rPr>
        <w:t>年法律第</w:t>
      </w:r>
      <w:r w:rsidRPr="00233DC5">
        <w:rPr>
          <w:rFonts w:asciiTheme="minorEastAsia" w:eastAsiaTheme="minorEastAsia" w:hAnsiTheme="minorEastAsia" w:cs="Generic0-Regular"/>
          <w:kern w:val="0"/>
          <w:sz w:val="22"/>
          <w:szCs w:val="22"/>
        </w:rPr>
        <w:t>67</w:t>
      </w:r>
      <w:r w:rsidRPr="00233DC5">
        <w:rPr>
          <w:rFonts w:asciiTheme="minorEastAsia" w:eastAsiaTheme="minorEastAsia" w:hAnsiTheme="minorEastAsia" w:cs="Generic1-Regular"/>
          <w:kern w:val="0"/>
          <w:sz w:val="22"/>
          <w:szCs w:val="22"/>
        </w:rPr>
        <w:t>号</w:t>
      </w:r>
      <w:r>
        <w:rPr>
          <w:rFonts w:asciiTheme="minorEastAsia" w:eastAsiaTheme="minorEastAsia" w:hAnsiTheme="minorEastAsia" w:cs="Generic1-Regular" w:hint="eastAsia"/>
          <w:kern w:val="0"/>
          <w:sz w:val="22"/>
          <w:szCs w:val="22"/>
        </w:rPr>
        <w:t>。以下「法」という。）</w:t>
      </w:r>
      <w:r w:rsidRPr="00233DC5">
        <w:rPr>
          <w:rFonts w:asciiTheme="minorEastAsia" w:eastAsiaTheme="minorEastAsia" w:hAnsiTheme="minorEastAsia" w:cs="Generic1-Regular"/>
          <w:kern w:val="0"/>
          <w:sz w:val="22"/>
          <w:szCs w:val="22"/>
        </w:rPr>
        <w:t>第</w:t>
      </w:r>
      <w:r w:rsidRPr="00233DC5">
        <w:rPr>
          <w:rFonts w:asciiTheme="minorEastAsia" w:eastAsiaTheme="minorEastAsia" w:hAnsiTheme="minorEastAsia" w:cs="Generic0-Regular"/>
          <w:kern w:val="0"/>
          <w:sz w:val="22"/>
          <w:szCs w:val="22"/>
        </w:rPr>
        <w:t>244</w:t>
      </w:r>
      <w:r w:rsidRPr="00233DC5">
        <w:rPr>
          <w:rFonts w:asciiTheme="minorEastAsia" w:eastAsiaTheme="minorEastAsia" w:hAnsiTheme="minorEastAsia" w:cs="Generic1-Regular"/>
          <w:kern w:val="0"/>
          <w:sz w:val="22"/>
          <w:szCs w:val="22"/>
        </w:rPr>
        <w:t>条の</w:t>
      </w:r>
      <w:r>
        <w:rPr>
          <w:rFonts w:asciiTheme="minorEastAsia" w:eastAsiaTheme="minorEastAsia" w:hAnsiTheme="minorEastAsia" w:cs="Generic1-Regular" w:hint="eastAsia"/>
          <w:kern w:val="0"/>
          <w:sz w:val="22"/>
          <w:szCs w:val="22"/>
        </w:rPr>
        <w:t>２</w:t>
      </w:r>
      <w:r w:rsidRPr="00233DC5">
        <w:rPr>
          <w:rFonts w:asciiTheme="minorEastAsia" w:eastAsiaTheme="minorEastAsia" w:hAnsiTheme="minorEastAsia" w:cs="Generic1-Regular"/>
          <w:kern w:val="0"/>
          <w:sz w:val="22"/>
          <w:szCs w:val="22"/>
        </w:rPr>
        <w:t>第</w:t>
      </w:r>
      <w:r>
        <w:rPr>
          <w:rFonts w:asciiTheme="minorEastAsia" w:eastAsiaTheme="minorEastAsia" w:hAnsiTheme="minorEastAsia" w:cs="Generic1-Regular" w:hint="eastAsia"/>
          <w:kern w:val="0"/>
          <w:sz w:val="22"/>
          <w:szCs w:val="22"/>
        </w:rPr>
        <w:t>３</w:t>
      </w:r>
      <w:r w:rsidRPr="00233DC5">
        <w:rPr>
          <w:rFonts w:asciiTheme="minorEastAsia" w:eastAsiaTheme="minorEastAsia" w:hAnsiTheme="minorEastAsia" w:cs="Generic1-Regular"/>
          <w:kern w:val="0"/>
          <w:sz w:val="22"/>
          <w:szCs w:val="22"/>
        </w:rPr>
        <w:t>項</w:t>
      </w:r>
      <w:r w:rsidR="00207BBF">
        <w:rPr>
          <w:rFonts w:asciiTheme="minorEastAsia" w:eastAsiaTheme="minorEastAsia" w:hAnsiTheme="minorEastAsia" w:cs="Generic1-Regular" w:hint="eastAsia"/>
          <w:kern w:val="0"/>
          <w:sz w:val="22"/>
          <w:szCs w:val="22"/>
        </w:rPr>
        <w:t>、</w:t>
      </w:r>
      <w:r w:rsidR="009E2293">
        <w:rPr>
          <w:rFonts w:asciiTheme="minorEastAsia" w:eastAsiaTheme="minorEastAsia" w:hAnsiTheme="minorEastAsia" w:cs="Generic1-Regular" w:hint="eastAsia"/>
          <w:kern w:val="0"/>
          <w:sz w:val="22"/>
          <w:szCs w:val="22"/>
        </w:rPr>
        <w:t>奥州市</w:t>
      </w:r>
      <w:r w:rsidR="009E2293" w:rsidRPr="009E2293">
        <w:rPr>
          <w:rFonts w:asciiTheme="minorEastAsia" w:eastAsiaTheme="minorEastAsia" w:hAnsiTheme="minorEastAsia" w:cs="Generic1-Regular"/>
          <w:kern w:val="0"/>
          <w:sz w:val="22"/>
          <w:szCs w:val="22"/>
        </w:rPr>
        <w:t>公の施設に係る指定管理者の指定手続に関する条例（平成1</w:t>
      </w:r>
      <w:r w:rsidR="009E2293">
        <w:rPr>
          <w:rFonts w:asciiTheme="minorEastAsia" w:eastAsiaTheme="minorEastAsia" w:hAnsiTheme="minorEastAsia" w:cs="Generic1-Regular" w:hint="eastAsia"/>
          <w:kern w:val="0"/>
          <w:sz w:val="22"/>
          <w:szCs w:val="22"/>
        </w:rPr>
        <w:t>8</w:t>
      </w:r>
      <w:r w:rsidR="009E2293" w:rsidRPr="009E2293">
        <w:rPr>
          <w:rFonts w:asciiTheme="minorEastAsia" w:eastAsiaTheme="minorEastAsia" w:hAnsiTheme="minorEastAsia" w:cs="Generic1-Regular"/>
          <w:kern w:val="0"/>
          <w:sz w:val="22"/>
          <w:szCs w:val="22"/>
        </w:rPr>
        <w:t>年</w:t>
      </w:r>
      <w:r w:rsidR="009E2293">
        <w:rPr>
          <w:rFonts w:asciiTheme="minorEastAsia" w:eastAsiaTheme="minorEastAsia" w:hAnsiTheme="minorEastAsia" w:cs="Generic1-Regular" w:hint="eastAsia"/>
          <w:kern w:val="0"/>
          <w:sz w:val="22"/>
          <w:szCs w:val="22"/>
        </w:rPr>
        <w:t>奥州市</w:t>
      </w:r>
      <w:r w:rsidR="009E2293" w:rsidRPr="009E2293">
        <w:rPr>
          <w:rFonts w:asciiTheme="minorEastAsia" w:eastAsiaTheme="minorEastAsia" w:hAnsiTheme="minorEastAsia" w:cs="Generic1-Regular"/>
          <w:kern w:val="0"/>
          <w:sz w:val="22"/>
          <w:szCs w:val="22"/>
        </w:rPr>
        <w:t>条例第</w:t>
      </w:r>
      <w:r w:rsidR="009E2293">
        <w:rPr>
          <w:rFonts w:asciiTheme="minorEastAsia" w:eastAsiaTheme="minorEastAsia" w:hAnsiTheme="minorEastAsia" w:cs="Generic1-Regular" w:hint="eastAsia"/>
          <w:kern w:val="0"/>
          <w:sz w:val="22"/>
          <w:szCs w:val="22"/>
        </w:rPr>
        <w:t>9</w:t>
      </w:r>
      <w:r w:rsidR="009E2293" w:rsidRPr="009E2293">
        <w:rPr>
          <w:rFonts w:asciiTheme="minorEastAsia" w:eastAsiaTheme="minorEastAsia" w:hAnsiTheme="minorEastAsia" w:cs="Generic1-Regular"/>
          <w:kern w:val="0"/>
          <w:sz w:val="22"/>
          <w:szCs w:val="22"/>
        </w:rPr>
        <w:t>1号）</w:t>
      </w:r>
      <w:r w:rsidR="00207BBF">
        <w:rPr>
          <w:rFonts w:asciiTheme="minorEastAsia" w:eastAsiaTheme="minorEastAsia" w:hAnsiTheme="minorEastAsia" w:cs="Generic1-Regular" w:hint="eastAsia"/>
          <w:kern w:val="0"/>
          <w:sz w:val="22"/>
          <w:szCs w:val="22"/>
        </w:rPr>
        <w:t>及び奥州市</w:t>
      </w:r>
      <w:r w:rsidR="00207BBF" w:rsidRPr="009E2293">
        <w:rPr>
          <w:rFonts w:asciiTheme="minorEastAsia" w:eastAsiaTheme="minorEastAsia" w:hAnsiTheme="minorEastAsia" w:cs="Generic1-Regular"/>
          <w:kern w:val="0"/>
          <w:sz w:val="22"/>
          <w:szCs w:val="22"/>
        </w:rPr>
        <w:t>公の施設に係る指定管理者の指定手続に関する条例</w:t>
      </w:r>
      <w:r w:rsidR="00207BBF">
        <w:rPr>
          <w:rFonts w:asciiTheme="minorEastAsia" w:eastAsiaTheme="minorEastAsia" w:hAnsiTheme="minorEastAsia" w:cs="Generic1-Regular" w:hint="eastAsia"/>
          <w:kern w:val="0"/>
          <w:sz w:val="22"/>
          <w:szCs w:val="22"/>
        </w:rPr>
        <w:t>施行規則</w:t>
      </w:r>
      <w:r w:rsidR="00207BBF" w:rsidRPr="009E2293">
        <w:rPr>
          <w:rFonts w:asciiTheme="minorEastAsia" w:eastAsiaTheme="minorEastAsia" w:hAnsiTheme="minorEastAsia" w:cs="Generic1-Regular"/>
          <w:kern w:val="0"/>
          <w:sz w:val="22"/>
          <w:szCs w:val="22"/>
        </w:rPr>
        <w:t>（平成1</w:t>
      </w:r>
      <w:r w:rsidR="00207BBF">
        <w:rPr>
          <w:rFonts w:asciiTheme="minorEastAsia" w:eastAsiaTheme="minorEastAsia" w:hAnsiTheme="minorEastAsia" w:cs="Generic1-Regular" w:hint="eastAsia"/>
          <w:kern w:val="0"/>
          <w:sz w:val="22"/>
          <w:szCs w:val="22"/>
        </w:rPr>
        <w:t>8</w:t>
      </w:r>
      <w:r w:rsidR="00207BBF" w:rsidRPr="009E2293">
        <w:rPr>
          <w:rFonts w:asciiTheme="minorEastAsia" w:eastAsiaTheme="minorEastAsia" w:hAnsiTheme="minorEastAsia" w:cs="Generic1-Regular"/>
          <w:kern w:val="0"/>
          <w:sz w:val="22"/>
          <w:szCs w:val="22"/>
        </w:rPr>
        <w:t>年</w:t>
      </w:r>
      <w:r w:rsidR="00207BBF">
        <w:rPr>
          <w:rFonts w:asciiTheme="minorEastAsia" w:eastAsiaTheme="minorEastAsia" w:hAnsiTheme="minorEastAsia" w:cs="Generic1-Regular" w:hint="eastAsia"/>
          <w:kern w:val="0"/>
          <w:sz w:val="22"/>
          <w:szCs w:val="22"/>
        </w:rPr>
        <w:t>奥州市規則</w:t>
      </w:r>
      <w:r w:rsidR="00207BBF" w:rsidRPr="009E2293">
        <w:rPr>
          <w:rFonts w:asciiTheme="minorEastAsia" w:eastAsiaTheme="minorEastAsia" w:hAnsiTheme="minorEastAsia" w:cs="Generic1-Regular"/>
          <w:kern w:val="0"/>
          <w:sz w:val="22"/>
          <w:szCs w:val="22"/>
        </w:rPr>
        <w:t>第</w:t>
      </w:r>
      <w:r w:rsidR="00207BBF">
        <w:rPr>
          <w:rFonts w:asciiTheme="minorEastAsia" w:eastAsiaTheme="minorEastAsia" w:hAnsiTheme="minorEastAsia" w:cs="Generic1-Regular" w:hint="eastAsia"/>
          <w:kern w:val="0"/>
          <w:sz w:val="22"/>
          <w:szCs w:val="22"/>
        </w:rPr>
        <w:t>67</w:t>
      </w:r>
      <w:r w:rsidR="00207BBF" w:rsidRPr="009E2293">
        <w:rPr>
          <w:rFonts w:asciiTheme="minorEastAsia" w:eastAsiaTheme="minorEastAsia" w:hAnsiTheme="minorEastAsia" w:cs="Generic1-Regular"/>
          <w:kern w:val="0"/>
          <w:sz w:val="22"/>
          <w:szCs w:val="22"/>
        </w:rPr>
        <w:t>号）</w:t>
      </w:r>
      <w:r w:rsidR="00207BBF" w:rsidRPr="00F177A6">
        <w:rPr>
          <w:rFonts w:asciiTheme="majorEastAsia" w:eastAsiaTheme="majorEastAsia" w:hAnsiTheme="majorEastAsia" w:cs="Generic1-Regular" w:hint="eastAsia"/>
          <w:b/>
          <w:kern w:val="0"/>
          <w:sz w:val="22"/>
          <w:szCs w:val="22"/>
        </w:rPr>
        <w:t>〔参考資</w:t>
      </w:r>
      <w:r w:rsidR="00207BBF" w:rsidRPr="00A47875">
        <w:rPr>
          <w:rFonts w:asciiTheme="majorEastAsia" w:eastAsiaTheme="majorEastAsia" w:hAnsiTheme="majorEastAsia" w:cs="Generic1-Regular" w:hint="eastAsia"/>
          <w:b/>
          <w:kern w:val="0"/>
          <w:sz w:val="22"/>
          <w:szCs w:val="22"/>
        </w:rPr>
        <w:t>料</w:t>
      </w:r>
      <w:r w:rsidR="00AA399F" w:rsidRPr="00A47875">
        <w:rPr>
          <w:rFonts w:asciiTheme="majorEastAsia" w:eastAsiaTheme="majorEastAsia" w:hAnsiTheme="majorEastAsia" w:cs="Generic1-Regular" w:hint="eastAsia"/>
          <w:b/>
          <w:kern w:val="0"/>
          <w:sz w:val="22"/>
          <w:szCs w:val="22"/>
        </w:rPr>
        <w:t>２</w:t>
      </w:r>
      <w:r w:rsidR="00207BBF" w:rsidRPr="00A47875">
        <w:rPr>
          <w:rFonts w:asciiTheme="majorEastAsia" w:eastAsiaTheme="majorEastAsia" w:hAnsiTheme="majorEastAsia" w:cs="Generic1-Regular" w:hint="eastAsia"/>
          <w:b/>
          <w:kern w:val="0"/>
          <w:sz w:val="22"/>
          <w:szCs w:val="22"/>
        </w:rPr>
        <w:t>〕</w:t>
      </w:r>
      <w:r w:rsidR="00207BBF" w:rsidRPr="00A47875">
        <w:rPr>
          <w:rFonts w:asciiTheme="minorEastAsia" w:eastAsiaTheme="minorEastAsia" w:hAnsiTheme="minorEastAsia" w:cs="Generic1-Regular" w:hint="eastAsia"/>
          <w:kern w:val="0"/>
          <w:sz w:val="22"/>
          <w:szCs w:val="22"/>
        </w:rPr>
        <w:t>並びに</w:t>
      </w:r>
      <w:r w:rsidR="00A47875" w:rsidRPr="00A47875">
        <w:rPr>
          <w:rFonts w:asciiTheme="minorEastAsia" w:eastAsiaTheme="minorEastAsia" w:hAnsiTheme="minorEastAsia" w:cs="Generic1-Regular" w:hint="eastAsia"/>
          <w:kern w:val="0"/>
          <w:sz w:val="22"/>
          <w:szCs w:val="22"/>
        </w:rPr>
        <w:t>奥州市道の駅交流館</w:t>
      </w:r>
      <w:r w:rsidRPr="00A47875">
        <w:rPr>
          <w:rFonts w:asciiTheme="minorEastAsia" w:eastAsiaTheme="minorEastAsia" w:hAnsiTheme="minorEastAsia" w:cs="Generic1-Regular"/>
          <w:kern w:val="0"/>
          <w:sz w:val="22"/>
          <w:szCs w:val="22"/>
        </w:rPr>
        <w:t>条例（平成</w:t>
      </w:r>
      <w:r w:rsidR="00A47875" w:rsidRPr="00A47875">
        <w:rPr>
          <w:rFonts w:asciiTheme="minorEastAsia" w:eastAsiaTheme="minorEastAsia" w:hAnsiTheme="minorEastAsia" w:cs="Generic1-Regular" w:hint="eastAsia"/>
          <w:kern w:val="0"/>
          <w:sz w:val="22"/>
          <w:szCs w:val="22"/>
        </w:rPr>
        <w:t>18</w:t>
      </w:r>
      <w:r w:rsidRPr="00A47875">
        <w:rPr>
          <w:rFonts w:asciiTheme="minorEastAsia" w:eastAsiaTheme="minorEastAsia" w:hAnsiTheme="minorEastAsia" w:cs="Generic1-Regular"/>
          <w:kern w:val="0"/>
          <w:sz w:val="22"/>
          <w:szCs w:val="22"/>
        </w:rPr>
        <w:t>年</w:t>
      </w:r>
      <w:r w:rsidRPr="00A47875">
        <w:rPr>
          <w:rFonts w:asciiTheme="minorEastAsia" w:eastAsiaTheme="minorEastAsia" w:hAnsiTheme="minorEastAsia" w:cs="Generic1-Regular" w:hint="eastAsia"/>
          <w:kern w:val="0"/>
          <w:sz w:val="22"/>
          <w:szCs w:val="22"/>
        </w:rPr>
        <w:t>奥州市</w:t>
      </w:r>
      <w:r w:rsidR="00A47875" w:rsidRPr="00A47875">
        <w:rPr>
          <w:rFonts w:asciiTheme="minorEastAsia" w:eastAsiaTheme="minorEastAsia" w:hAnsiTheme="minorEastAsia" w:cs="Generic1-Regular" w:hint="eastAsia"/>
          <w:kern w:val="0"/>
          <w:sz w:val="22"/>
          <w:szCs w:val="22"/>
        </w:rPr>
        <w:t>条例</w:t>
      </w:r>
      <w:r w:rsidRPr="00A47875">
        <w:rPr>
          <w:rFonts w:asciiTheme="minorEastAsia" w:eastAsiaTheme="minorEastAsia" w:hAnsiTheme="minorEastAsia" w:cs="Generic1-Regular"/>
          <w:kern w:val="0"/>
          <w:sz w:val="22"/>
          <w:szCs w:val="22"/>
        </w:rPr>
        <w:t>第</w:t>
      </w:r>
      <w:r w:rsidR="00A47875" w:rsidRPr="00A47875">
        <w:rPr>
          <w:rFonts w:asciiTheme="minorEastAsia" w:eastAsiaTheme="minorEastAsia" w:hAnsiTheme="minorEastAsia" w:cs="Generic1-Regular" w:hint="eastAsia"/>
          <w:kern w:val="0"/>
          <w:sz w:val="22"/>
          <w:szCs w:val="22"/>
        </w:rPr>
        <w:t>250</w:t>
      </w:r>
      <w:r w:rsidRPr="00A47875">
        <w:rPr>
          <w:rFonts w:asciiTheme="minorEastAsia" w:eastAsiaTheme="minorEastAsia" w:hAnsiTheme="minorEastAsia" w:cs="Generic1-Regular"/>
          <w:kern w:val="0"/>
          <w:sz w:val="22"/>
          <w:szCs w:val="22"/>
        </w:rPr>
        <w:t>号</w:t>
      </w:r>
      <w:r w:rsidRPr="00A47875">
        <w:rPr>
          <w:rFonts w:asciiTheme="minorEastAsia" w:eastAsiaTheme="minorEastAsia" w:hAnsiTheme="minorEastAsia" w:cs="Generic1-Regular" w:hint="eastAsia"/>
          <w:kern w:val="0"/>
          <w:sz w:val="22"/>
          <w:szCs w:val="22"/>
        </w:rPr>
        <w:t>。以下「条例」という。</w:t>
      </w:r>
      <w:r w:rsidRPr="00A47875">
        <w:rPr>
          <w:rFonts w:asciiTheme="minorEastAsia" w:eastAsiaTheme="minorEastAsia" w:hAnsiTheme="minorEastAsia" w:cs="Generic1-Regular"/>
          <w:kern w:val="0"/>
          <w:sz w:val="22"/>
          <w:szCs w:val="22"/>
        </w:rPr>
        <w:t>）</w:t>
      </w:r>
      <w:r w:rsidR="00207BBF" w:rsidRPr="00A47875">
        <w:rPr>
          <w:rFonts w:asciiTheme="minorEastAsia" w:eastAsiaTheme="minorEastAsia" w:hAnsiTheme="minorEastAsia" w:cs="Generic1-Regular" w:hint="eastAsia"/>
          <w:kern w:val="0"/>
          <w:sz w:val="22"/>
          <w:szCs w:val="22"/>
        </w:rPr>
        <w:t>及び</w:t>
      </w:r>
      <w:r w:rsidR="00A47875" w:rsidRPr="00A47875">
        <w:rPr>
          <w:rFonts w:asciiTheme="minorEastAsia" w:eastAsiaTheme="minorEastAsia" w:hAnsiTheme="minorEastAsia" w:cs="Generic1-Regular" w:hint="eastAsia"/>
          <w:kern w:val="0"/>
          <w:sz w:val="22"/>
          <w:szCs w:val="22"/>
        </w:rPr>
        <w:t>奥州市道の駅交流館</w:t>
      </w:r>
      <w:r w:rsidR="00207BBF" w:rsidRPr="00A47875">
        <w:rPr>
          <w:rFonts w:asciiTheme="minorEastAsia" w:eastAsiaTheme="minorEastAsia" w:hAnsiTheme="minorEastAsia" w:cs="Generic1-Regular"/>
          <w:kern w:val="0"/>
          <w:sz w:val="22"/>
          <w:szCs w:val="22"/>
        </w:rPr>
        <w:t>条例</w:t>
      </w:r>
      <w:r w:rsidR="00207BBF" w:rsidRPr="00A47875">
        <w:rPr>
          <w:rFonts w:asciiTheme="minorEastAsia" w:eastAsiaTheme="minorEastAsia" w:hAnsiTheme="minorEastAsia" w:cs="Generic1-Regular" w:hint="eastAsia"/>
          <w:kern w:val="0"/>
          <w:sz w:val="22"/>
          <w:szCs w:val="22"/>
        </w:rPr>
        <w:t>施行規則</w:t>
      </w:r>
      <w:r w:rsidR="00207BBF" w:rsidRPr="00A47875">
        <w:rPr>
          <w:rFonts w:asciiTheme="minorEastAsia" w:eastAsiaTheme="minorEastAsia" w:hAnsiTheme="minorEastAsia" w:cs="Generic1-Regular"/>
          <w:kern w:val="0"/>
          <w:sz w:val="22"/>
          <w:szCs w:val="22"/>
        </w:rPr>
        <w:t>（平成</w:t>
      </w:r>
      <w:r w:rsidR="00A47875" w:rsidRPr="00A47875">
        <w:rPr>
          <w:rFonts w:asciiTheme="minorEastAsia" w:eastAsiaTheme="minorEastAsia" w:hAnsiTheme="minorEastAsia" w:cs="Generic1-Regular" w:hint="eastAsia"/>
          <w:kern w:val="0"/>
          <w:sz w:val="22"/>
          <w:szCs w:val="22"/>
        </w:rPr>
        <w:t>18</w:t>
      </w:r>
      <w:r w:rsidR="00207BBF" w:rsidRPr="00A47875">
        <w:rPr>
          <w:rFonts w:asciiTheme="minorEastAsia" w:eastAsiaTheme="minorEastAsia" w:hAnsiTheme="minorEastAsia" w:cs="Generic1-Regular"/>
          <w:kern w:val="0"/>
          <w:sz w:val="22"/>
          <w:szCs w:val="22"/>
        </w:rPr>
        <w:t>年</w:t>
      </w:r>
      <w:r w:rsidR="00207BBF" w:rsidRPr="00A47875">
        <w:rPr>
          <w:rFonts w:asciiTheme="minorEastAsia" w:eastAsiaTheme="minorEastAsia" w:hAnsiTheme="minorEastAsia" w:cs="Generic1-Regular" w:hint="eastAsia"/>
          <w:kern w:val="0"/>
          <w:sz w:val="22"/>
          <w:szCs w:val="22"/>
        </w:rPr>
        <w:t>奥州市規則</w:t>
      </w:r>
      <w:r w:rsidR="00207BBF" w:rsidRPr="00A47875">
        <w:rPr>
          <w:rFonts w:asciiTheme="minorEastAsia" w:eastAsiaTheme="minorEastAsia" w:hAnsiTheme="minorEastAsia" w:cs="Generic1-Regular"/>
          <w:kern w:val="0"/>
          <w:sz w:val="22"/>
          <w:szCs w:val="22"/>
        </w:rPr>
        <w:t>第</w:t>
      </w:r>
      <w:r w:rsidR="00A47875" w:rsidRPr="00A47875">
        <w:rPr>
          <w:rFonts w:asciiTheme="minorEastAsia" w:eastAsiaTheme="minorEastAsia" w:hAnsiTheme="minorEastAsia" w:cs="Generic1-Regular" w:hint="eastAsia"/>
          <w:kern w:val="0"/>
          <w:sz w:val="22"/>
          <w:szCs w:val="22"/>
        </w:rPr>
        <w:t>231</w:t>
      </w:r>
      <w:r w:rsidR="00207BBF" w:rsidRPr="00A47875">
        <w:rPr>
          <w:rFonts w:asciiTheme="minorEastAsia" w:eastAsiaTheme="minorEastAsia" w:hAnsiTheme="minorEastAsia" w:cs="Generic1-Regular"/>
          <w:kern w:val="0"/>
          <w:sz w:val="22"/>
          <w:szCs w:val="22"/>
        </w:rPr>
        <w:t>号</w:t>
      </w:r>
      <w:r w:rsidR="00207BBF" w:rsidRPr="00A47875">
        <w:rPr>
          <w:rFonts w:asciiTheme="minorEastAsia" w:eastAsiaTheme="minorEastAsia" w:hAnsiTheme="minorEastAsia" w:cs="Generic1-Regular" w:hint="eastAsia"/>
          <w:kern w:val="0"/>
          <w:sz w:val="22"/>
          <w:szCs w:val="22"/>
        </w:rPr>
        <w:t>。以下「</w:t>
      </w:r>
      <w:r w:rsidR="00DF18DF" w:rsidRPr="00A47875">
        <w:rPr>
          <w:rFonts w:asciiTheme="minorEastAsia" w:eastAsiaTheme="minorEastAsia" w:hAnsiTheme="minorEastAsia" w:cs="Generic1-Regular" w:hint="eastAsia"/>
          <w:kern w:val="0"/>
          <w:sz w:val="22"/>
          <w:szCs w:val="22"/>
        </w:rPr>
        <w:t>施行</w:t>
      </w:r>
      <w:r w:rsidR="00207BBF" w:rsidRPr="00A47875">
        <w:rPr>
          <w:rFonts w:asciiTheme="minorEastAsia" w:eastAsiaTheme="minorEastAsia" w:hAnsiTheme="minorEastAsia" w:cs="Generic1-Regular" w:hint="eastAsia"/>
          <w:kern w:val="0"/>
          <w:sz w:val="22"/>
          <w:szCs w:val="22"/>
        </w:rPr>
        <w:t>規則」という。</w:t>
      </w:r>
      <w:r w:rsidR="00207BBF" w:rsidRPr="00A47875">
        <w:rPr>
          <w:rFonts w:asciiTheme="minorEastAsia" w:eastAsiaTheme="minorEastAsia" w:hAnsiTheme="minorEastAsia" w:cs="Generic1-Regular"/>
          <w:kern w:val="0"/>
          <w:sz w:val="22"/>
          <w:szCs w:val="22"/>
        </w:rPr>
        <w:t>）</w:t>
      </w:r>
      <w:r w:rsidR="00207BBF" w:rsidRPr="00A47875">
        <w:rPr>
          <w:rFonts w:asciiTheme="majorEastAsia" w:eastAsiaTheme="majorEastAsia" w:hAnsiTheme="majorEastAsia" w:cs="Generic1-Regular" w:hint="eastAsia"/>
          <w:b/>
          <w:kern w:val="0"/>
          <w:sz w:val="22"/>
          <w:szCs w:val="22"/>
        </w:rPr>
        <w:t>〔参考資料</w:t>
      </w:r>
      <w:r w:rsidR="00AA399F" w:rsidRPr="00A47875">
        <w:rPr>
          <w:rFonts w:asciiTheme="majorEastAsia" w:eastAsiaTheme="majorEastAsia" w:hAnsiTheme="majorEastAsia" w:cs="Generic1-Regular" w:hint="eastAsia"/>
          <w:b/>
          <w:kern w:val="0"/>
          <w:sz w:val="22"/>
          <w:szCs w:val="22"/>
        </w:rPr>
        <w:t>３</w:t>
      </w:r>
      <w:r w:rsidR="00207BBF" w:rsidRPr="00A47875">
        <w:rPr>
          <w:rFonts w:asciiTheme="majorEastAsia" w:eastAsiaTheme="majorEastAsia" w:hAnsiTheme="majorEastAsia" w:cs="Generic1-Regular" w:hint="eastAsia"/>
          <w:b/>
          <w:kern w:val="0"/>
          <w:sz w:val="22"/>
          <w:szCs w:val="22"/>
        </w:rPr>
        <w:t>〕</w:t>
      </w:r>
      <w:r w:rsidRPr="00A47875">
        <w:rPr>
          <w:rFonts w:asciiTheme="minorEastAsia" w:eastAsiaTheme="minorEastAsia" w:hAnsiTheme="minorEastAsia" w:cs="Generic1-Regular"/>
          <w:kern w:val="0"/>
          <w:sz w:val="22"/>
          <w:szCs w:val="22"/>
        </w:rPr>
        <w:t>の規定に</w:t>
      </w:r>
      <w:r w:rsidR="00207BBF" w:rsidRPr="00A47875">
        <w:rPr>
          <w:rFonts w:asciiTheme="minorEastAsia" w:eastAsiaTheme="minorEastAsia" w:hAnsiTheme="minorEastAsia" w:cs="Generic1-Regular" w:hint="eastAsia"/>
          <w:kern w:val="0"/>
          <w:sz w:val="22"/>
          <w:szCs w:val="22"/>
        </w:rPr>
        <w:t>基づき</w:t>
      </w:r>
      <w:r w:rsidRPr="00A47875">
        <w:rPr>
          <w:rFonts w:asciiTheme="minorEastAsia" w:eastAsiaTheme="minorEastAsia" w:hAnsiTheme="minorEastAsia" w:cs="Generic1-Regular"/>
          <w:kern w:val="0"/>
          <w:sz w:val="22"/>
          <w:szCs w:val="22"/>
        </w:rPr>
        <w:t>、</w:t>
      </w:r>
      <w:r w:rsidR="0034304E">
        <w:rPr>
          <w:rFonts w:asciiTheme="minorEastAsia" w:eastAsiaTheme="minorEastAsia" w:hAnsiTheme="minorEastAsia" w:cs="Generic1-Regular" w:hint="eastAsia"/>
          <w:kern w:val="0"/>
          <w:sz w:val="22"/>
          <w:szCs w:val="22"/>
        </w:rPr>
        <w:t>奥州市</w:t>
      </w:r>
      <w:r w:rsidR="00A47875" w:rsidRPr="00A47875">
        <w:rPr>
          <w:rFonts w:asciiTheme="minorEastAsia" w:eastAsiaTheme="minorEastAsia" w:hAnsiTheme="minorEastAsia" w:cs="Generic1-Regular" w:hint="eastAsia"/>
          <w:kern w:val="0"/>
          <w:sz w:val="22"/>
          <w:szCs w:val="22"/>
        </w:rPr>
        <w:t>道の駅交流館</w:t>
      </w:r>
      <w:r w:rsidRPr="00A47875">
        <w:rPr>
          <w:rFonts w:asciiTheme="minorEastAsia" w:eastAsiaTheme="minorEastAsia" w:hAnsiTheme="minorEastAsia" w:cs="Generic1-Regular"/>
          <w:kern w:val="0"/>
          <w:sz w:val="22"/>
          <w:szCs w:val="22"/>
        </w:rPr>
        <w:t>の管理運営に関する業務を行う指定管理者を募集します。</w:t>
      </w:r>
    </w:p>
    <w:p w:rsidR="00D278B6" w:rsidRDefault="00207BBF" w:rsidP="00207BBF">
      <w:pPr>
        <w:autoSpaceDE w:val="0"/>
        <w:autoSpaceDN w:val="0"/>
        <w:adjustRightInd w:val="0"/>
        <w:ind w:left="220" w:hangingChars="100" w:hanging="220"/>
        <w:jc w:val="left"/>
        <w:rPr>
          <w:rFonts w:asciiTheme="minorEastAsia" w:eastAsiaTheme="minorEastAsia" w:hAnsiTheme="minorEastAsia" w:cs="Generic1-Regular"/>
          <w:kern w:val="0"/>
          <w:sz w:val="22"/>
          <w:szCs w:val="22"/>
        </w:rPr>
      </w:pPr>
      <w:r>
        <w:rPr>
          <w:rFonts w:asciiTheme="minorEastAsia" w:eastAsiaTheme="minorEastAsia" w:hAnsiTheme="minorEastAsia" w:cs="Generic1-Regular" w:hint="eastAsia"/>
          <w:kern w:val="0"/>
          <w:sz w:val="22"/>
          <w:szCs w:val="22"/>
        </w:rPr>
        <w:t xml:space="preserve">　　</w:t>
      </w:r>
      <w:r w:rsidR="009E2293" w:rsidRPr="009E2293">
        <w:rPr>
          <w:rFonts w:asciiTheme="minorEastAsia" w:eastAsiaTheme="minorEastAsia" w:hAnsiTheme="minorEastAsia" w:cs="Generic1-Regular"/>
          <w:kern w:val="0"/>
          <w:sz w:val="22"/>
          <w:szCs w:val="22"/>
        </w:rPr>
        <w:t>本募集要項のほか、詳細については、</w:t>
      </w:r>
      <w:r w:rsidR="00A47875">
        <w:rPr>
          <w:rFonts w:asciiTheme="minorEastAsia" w:eastAsiaTheme="minorEastAsia" w:hAnsiTheme="minorEastAsia" w:cs="Generic1-Regular" w:hint="eastAsia"/>
          <w:kern w:val="0"/>
          <w:sz w:val="22"/>
          <w:szCs w:val="22"/>
        </w:rPr>
        <w:t>奥州</w:t>
      </w:r>
      <w:r w:rsidR="00A47875" w:rsidRPr="00A47875">
        <w:rPr>
          <w:rFonts w:asciiTheme="minorEastAsia" w:eastAsiaTheme="minorEastAsia" w:hAnsiTheme="minorEastAsia" w:cs="Generic1-Regular" w:hint="eastAsia"/>
          <w:kern w:val="0"/>
          <w:sz w:val="22"/>
          <w:szCs w:val="22"/>
        </w:rPr>
        <w:t>市道の駅交流館</w:t>
      </w:r>
      <w:r w:rsidRPr="00207BBF">
        <w:rPr>
          <w:rFonts w:asciiTheme="minorEastAsia" w:eastAsiaTheme="minorEastAsia" w:hAnsiTheme="minorEastAsia" w:cs="Generic1-Regular" w:hint="eastAsia"/>
          <w:kern w:val="0"/>
          <w:sz w:val="22"/>
          <w:szCs w:val="22"/>
        </w:rPr>
        <w:t>指定管理者</w:t>
      </w:r>
      <w:r w:rsidR="009E2293" w:rsidRPr="009E2293">
        <w:rPr>
          <w:rFonts w:asciiTheme="minorEastAsia" w:eastAsiaTheme="minorEastAsia" w:hAnsiTheme="minorEastAsia" w:cs="Generic1-Regular"/>
          <w:kern w:val="0"/>
          <w:sz w:val="22"/>
          <w:szCs w:val="22"/>
        </w:rPr>
        <w:t>仕様書（以下「仕様書」という。）によるものとします。</w:t>
      </w:r>
    </w:p>
    <w:p w:rsidR="00207BBF" w:rsidRPr="009E2293" w:rsidRDefault="00207BBF" w:rsidP="00207BBF">
      <w:pPr>
        <w:autoSpaceDE w:val="0"/>
        <w:autoSpaceDN w:val="0"/>
        <w:adjustRightInd w:val="0"/>
        <w:ind w:left="220" w:hangingChars="100" w:hanging="220"/>
        <w:jc w:val="left"/>
        <w:rPr>
          <w:rFonts w:asciiTheme="minorEastAsia" w:eastAsiaTheme="minorEastAsia" w:hAnsiTheme="minorEastAsia" w:cs="ＭＳ 明朝"/>
          <w:color w:val="000000"/>
          <w:kern w:val="0"/>
          <w:sz w:val="22"/>
          <w:szCs w:val="22"/>
        </w:rPr>
      </w:pPr>
    </w:p>
    <w:p w:rsidR="00D278B6" w:rsidRPr="009C357B" w:rsidRDefault="00207BBF" w:rsidP="00D278B6">
      <w:pPr>
        <w:kinsoku w:val="0"/>
        <w:overflowPunct w:val="0"/>
        <w:autoSpaceDE w:val="0"/>
        <w:autoSpaceDN w:val="0"/>
        <w:adjustRightInd w:val="0"/>
        <w:jc w:val="left"/>
        <w:rPr>
          <w:rFonts w:asciiTheme="majorEastAsia" w:eastAsiaTheme="majorEastAsia" w:hAnsiTheme="majorEastAsia" w:cs="ＭＳ 明朝"/>
          <w:b/>
          <w:kern w:val="0"/>
          <w:sz w:val="24"/>
        </w:rPr>
      </w:pPr>
      <w:r w:rsidRPr="009C357B">
        <w:rPr>
          <w:rFonts w:asciiTheme="majorEastAsia" w:eastAsiaTheme="majorEastAsia" w:hAnsiTheme="majorEastAsia" w:cs="ＭＳ 明朝" w:hint="eastAsia"/>
          <w:b/>
          <w:kern w:val="0"/>
          <w:sz w:val="24"/>
        </w:rPr>
        <w:t>２</w:t>
      </w:r>
      <w:r w:rsidR="00D278B6" w:rsidRPr="009C357B">
        <w:rPr>
          <w:rFonts w:asciiTheme="majorEastAsia" w:eastAsiaTheme="majorEastAsia" w:hAnsiTheme="majorEastAsia" w:cs="ＭＳ 明朝" w:hint="eastAsia"/>
          <w:b/>
          <w:kern w:val="0"/>
          <w:sz w:val="24"/>
        </w:rPr>
        <w:t xml:space="preserve">　対象施設の概要</w:t>
      </w:r>
    </w:p>
    <w:p w:rsidR="008B73FB" w:rsidRPr="009C357B" w:rsidRDefault="008B73FB" w:rsidP="008B73FB">
      <w:pPr>
        <w:kinsoku w:val="0"/>
        <w:overflowPunct w:val="0"/>
        <w:autoSpaceDE w:val="0"/>
        <w:autoSpaceDN w:val="0"/>
        <w:adjustRightInd w:val="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　</w:t>
      </w:r>
      <w:r w:rsidRPr="009C357B">
        <w:rPr>
          <w:rFonts w:ascii="ＭＳ 明朝" w:hAnsi="ＭＳ 明朝" w:cs="Century"/>
          <w:kern w:val="0"/>
          <w:sz w:val="22"/>
          <w:szCs w:val="22"/>
        </w:rPr>
        <w:t xml:space="preserve">(1) </w:t>
      </w:r>
      <w:r w:rsidRPr="009C357B">
        <w:rPr>
          <w:rFonts w:ascii="ＭＳ 明朝" w:hAnsi="ＭＳ 明朝" w:cs="ＭＳ 明朝" w:hint="eastAsia"/>
          <w:kern w:val="0"/>
          <w:sz w:val="22"/>
          <w:szCs w:val="22"/>
        </w:rPr>
        <w:t>名　称</w:t>
      </w:r>
    </w:p>
    <w:p w:rsidR="008B73FB" w:rsidRPr="009C357B" w:rsidRDefault="008B73FB" w:rsidP="008B73FB">
      <w:pPr>
        <w:kinsoku w:val="0"/>
        <w:overflowPunct w:val="0"/>
        <w:autoSpaceDE w:val="0"/>
        <w:autoSpaceDN w:val="0"/>
        <w:adjustRightInd w:val="0"/>
        <w:jc w:val="left"/>
        <w:rPr>
          <w:rFonts w:ascii="ＭＳ 明朝" w:hAnsi="ＭＳ 明朝"/>
          <w:kern w:val="0"/>
          <w:sz w:val="22"/>
          <w:szCs w:val="22"/>
        </w:rPr>
      </w:pPr>
      <w:r w:rsidRPr="009C357B">
        <w:rPr>
          <w:rFonts w:ascii="ＭＳ 明朝" w:hAnsi="ＭＳ 明朝" w:cs="ＭＳ 明朝" w:hint="eastAsia"/>
          <w:kern w:val="0"/>
          <w:sz w:val="22"/>
          <w:szCs w:val="22"/>
        </w:rPr>
        <w:t xml:space="preserve">　　　</w:t>
      </w:r>
      <w:r w:rsidR="00A47875" w:rsidRPr="009C357B">
        <w:rPr>
          <w:rFonts w:ascii="ＭＳ 明朝" w:hAnsi="ＭＳ 明朝" w:hint="eastAsia"/>
          <w:kern w:val="0"/>
          <w:sz w:val="22"/>
          <w:szCs w:val="22"/>
        </w:rPr>
        <w:t>奥州市道の駅交流館</w:t>
      </w:r>
    </w:p>
    <w:p w:rsidR="008B73FB" w:rsidRPr="009C357B" w:rsidRDefault="008B73FB" w:rsidP="008B73FB">
      <w:pPr>
        <w:kinsoku w:val="0"/>
        <w:overflowPunct w:val="0"/>
        <w:autoSpaceDE w:val="0"/>
        <w:autoSpaceDN w:val="0"/>
        <w:adjustRightInd w:val="0"/>
        <w:jc w:val="left"/>
        <w:rPr>
          <w:rFonts w:ascii="ＭＳ 明朝" w:hAnsi="ＭＳ 明朝" w:cs="ＭＳ 明朝"/>
          <w:kern w:val="0"/>
          <w:sz w:val="22"/>
          <w:szCs w:val="22"/>
        </w:rPr>
      </w:pPr>
      <w:r w:rsidRPr="009C357B">
        <w:rPr>
          <w:rFonts w:ascii="ＭＳ 明朝" w:hAnsi="ＭＳ 明朝" w:hint="eastAsia"/>
          <w:kern w:val="0"/>
          <w:sz w:val="22"/>
          <w:szCs w:val="22"/>
        </w:rPr>
        <w:t xml:space="preserve">　</w:t>
      </w:r>
      <w:r w:rsidRPr="009C357B">
        <w:rPr>
          <w:rFonts w:ascii="ＭＳ 明朝" w:hAnsi="ＭＳ 明朝" w:cs="Century"/>
          <w:kern w:val="0"/>
          <w:sz w:val="22"/>
          <w:szCs w:val="22"/>
        </w:rPr>
        <w:t xml:space="preserve">(2) </w:t>
      </w:r>
      <w:r w:rsidRPr="009C357B">
        <w:rPr>
          <w:rFonts w:ascii="ＭＳ 明朝" w:hAnsi="ＭＳ 明朝" w:cs="ＭＳ 明朝" w:hint="eastAsia"/>
          <w:kern w:val="0"/>
          <w:sz w:val="22"/>
          <w:szCs w:val="22"/>
        </w:rPr>
        <w:t>所在地</w:t>
      </w:r>
    </w:p>
    <w:p w:rsidR="008B73FB" w:rsidRPr="009C357B" w:rsidRDefault="008B73FB" w:rsidP="008B73FB">
      <w:pPr>
        <w:kinsoku w:val="0"/>
        <w:overflowPunct w:val="0"/>
        <w:autoSpaceDE w:val="0"/>
        <w:autoSpaceDN w:val="0"/>
        <w:adjustRightInd w:val="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　　　</w:t>
      </w:r>
      <w:r w:rsidR="00A47875" w:rsidRPr="009C357B">
        <w:rPr>
          <w:rFonts w:ascii="ＭＳ 明朝" w:hAnsi="ＭＳ 明朝" w:cs="ＭＳ 明朝" w:hint="eastAsia"/>
          <w:kern w:val="0"/>
          <w:sz w:val="22"/>
          <w:szCs w:val="22"/>
        </w:rPr>
        <w:t>奥州市水沢姉体町字石川原51番地３</w:t>
      </w:r>
    </w:p>
    <w:p w:rsidR="008B73FB" w:rsidRPr="009C357B" w:rsidRDefault="008B73FB" w:rsidP="008B73FB">
      <w:pPr>
        <w:autoSpaceDE w:val="0"/>
        <w:autoSpaceDN w:val="0"/>
        <w:adjustRightInd w:val="0"/>
        <w:jc w:val="left"/>
        <w:rPr>
          <w:rFonts w:asciiTheme="minorEastAsia" w:eastAsiaTheme="minorEastAsia" w:hAnsiTheme="minorEastAsia" w:cs="Generic1-Regular"/>
          <w:kern w:val="0"/>
          <w:sz w:val="22"/>
          <w:szCs w:val="22"/>
        </w:rPr>
      </w:pPr>
      <w:r w:rsidRPr="009C357B">
        <w:rPr>
          <w:rFonts w:asciiTheme="minorEastAsia" w:eastAsiaTheme="minorEastAsia" w:hAnsiTheme="minorEastAsia" w:cs="Generic1-Regular" w:hint="eastAsia"/>
          <w:kern w:val="0"/>
          <w:sz w:val="22"/>
          <w:szCs w:val="22"/>
        </w:rPr>
        <w:t xml:space="preserve">　(3) 設置目的</w:t>
      </w:r>
    </w:p>
    <w:p w:rsidR="00A47875" w:rsidRPr="009C357B" w:rsidRDefault="008B73FB" w:rsidP="00A47875">
      <w:pPr>
        <w:autoSpaceDE w:val="0"/>
        <w:autoSpaceDN w:val="0"/>
        <w:adjustRightInd w:val="0"/>
        <w:jc w:val="left"/>
        <w:rPr>
          <w:rFonts w:asciiTheme="minorEastAsia" w:eastAsiaTheme="minorEastAsia" w:hAnsiTheme="minorEastAsia" w:cs="Generic1-Regular"/>
          <w:kern w:val="0"/>
          <w:sz w:val="22"/>
          <w:szCs w:val="22"/>
        </w:rPr>
      </w:pPr>
      <w:r w:rsidRPr="009C357B">
        <w:rPr>
          <w:rFonts w:asciiTheme="minorEastAsia" w:eastAsiaTheme="minorEastAsia" w:hAnsiTheme="minorEastAsia" w:cs="Generic1-Regular" w:hint="eastAsia"/>
          <w:kern w:val="0"/>
          <w:sz w:val="22"/>
          <w:szCs w:val="22"/>
        </w:rPr>
        <w:t xml:space="preserve">　　　</w:t>
      </w:r>
      <w:r w:rsidR="00A47875" w:rsidRPr="009C357B">
        <w:rPr>
          <w:rFonts w:asciiTheme="minorEastAsia" w:eastAsiaTheme="minorEastAsia" w:hAnsiTheme="minorEastAsia" w:cs="Generic1-Regular" w:hint="eastAsia"/>
          <w:kern w:val="0"/>
          <w:sz w:val="22"/>
          <w:szCs w:val="22"/>
        </w:rPr>
        <w:t>地域住民等の交流、地域地場産品等の展示又は開発及び旅行者に対する観光情報等の</w:t>
      </w:r>
    </w:p>
    <w:p w:rsidR="008B73FB" w:rsidRPr="009C357B" w:rsidRDefault="00A47875" w:rsidP="00A47875">
      <w:pPr>
        <w:autoSpaceDE w:val="0"/>
        <w:autoSpaceDN w:val="0"/>
        <w:adjustRightInd w:val="0"/>
        <w:jc w:val="left"/>
        <w:rPr>
          <w:rFonts w:ascii="Generic1-Regular" w:hAnsi="Generic1-Regular" w:cs="Generic1-Regular"/>
          <w:kern w:val="0"/>
          <w:sz w:val="22"/>
          <w:szCs w:val="22"/>
        </w:rPr>
      </w:pPr>
      <w:r w:rsidRPr="009C357B">
        <w:rPr>
          <w:rFonts w:asciiTheme="minorEastAsia" w:eastAsiaTheme="minorEastAsia" w:hAnsiTheme="minorEastAsia" w:cs="Generic1-Regular" w:hint="eastAsia"/>
          <w:kern w:val="0"/>
          <w:sz w:val="22"/>
          <w:szCs w:val="22"/>
        </w:rPr>
        <w:t xml:space="preserve">　　提供に寄与する。</w:t>
      </w:r>
    </w:p>
    <w:p w:rsidR="008B73FB" w:rsidRPr="009C357B" w:rsidRDefault="008B73FB" w:rsidP="008B73FB">
      <w:pPr>
        <w:autoSpaceDE w:val="0"/>
        <w:autoSpaceDN w:val="0"/>
        <w:adjustRightInd w:val="0"/>
        <w:jc w:val="left"/>
        <w:rPr>
          <w:rFonts w:asciiTheme="minorEastAsia" w:eastAsiaTheme="minorEastAsia" w:hAnsiTheme="minorEastAsia" w:cs="Generic1-Regular"/>
          <w:kern w:val="0"/>
          <w:sz w:val="22"/>
          <w:szCs w:val="22"/>
        </w:rPr>
      </w:pPr>
      <w:r w:rsidRPr="009C357B">
        <w:rPr>
          <w:rFonts w:asciiTheme="minorEastAsia" w:eastAsiaTheme="minorEastAsia" w:hAnsiTheme="minorEastAsia" w:cs="Generic1-Regular" w:hint="eastAsia"/>
          <w:kern w:val="0"/>
          <w:sz w:val="22"/>
          <w:szCs w:val="22"/>
        </w:rPr>
        <w:t xml:space="preserve">　(4) </w:t>
      </w:r>
      <w:r w:rsidRPr="009C357B">
        <w:rPr>
          <w:rFonts w:asciiTheme="minorEastAsia" w:eastAsiaTheme="minorEastAsia" w:hAnsiTheme="minorEastAsia" w:cs="Generic1-Regular"/>
          <w:kern w:val="0"/>
          <w:sz w:val="22"/>
          <w:szCs w:val="22"/>
        </w:rPr>
        <w:t>開設時期</w:t>
      </w:r>
    </w:p>
    <w:p w:rsidR="008B73FB" w:rsidRPr="009C357B" w:rsidRDefault="008B73FB" w:rsidP="008B73FB">
      <w:pPr>
        <w:autoSpaceDE w:val="0"/>
        <w:autoSpaceDN w:val="0"/>
        <w:adjustRightInd w:val="0"/>
        <w:jc w:val="left"/>
        <w:rPr>
          <w:rFonts w:asciiTheme="minorEastAsia" w:eastAsiaTheme="minorEastAsia" w:hAnsiTheme="minorEastAsia" w:cs="Generic1-Regular"/>
          <w:kern w:val="0"/>
          <w:sz w:val="22"/>
          <w:szCs w:val="22"/>
        </w:rPr>
      </w:pPr>
      <w:r w:rsidRPr="009C357B">
        <w:rPr>
          <w:rFonts w:asciiTheme="minorEastAsia" w:eastAsiaTheme="minorEastAsia" w:hAnsiTheme="minorEastAsia" w:cs="Generic1-Regular" w:hint="eastAsia"/>
          <w:kern w:val="0"/>
          <w:sz w:val="22"/>
          <w:szCs w:val="22"/>
        </w:rPr>
        <w:t xml:space="preserve">　　　</w:t>
      </w:r>
      <w:r w:rsidR="00A47875" w:rsidRPr="009C357B">
        <w:rPr>
          <w:rFonts w:asciiTheme="minorEastAsia" w:eastAsiaTheme="minorEastAsia" w:hAnsiTheme="minorEastAsia" w:cs="Generic1-Regular" w:hint="eastAsia"/>
          <w:kern w:val="0"/>
          <w:sz w:val="22"/>
          <w:szCs w:val="22"/>
        </w:rPr>
        <w:t>平成８</w:t>
      </w:r>
      <w:r w:rsidRPr="009C357B">
        <w:rPr>
          <w:rFonts w:asciiTheme="minorEastAsia" w:eastAsiaTheme="minorEastAsia" w:hAnsiTheme="minorEastAsia" w:cs="Generic1-Regular"/>
          <w:kern w:val="0"/>
          <w:sz w:val="22"/>
          <w:szCs w:val="22"/>
        </w:rPr>
        <w:t>年</w:t>
      </w:r>
      <w:r w:rsidR="00A47875" w:rsidRPr="009C357B">
        <w:rPr>
          <w:rFonts w:asciiTheme="minorEastAsia" w:eastAsiaTheme="minorEastAsia" w:hAnsiTheme="minorEastAsia" w:cs="Generic1-Regular" w:hint="eastAsia"/>
          <w:kern w:val="0"/>
          <w:sz w:val="22"/>
          <w:szCs w:val="22"/>
        </w:rPr>
        <w:t>４</w:t>
      </w:r>
      <w:r w:rsidRPr="009C357B">
        <w:rPr>
          <w:rFonts w:asciiTheme="minorEastAsia" w:eastAsiaTheme="minorEastAsia" w:hAnsiTheme="minorEastAsia" w:cs="Generic1-Regular"/>
          <w:kern w:val="0"/>
          <w:sz w:val="22"/>
          <w:szCs w:val="22"/>
        </w:rPr>
        <w:t>月</w:t>
      </w:r>
    </w:p>
    <w:p w:rsidR="008B73FB" w:rsidRPr="009C357B" w:rsidRDefault="008B73FB" w:rsidP="008B73FB">
      <w:pPr>
        <w:autoSpaceDE w:val="0"/>
        <w:autoSpaceDN w:val="0"/>
        <w:adjustRightInd w:val="0"/>
        <w:jc w:val="left"/>
        <w:rPr>
          <w:rFonts w:asciiTheme="minorEastAsia" w:eastAsiaTheme="minorEastAsia" w:hAnsiTheme="minorEastAsia" w:cs="Generic1-Regular"/>
          <w:kern w:val="0"/>
          <w:sz w:val="22"/>
          <w:szCs w:val="22"/>
        </w:rPr>
      </w:pPr>
      <w:r w:rsidRPr="009C357B">
        <w:rPr>
          <w:rFonts w:asciiTheme="minorEastAsia" w:eastAsiaTheme="minorEastAsia" w:hAnsiTheme="minorEastAsia" w:cs="Generic1-Regular" w:hint="eastAsia"/>
          <w:kern w:val="0"/>
          <w:sz w:val="22"/>
          <w:szCs w:val="22"/>
        </w:rPr>
        <w:t xml:space="preserve">　(5) </w:t>
      </w:r>
      <w:r w:rsidRPr="009C357B">
        <w:rPr>
          <w:rFonts w:asciiTheme="minorEastAsia" w:eastAsiaTheme="minorEastAsia" w:hAnsiTheme="minorEastAsia" w:cs="Generic1-Regular"/>
          <w:kern w:val="0"/>
          <w:sz w:val="22"/>
          <w:szCs w:val="22"/>
        </w:rPr>
        <w:t>建物の構造</w:t>
      </w:r>
    </w:p>
    <w:p w:rsidR="008B73FB" w:rsidRPr="009C357B" w:rsidRDefault="008B73FB" w:rsidP="008B73FB">
      <w:pPr>
        <w:autoSpaceDE w:val="0"/>
        <w:autoSpaceDN w:val="0"/>
        <w:adjustRightInd w:val="0"/>
        <w:jc w:val="left"/>
        <w:rPr>
          <w:rFonts w:ascii="ＭＳ 明朝" w:hAnsi="ＭＳ 明朝"/>
          <w:kern w:val="0"/>
          <w:sz w:val="22"/>
          <w:szCs w:val="22"/>
        </w:rPr>
      </w:pPr>
      <w:r w:rsidRPr="009C357B">
        <w:rPr>
          <w:rFonts w:asciiTheme="minorEastAsia" w:eastAsiaTheme="minorEastAsia" w:hAnsiTheme="minorEastAsia" w:cs="Generic1-Regular" w:hint="eastAsia"/>
          <w:kern w:val="0"/>
          <w:sz w:val="22"/>
          <w:szCs w:val="22"/>
        </w:rPr>
        <w:t xml:space="preserve">　　　</w:t>
      </w:r>
      <w:r w:rsidRPr="009C357B">
        <w:rPr>
          <w:rFonts w:ascii="ＭＳ 明朝" w:hAnsi="ＭＳ 明朝" w:cs="ＭＳ 明朝" w:hint="eastAsia"/>
          <w:kern w:val="0"/>
          <w:sz w:val="22"/>
          <w:szCs w:val="22"/>
        </w:rPr>
        <w:t>構　　造：</w:t>
      </w:r>
      <w:r w:rsidR="00A47875" w:rsidRPr="009C357B">
        <w:rPr>
          <w:rFonts w:ascii="ＭＳ 明朝" w:hAnsi="ＭＳ 明朝" w:hint="eastAsia"/>
          <w:kern w:val="0"/>
          <w:sz w:val="22"/>
          <w:szCs w:val="22"/>
        </w:rPr>
        <w:t>鉄骨造２階建</w:t>
      </w:r>
    </w:p>
    <w:p w:rsidR="008B73FB" w:rsidRPr="009C357B" w:rsidRDefault="008B73FB" w:rsidP="008B73FB">
      <w:pPr>
        <w:autoSpaceDE w:val="0"/>
        <w:autoSpaceDN w:val="0"/>
        <w:adjustRightInd w:val="0"/>
        <w:jc w:val="left"/>
        <w:rPr>
          <w:rFonts w:ascii="ＭＳ 明朝" w:hAnsi="ＭＳ 明朝" w:cs="ＭＳ 明朝"/>
          <w:kern w:val="0"/>
          <w:sz w:val="22"/>
          <w:szCs w:val="22"/>
        </w:rPr>
      </w:pPr>
      <w:r w:rsidRPr="009C357B">
        <w:rPr>
          <w:rFonts w:ascii="ＭＳ 明朝" w:hAnsi="ＭＳ 明朝" w:hint="eastAsia"/>
          <w:kern w:val="0"/>
          <w:sz w:val="22"/>
          <w:szCs w:val="22"/>
        </w:rPr>
        <w:t xml:space="preserve">　　　</w:t>
      </w:r>
      <w:r w:rsidRPr="009C357B">
        <w:rPr>
          <w:rFonts w:ascii="ＭＳ 明朝" w:hAnsi="ＭＳ 明朝" w:cs="ＭＳ 明朝" w:hint="eastAsia"/>
          <w:kern w:val="0"/>
          <w:sz w:val="22"/>
          <w:szCs w:val="22"/>
        </w:rPr>
        <w:t>敷地面積：</w:t>
      </w:r>
      <w:r w:rsidR="00A47875" w:rsidRPr="009C357B">
        <w:rPr>
          <w:rFonts w:ascii="ＭＳ 明朝" w:hAnsi="ＭＳ 明朝" w:hint="eastAsia"/>
          <w:kern w:val="0"/>
          <w:sz w:val="22"/>
          <w:szCs w:val="22"/>
        </w:rPr>
        <w:t>147.96</w:t>
      </w:r>
      <w:r w:rsidRPr="009C357B">
        <w:rPr>
          <w:rFonts w:ascii="ＭＳ 明朝" w:hAnsi="ＭＳ 明朝" w:cs="ＭＳ 明朝" w:hint="eastAsia"/>
          <w:kern w:val="0"/>
          <w:sz w:val="22"/>
          <w:szCs w:val="22"/>
        </w:rPr>
        <w:t>㎡</w:t>
      </w:r>
    </w:p>
    <w:p w:rsidR="008B73FB" w:rsidRPr="009C357B" w:rsidRDefault="00A47875" w:rsidP="008B73FB">
      <w:pPr>
        <w:autoSpaceDE w:val="0"/>
        <w:autoSpaceDN w:val="0"/>
        <w:adjustRightInd w:val="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　　　延床面積：</w:t>
      </w:r>
      <w:r w:rsidRPr="009C357B">
        <w:rPr>
          <w:rFonts w:ascii="ＭＳ 明朝" w:hAnsi="ＭＳ 明朝" w:cs="ＭＳ 明朝"/>
          <w:kern w:val="0"/>
          <w:sz w:val="22"/>
          <w:szCs w:val="22"/>
        </w:rPr>
        <w:t>278.97</w:t>
      </w:r>
      <w:r w:rsidR="008B73FB" w:rsidRPr="009C357B">
        <w:rPr>
          <w:rFonts w:ascii="ＭＳ 明朝" w:hAnsi="ＭＳ 明朝" w:cs="ＭＳ 明朝" w:hint="eastAsia"/>
          <w:kern w:val="0"/>
          <w:sz w:val="22"/>
          <w:szCs w:val="22"/>
        </w:rPr>
        <w:t>㎡</w:t>
      </w:r>
    </w:p>
    <w:p w:rsidR="00A47875" w:rsidRPr="009C357B" w:rsidRDefault="00A47875" w:rsidP="00A47875">
      <w:pPr>
        <w:autoSpaceDE w:val="0"/>
        <w:autoSpaceDN w:val="0"/>
        <w:adjustRightInd w:val="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　　　施設内容：１階　特産品展示販売、観光インフォメーション、無料休憩コーナー</w:t>
      </w:r>
    </w:p>
    <w:p w:rsidR="00A47875" w:rsidRPr="009C357B" w:rsidRDefault="00A47875" w:rsidP="00A47875">
      <w:pPr>
        <w:autoSpaceDE w:val="0"/>
        <w:autoSpaceDN w:val="0"/>
        <w:adjustRightInd w:val="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　　　　　　　　２階　交流ルーム、階段昇降イス</w:t>
      </w:r>
    </w:p>
    <w:p w:rsidR="00A47875" w:rsidRPr="009C357B" w:rsidRDefault="00A47875" w:rsidP="00A47875">
      <w:pPr>
        <w:autoSpaceDE w:val="0"/>
        <w:autoSpaceDN w:val="0"/>
        <w:adjustRightInd w:val="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　　　[道の駅みずさわ]</w:t>
      </w:r>
    </w:p>
    <w:p w:rsidR="00011698" w:rsidRDefault="00A47875" w:rsidP="00A47875">
      <w:pPr>
        <w:autoSpaceDE w:val="0"/>
        <w:autoSpaceDN w:val="0"/>
        <w:adjustRightInd w:val="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　　　</w:t>
      </w:r>
      <w:r w:rsidR="00011698">
        <w:rPr>
          <w:rFonts w:ascii="ＭＳ 明朝" w:hAnsi="ＭＳ 明朝" w:cs="ＭＳ 明朝" w:hint="eastAsia"/>
          <w:kern w:val="0"/>
          <w:sz w:val="22"/>
          <w:szCs w:val="22"/>
        </w:rPr>
        <w:t>道の駅交流館　278.97㎡、</w:t>
      </w:r>
      <w:r w:rsidR="00FD5D21">
        <w:rPr>
          <w:rFonts w:ascii="ＭＳ 明朝" w:hAnsi="ＭＳ 明朝" w:cs="ＭＳ 明朝" w:hint="eastAsia"/>
          <w:kern w:val="0"/>
          <w:sz w:val="22"/>
          <w:szCs w:val="22"/>
        </w:rPr>
        <w:t>車路・</w:t>
      </w:r>
      <w:r w:rsidRPr="009C357B">
        <w:rPr>
          <w:rFonts w:ascii="ＭＳ 明朝" w:hAnsi="ＭＳ 明朝" w:cs="ＭＳ 明朝" w:hint="eastAsia"/>
          <w:kern w:val="0"/>
          <w:sz w:val="22"/>
          <w:szCs w:val="22"/>
        </w:rPr>
        <w:t xml:space="preserve">駐車場　</w:t>
      </w:r>
      <w:r w:rsidR="00FD5D21">
        <w:rPr>
          <w:rFonts w:ascii="ＭＳ 明朝" w:hAnsi="ＭＳ 明朝" w:cs="ＭＳ 明朝" w:hint="eastAsia"/>
          <w:kern w:val="0"/>
          <w:sz w:val="22"/>
          <w:szCs w:val="22"/>
        </w:rPr>
        <w:t>2,730</w:t>
      </w:r>
      <w:r w:rsidRPr="009C357B">
        <w:rPr>
          <w:rFonts w:ascii="ＭＳ 明朝" w:hAnsi="ＭＳ 明朝" w:cs="ＭＳ 明朝" w:hint="eastAsia"/>
          <w:kern w:val="0"/>
          <w:sz w:val="22"/>
          <w:szCs w:val="22"/>
        </w:rPr>
        <w:t>㎡、公衆便所　83.39</w:t>
      </w:r>
      <w:r w:rsidR="00FD5D21">
        <w:rPr>
          <w:rFonts w:ascii="ＭＳ 明朝" w:hAnsi="ＭＳ 明朝" w:cs="ＭＳ 明朝" w:hint="eastAsia"/>
          <w:kern w:val="0"/>
          <w:sz w:val="22"/>
          <w:szCs w:val="22"/>
        </w:rPr>
        <w:t>㎡、</w:t>
      </w:r>
    </w:p>
    <w:p w:rsidR="00A47875" w:rsidRPr="009C357B" w:rsidRDefault="00A47875" w:rsidP="00011698">
      <w:pPr>
        <w:autoSpaceDE w:val="0"/>
        <w:autoSpaceDN w:val="0"/>
        <w:adjustRightInd w:val="0"/>
        <w:ind w:firstLineChars="300" w:firstLine="66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広場　</w:t>
      </w:r>
      <w:r w:rsidR="00FD5D21">
        <w:rPr>
          <w:rFonts w:ascii="ＭＳ 明朝" w:hAnsi="ＭＳ 明朝" w:cs="ＭＳ 明朝" w:hint="eastAsia"/>
          <w:kern w:val="0"/>
          <w:sz w:val="22"/>
          <w:szCs w:val="22"/>
        </w:rPr>
        <w:t>155</w:t>
      </w:r>
      <w:r w:rsidR="00571D1E">
        <w:rPr>
          <w:rFonts w:ascii="ＭＳ 明朝" w:hAnsi="ＭＳ 明朝" w:cs="ＭＳ 明朝" w:hint="eastAsia"/>
          <w:kern w:val="0"/>
          <w:sz w:val="22"/>
          <w:szCs w:val="22"/>
        </w:rPr>
        <w:t>㎡、</w:t>
      </w:r>
      <w:r w:rsidR="00FD5D21">
        <w:rPr>
          <w:rFonts w:ascii="ＭＳ 明朝" w:hAnsi="ＭＳ 明朝" w:cs="ＭＳ 明朝" w:hint="eastAsia"/>
          <w:kern w:val="0"/>
          <w:sz w:val="22"/>
          <w:szCs w:val="22"/>
        </w:rPr>
        <w:t>街路樹</w:t>
      </w:r>
      <w:r w:rsidR="00571D1E">
        <w:rPr>
          <w:rFonts w:ascii="ＭＳ 明朝" w:hAnsi="ＭＳ 明朝" w:cs="ＭＳ 明朝" w:hint="eastAsia"/>
          <w:kern w:val="0"/>
          <w:sz w:val="22"/>
          <w:szCs w:val="22"/>
        </w:rPr>
        <w:t xml:space="preserve">　380㎡、東屋</w:t>
      </w:r>
      <w:r w:rsidR="00FD5D21">
        <w:rPr>
          <w:rFonts w:ascii="ＭＳ 明朝" w:hAnsi="ＭＳ 明朝" w:cs="ＭＳ 明朝" w:hint="eastAsia"/>
          <w:kern w:val="0"/>
          <w:sz w:val="22"/>
          <w:szCs w:val="22"/>
        </w:rPr>
        <w:t>等</w:t>
      </w:r>
    </w:p>
    <w:p w:rsidR="00A47875" w:rsidRPr="00011698" w:rsidRDefault="00A47875" w:rsidP="00A47875">
      <w:pPr>
        <w:autoSpaceDE w:val="0"/>
        <w:autoSpaceDN w:val="0"/>
        <w:adjustRightInd w:val="0"/>
        <w:jc w:val="left"/>
        <w:rPr>
          <w:rFonts w:ascii="ＭＳ 明朝" w:hAnsi="ＭＳ 明朝" w:cs="ＭＳ 明朝"/>
          <w:kern w:val="0"/>
          <w:sz w:val="22"/>
          <w:szCs w:val="22"/>
        </w:rPr>
      </w:pPr>
      <w:r w:rsidRPr="009C357B">
        <w:rPr>
          <w:rFonts w:ascii="ＭＳ 明朝" w:hAnsi="ＭＳ 明朝" w:cs="ＭＳ 明朝" w:hint="eastAsia"/>
          <w:kern w:val="0"/>
          <w:sz w:val="22"/>
          <w:szCs w:val="22"/>
        </w:rPr>
        <w:t xml:space="preserve">　　　その他詳細は、別紙「奥州市道の駅交流館概要書」を参照のこと。</w:t>
      </w:r>
    </w:p>
    <w:p w:rsidR="008B73FB" w:rsidRDefault="008B73FB" w:rsidP="00981DE1">
      <w:pPr>
        <w:tabs>
          <w:tab w:val="left" w:pos="2900"/>
        </w:tabs>
        <w:kinsoku w:val="0"/>
        <w:overflowPunct w:val="0"/>
        <w:autoSpaceDE w:val="0"/>
        <w:autoSpaceDN w:val="0"/>
        <w:adjustRightInd w:val="0"/>
        <w:jc w:val="left"/>
        <w:rPr>
          <w:rFonts w:ascii="Generic1-Regular" w:hAnsi="Generic1-Regular" w:cs="Generic1-Regular"/>
          <w:kern w:val="0"/>
          <w:sz w:val="22"/>
          <w:szCs w:val="22"/>
        </w:rPr>
      </w:pPr>
      <w:r>
        <w:rPr>
          <w:rFonts w:asciiTheme="minorEastAsia" w:eastAsiaTheme="minorEastAsia" w:hAnsiTheme="minorEastAsia" w:cs="Generic1-Regular" w:hint="eastAsia"/>
          <w:kern w:val="0"/>
          <w:sz w:val="22"/>
          <w:szCs w:val="22"/>
        </w:rPr>
        <w:t xml:space="preserve">　(6) </w:t>
      </w:r>
      <w:r>
        <w:rPr>
          <w:rFonts w:ascii="Generic1-Regular" w:hAnsi="Generic1-Regular" w:cs="Generic1-Regular"/>
          <w:kern w:val="0"/>
          <w:sz w:val="22"/>
          <w:szCs w:val="22"/>
        </w:rPr>
        <w:t>施設の内容</w:t>
      </w:r>
      <w:r w:rsidR="00981DE1">
        <w:rPr>
          <w:rFonts w:ascii="Generic1-Regular" w:hAnsi="Generic1-Regular" w:cs="Generic1-Regular"/>
          <w:kern w:val="0"/>
          <w:sz w:val="22"/>
          <w:szCs w:val="22"/>
        </w:rPr>
        <w:tab/>
      </w:r>
      <w:bookmarkStart w:id="0" w:name="_GoBack"/>
      <w:bookmarkEnd w:id="0"/>
    </w:p>
    <w:p w:rsidR="00D278B6" w:rsidRDefault="008B73FB" w:rsidP="00B9189D">
      <w:pPr>
        <w:kinsoku w:val="0"/>
        <w:overflowPunct w:val="0"/>
        <w:autoSpaceDE w:val="0"/>
        <w:autoSpaceDN w:val="0"/>
        <w:adjustRightInd w:val="0"/>
        <w:ind w:left="440" w:hangingChars="200" w:hanging="440"/>
        <w:jc w:val="left"/>
        <w:rPr>
          <w:rFonts w:ascii="ＭＳ 明朝" w:hAnsi="ＭＳ 明朝"/>
          <w:b/>
          <w:color w:val="000000"/>
          <w:kern w:val="0"/>
          <w:sz w:val="24"/>
        </w:rPr>
      </w:pPr>
      <w:r>
        <w:rPr>
          <w:rFonts w:ascii="ＭＳ 明朝" w:hAnsi="ＭＳ 明朝" w:cs="ＭＳ 明朝" w:hint="eastAsia"/>
          <w:color w:val="000000"/>
          <w:kern w:val="0"/>
          <w:sz w:val="22"/>
          <w:szCs w:val="22"/>
        </w:rPr>
        <w:t xml:space="preserve">　　　</w:t>
      </w:r>
      <w:r w:rsidR="00B9189D">
        <w:rPr>
          <w:rFonts w:ascii="ＭＳ 明朝" w:hAnsi="ＭＳ 明朝" w:cs="ＭＳ 明朝" w:hint="eastAsia"/>
          <w:color w:val="000000"/>
          <w:kern w:val="0"/>
          <w:sz w:val="22"/>
          <w:szCs w:val="22"/>
        </w:rPr>
        <w:t>施設の内容その他</w:t>
      </w:r>
      <w:r w:rsidRPr="003C11A7">
        <w:rPr>
          <w:rFonts w:ascii="ＭＳ 明朝" w:hAnsi="ＭＳ 明朝" w:cs="ＭＳ 明朝" w:hint="eastAsia"/>
          <w:color w:val="000000"/>
          <w:kern w:val="0"/>
          <w:sz w:val="22"/>
          <w:szCs w:val="22"/>
        </w:rPr>
        <w:t>詳細は</w:t>
      </w:r>
      <w:r>
        <w:rPr>
          <w:rFonts w:ascii="ＭＳ 明朝" w:hAnsi="ＭＳ 明朝" w:cs="ＭＳ 明朝" w:hint="eastAsia"/>
          <w:color w:val="000000"/>
          <w:kern w:val="0"/>
          <w:sz w:val="22"/>
          <w:szCs w:val="22"/>
        </w:rPr>
        <w:t>、</w:t>
      </w:r>
      <w:r w:rsidRPr="003C11A7">
        <w:rPr>
          <w:rFonts w:ascii="ＭＳ 明朝" w:hAnsi="ＭＳ 明朝" w:cs="ＭＳ 明朝" w:hint="eastAsia"/>
          <w:color w:val="000000"/>
          <w:kern w:val="0"/>
          <w:sz w:val="22"/>
          <w:szCs w:val="22"/>
        </w:rPr>
        <w:t>別紙</w:t>
      </w:r>
      <w:r w:rsidRPr="00A47875">
        <w:rPr>
          <w:rFonts w:ascii="ＭＳ 明朝" w:hAnsi="ＭＳ 明朝" w:cs="ＭＳ 明朝" w:hint="eastAsia"/>
          <w:kern w:val="0"/>
          <w:sz w:val="22"/>
          <w:szCs w:val="22"/>
        </w:rPr>
        <w:t>「</w:t>
      </w:r>
      <w:r w:rsidR="00A47875" w:rsidRPr="00A47875">
        <w:rPr>
          <w:rFonts w:ascii="ＭＳ 明朝" w:hAnsi="ＭＳ 明朝" w:cs="ＭＳ 明朝" w:hint="eastAsia"/>
          <w:kern w:val="0"/>
          <w:sz w:val="22"/>
          <w:szCs w:val="22"/>
        </w:rPr>
        <w:t>奥州市道の駅交流館</w:t>
      </w:r>
      <w:r w:rsidRPr="00A47875">
        <w:rPr>
          <w:rFonts w:ascii="ＭＳ 明朝" w:hAnsi="ＭＳ 明朝" w:cs="ＭＳ 明朝" w:hint="eastAsia"/>
          <w:kern w:val="0"/>
          <w:sz w:val="22"/>
          <w:szCs w:val="22"/>
        </w:rPr>
        <w:t>概要書」</w:t>
      </w:r>
      <w:r w:rsidRPr="003C11A7">
        <w:rPr>
          <w:rFonts w:ascii="ＭＳ 明朝" w:hAnsi="ＭＳ 明朝" w:cs="ＭＳ 明朝" w:hint="eastAsia"/>
          <w:color w:val="000000"/>
          <w:kern w:val="0"/>
          <w:sz w:val="22"/>
          <w:szCs w:val="22"/>
        </w:rPr>
        <w:t>を参照</w:t>
      </w:r>
      <w:r>
        <w:rPr>
          <w:rFonts w:ascii="ＭＳ 明朝" w:hAnsi="ＭＳ 明朝" w:cs="ＭＳ 明朝" w:hint="eastAsia"/>
          <w:color w:val="000000"/>
          <w:kern w:val="0"/>
          <w:sz w:val="22"/>
          <w:szCs w:val="22"/>
        </w:rPr>
        <w:t>願います。</w:t>
      </w:r>
    </w:p>
    <w:p w:rsidR="008B73FB" w:rsidRDefault="008B73FB" w:rsidP="008B73FB">
      <w:pPr>
        <w:kinsoku w:val="0"/>
        <w:overflowPunct w:val="0"/>
        <w:autoSpaceDE w:val="0"/>
        <w:autoSpaceDN w:val="0"/>
        <w:adjustRightInd w:val="0"/>
        <w:jc w:val="left"/>
        <w:rPr>
          <w:rFonts w:ascii="ＭＳ 明朝" w:hAnsi="ＭＳ 明朝" w:cs="ＭＳ 明朝"/>
          <w:color w:val="000000"/>
          <w:kern w:val="0"/>
          <w:sz w:val="22"/>
          <w:szCs w:val="22"/>
        </w:rPr>
      </w:pPr>
    </w:p>
    <w:p w:rsidR="00772D05" w:rsidRDefault="00E14D03" w:rsidP="00772D05">
      <w:pPr>
        <w:ind w:left="241" w:hangingChars="100" w:hanging="241"/>
        <w:rPr>
          <w:rFonts w:asciiTheme="majorEastAsia" w:eastAsiaTheme="majorEastAsia" w:hAnsiTheme="majorEastAsia"/>
          <w:b/>
          <w:bCs/>
          <w:sz w:val="24"/>
        </w:rPr>
      </w:pPr>
      <w:r>
        <w:rPr>
          <w:rFonts w:asciiTheme="majorEastAsia" w:eastAsiaTheme="majorEastAsia" w:hAnsiTheme="majorEastAsia" w:hint="eastAsia"/>
          <w:b/>
          <w:bCs/>
          <w:sz w:val="24"/>
        </w:rPr>
        <w:t>３</w:t>
      </w:r>
      <w:r w:rsidR="00772D05">
        <w:rPr>
          <w:rFonts w:asciiTheme="majorEastAsia" w:eastAsiaTheme="majorEastAsia" w:hAnsiTheme="majorEastAsia" w:hint="eastAsia"/>
          <w:b/>
          <w:bCs/>
          <w:sz w:val="24"/>
        </w:rPr>
        <w:t xml:space="preserve">　</w:t>
      </w:r>
      <w:r w:rsidR="00772D05" w:rsidRPr="00186399">
        <w:rPr>
          <w:rFonts w:asciiTheme="majorEastAsia" w:eastAsiaTheme="majorEastAsia" w:hAnsiTheme="majorEastAsia" w:hint="eastAsia"/>
          <w:b/>
          <w:bCs/>
          <w:sz w:val="24"/>
        </w:rPr>
        <w:t>指定管理者が管理する施設の管理運営形態等</w:t>
      </w:r>
    </w:p>
    <w:p w:rsidR="00772D05" w:rsidRPr="00F063C6" w:rsidRDefault="00772D05" w:rsidP="00772D05">
      <w:pPr>
        <w:autoSpaceDE w:val="0"/>
        <w:autoSpaceDN w:val="0"/>
        <w:rPr>
          <w:rFonts w:ascii="ＭＳ 明朝" w:hAnsi="ＭＳ 明朝"/>
          <w:bCs/>
          <w:vanish/>
          <w:color w:val="FF0000"/>
          <w:sz w:val="22"/>
          <w:szCs w:val="22"/>
        </w:rPr>
      </w:pPr>
      <w:r w:rsidRPr="00186399">
        <w:rPr>
          <w:rFonts w:ascii="ＭＳ 明朝" w:hAnsi="ＭＳ 明朝" w:hint="eastAsia"/>
          <w:sz w:val="22"/>
          <w:szCs w:val="22"/>
        </w:rPr>
        <w:t xml:space="preserve">　</w:t>
      </w:r>
      <w:r w:rsidRPr="00186399">
        <w:rPr>
          <w:rFonts w:ascii="ＭＳ 明朝" w:hAnsi="ＭＳ 明朝" w:hint="eastAsia"/>
          <w:bCs/>
          <w:sz w:val="22"/>
          <w:szCs w:val="22"/>
        </w:rPr>
        <w:t>(1)</w:t>
      </w:r>
      <w:r>
        <w:rPr>
          <w:rFonts w:ascii="ＭＳ 明朝" w:hAnsi="ＭＳ 明朝" w:hint="eastAsia"/>
          <w:bCs/>
          <w:sz w:val="22"/>
          <w:szCs w:val="22"/>
        </w:rPr>
        <w:t xml:space="preserve"> </w:t>
      </w:r>
      <w:r w:rsidRPr="00186399">
        <w:rPr>
          <w:rFonts w:ascii="ＭＳ 明朝" w:hAnsi="ＭＳ 明朝" w:hint="eastAsia"/>
          <w:bCs/>
          <w:sz w:val="22"/>
          <w:szCs w:val="22"/>
        </w:rPr>
        <w:t>管理運営形態</w:t>
      </w:r>
      <w:r w:rsidRPr="006D24CC">
        <w:rPr>
          <w:rFonts w:ascii="ＭＳ 明朝" w:hAnsi="ＭＳ 明朝" w:hint="eastAsia"/>
          <w:bCs/>
          <w:vanish/>
          <w:color w:val="FF0000"/>
          <w:sz w:val="22"/>
          <w:szCs w:val="22"/>
        </w:rPr>
        <w:t>（</w:t>
      </w:r>
      <w:r>
        <w:rPr>
          <w:rFonts w:ascii="ＭＳ 明朝" w:hAnsi="ＭＳ 明朝" w:hint="eastAsia"/>
          <w:bCs/>
          <w:vanish/>
          <w:color w:val="FF0000"/>
          <w:sz w:val="22"/>
          <w:szCs w:val="22"/>
        </w:rPr>
        <w:t>指定管理料・</w:t>
      </w:r>
      <w:r w:rsidRPr="006D24CC">
        <w:rPr>
          <w:rFonts w:ascii="ＭＳ 明朝" w:hAnsi="ＭＳ 明朝" w:hint="eastAsia"/>
          <w:bCs/>
          <w:vanish/>
          <w:color w:val="FF0000"/>
          <w:sz w:val="22"/>
          <w:szCs w:val="22"/>
        </w:rPr>
        <w:t>利用料金制の有無</w:t>
      </w:r>
      <w:r w:rsidR="00F063C6">
        <w:rPr>
          <w:rFonts w:ascii="ＭＳ 明朝" w:hAnsi="ＭＳ 明朝" w:hint="eastAsia"/>
          <w:bCs/>
          <w:vanish/>
          <w:color w:val="FF0000"/>
          <w:sz w:val="22"/>
          <w:szCs w:val="22"/>
        </w:rPr>
        <w:t>、その他施設の特性により</w:t>
      </w:r>
      <w:r>
        <w:rPr>
          <w:rFonts w:ascii="ＭＳ 明朝" w:hAnsi="ＭＳ 明朝" w:hint="eastAsia"/>
          <w:bCs/>
          <w:vanish/>
          <w:color w:val="FF0000"/>
          <w:sz w:val="22"/>
          <w:szCs w:val="22"/>
        </w:rPr>
        <w:t>内容を</w:t>
      </w:r>
      <w:r w:rsidR="00F063C6">
        <w:rPr>
          <w:rFonts w:ascii="ＭＳ 明朝" w:hAnsi="ＭＳ 明朝" w:hint="eastAsia"/>
          <w:bCs/>
          <w:vanish/>
          <w:color w:val="FF0000"/>
          <w:sz w:val="22"/>
          <w:szCs w:val="22"/>
        </w:rPr>
        <w:t>変更</w:t>
      </w:r>
      <w:r w:rsidRPr="006D24CC">
        <w:rPr>
          <w:rFonts w:ascii="ＭＳ 明朝" w:hAnsi="ＭＳ 明朝" w:hint="eastAsia"/>
          <w:bCs/>
          <w:vanish/>
          <w:color w:val="FF0000"/>
          <w:sz w:val="22"/>
          <w:szCs w:val="22"/>
        </w:rPr>
        <w:t>）</w:t>
      </w:r>
    </w:p>
    <w:p w:rsidR="00772D05" w:rsidRPr="004D3124" w:rsidRDefault="00772D05" w:rsidP="004D3124">
      <w:pPr>
        <w:rPr>
          <w:rFonts w:ascii="ＭＳ 明朝" w:hAnsi="ＭＳ 明朝"/>
          <w:sz w:val="22"/>
          <w:szCs w:val="22"/>
        </w:rPr>
      </w:pPr>
      <w:r>
        <w:rPr>
          <w:rFonts w:ascii="ＭＳ 明朝" w:hAnsi="ＭＳ 明朝" w:hint="eastAsia"/>
          <w:sz w:val="22"/>
          <w:szCs w:val="22"/>
        </w:rPr>
        <w:t xml:space="preserve">　　　</w:t>
      </w:r>
    </w:p>
    <w:p w:rsidR="00ED0AFA" w:rsidRPr="00ED0AFA" w:rsidRDefault="00ED0AFA" w:rsidP="00ED0AFA">
      <w:pPr>
        <w:ind w:leftChars="200" w:left="420" w:firstLineChars="100" w:firstLine="220"/>
        <w:rPr>
          <w:rFonts w:ascii="ＭＳ 明朝" w:hAnsi="ＭＳ 明朝"/>
          <w:sz w:val="22"/>
          <w:szCs w:val="22"/>
        </w:rPr>
      </w:pPr>
      <w:r w:rsidRPr="004D3124">
        <w:rPr>
          <w:rFonts w:ascii="ＭＳ 明朝" w:hAnsi="ＭＳ 明朝" w:hint="eastAsia"/>
          <w:sz w:val="22"/>
          <w:szCs w:val="22"/>
        </w:rPr>
        <w:t>本施設は、市が支払う指定管理料により管理運営していただきます。施設の</w:t>
      </w:r>
      <w:r w:rsidRPr="004D3124">
        <w:rPr>
          <w:rFonts w:ascii="ＭＳ 明朝" w:hAnsi="ＭＳ 明朝"/>
          <w:sz w:val="22"/>
          <w:szCs w:val="22"/>
        </w:rPr>
        <w:t>「使用料」</w:t>
      </w:r>
      <w:r w:rsidRPr="004D3124">
        <w:rPr>
          <w:rFonts w:ascii="ＭＳ 明朝" w:hAnsi="ＭＳ 明朝" w:hint="eastAsia"/>
          <w:sz w:val="22"/>
          <w:szCs w:val="22"/>
        </w:rPr>
        <w:t>は、条例に金額が定められており、</w:t>
      </w:r>
      <w:r w:rsidRPr="004D3124">
        <w:rPr>
          <w:rFonts w:ascii="ＭＳ 明朝" w:hAnsi="ＭＳ 明朝"/>
          <w:sz w:val="22"/>
          <w:szCs w:val="22"/>
        </w:rPr>
        <w:t>市</w:t>
      </w:r>
      <w:r w:rsidRPr="004D3124">
        <w:rPr>
          <w:rFonts w:ascii="ＭＳ 明朝" w:hAnsi="ＭＳ 明朝" w:hint="eastAsia"/>
          <w:sz w:val="22"/>
          <w:szCs w:val="22"/>
        </w:rPr>
        <w:t>に納入していただきます</w:t>
      </w:r>
      <w:r w:rsidRPr="004D3124">
        <w:rPr>
          <w:rFonts w:ascii="ＭＳ 明朝" w:hAnsi="ＭＳ 明朝"/>
          <w:sz w:val="22"/>
          <w:szCs w:val="22"/>
        </w:rPr>
        <w:t>。</w:t>
      </w:r>
      <w:r w:rsidRPr="004D3124">
        <w:rPr>
          <w:rFonts w:ascii="ＭＳ 明朝" w:hAnsi="ＭＳ 明朝" w:hint="eastAsia"/>
          <w:sz w:val="22"/>
          <w:szCs w:val="22"/>
        </w:rPr>
        <w:t>（地方自治法施行令（昭和22年政令第16号。以下「施行令」という。）第158条の規定により、別途使用料納入に係る事務を委託します。）</w:t>
      </w:r>
    </w:p>
    <w:p w:rsidR="00772D05" w:rsidRPr="00ED0AFA" w:rsidRDefault="00772D05" w:rsidP="004D3124">
      <w:pPr>
        <w:autoSpaceDE w:val="0"/>
        <w:autoSpaceDN w:val="0"/>
        <w:adjustRightInd w:val="0"/>
        <w:ind w:left="440" w:hangingChars="200" w:hanging="440"/>
        <w:jc w:val="left"/>
        <w:rPr>
          <w:rFonts w:ascii="ＭＳ 明朝" w:hAnsi="ＭＳ 明朝" w:cs="ＭＳ 明朝"/>
          <w:strike/>
          <w:color w:val="000000"/>
          <w:kern w:val="0"/>
          <w:sz w:val="22"/>
          <w:szCs w:val="22"/>
        </w:rPr>
      </w:pPr>
      <w:r>
        <w:rPr>
          <w:rFonts w:asciiTheme="minorEastAsia" w:eastAsiaTheme="minorEastAsia" w:hAnsiTheme="minorEastAsia" w:cs="ＭＳ 明朝" w:hint="eastAsia"/>
          <w:kern w:val="0"/>
          <w:sz w:val="22"/>
          <w:szCs w:val="22"/>
        </w:rPr>
        <w:t xml:space="preserve">　</w:t>
      </w:r>
    </w:p>
    <w:p w:rsidR="00772D05" w:rsidRDefault="00772D05" w:rsidP="00772D05">
      <w:pPr>
        <w:rPr>
          <w:rFonts w:ascii="ＭＳ 明朝" w:hAnsi="ＭＳ 明朝"/>
          <w:bCs/>
          <w:sz w:val="22"/>
          <w:szCs w:val="22"/>
        </w:rPr>
      </w:pPr>
      <w:r>
        <w:rPr>
          <w:rFonts w:ascii="ＭＳ 明朝" w:hAnsi="ＭＳ 明朝" w:hint="eastAsia"/>
          <w:bCs/>
          <w:sz w:val="22"/>
          <w:szCs w:val="22"/>
        </w:rPr>
        <w:t xml:space="preserve">　</w:t>
      </w:r>
      <w:r w:rsidRPr="00D224DB">
        <w:rPr>
          <w:rFonts w:ascii="ＭＳ 明朝" w:hAnsi="ＭＳ 明朝" w:hint="eastAsia"/>
          <w:bCs/>
          <w:sz w:val="22"/>
          <w:szCs w:val="22"/>
        </w:rPr>
        <w:t>(2)</w:t>
      </w:r>
      <w:r w:rsidRPr="00D224DB">
        <w:rPr>
          <w:rFonts w:ascii="ＭＳ 明朝" w:hAnsi="ＭＳ 明朝" w:hint="eastAsia"/>
          <w:sz w:val="22"/>
          <w:szCs w:val="22"/>
        </w:rPr>
        <w:t xml:space="preserve"> </w:t>
      </w:r>
      <w:r w:rsidRPr="00D224DB">
        <w:rPr>
          <w:rFonts w:ascii="ＭＳ 明朝" w:hAnsi="ＭＳ 明朝" w:hint="eastAsia"/>
          <w:bCs/>
          <w:sz w:val="22"/>
          <w:szCs w:val="22"/>
        </w:rPr>
        <w:t>管理基準</w:t>
      </w:r>
    </w:p>
    <w:p w:rsidR="00772D05" w:rsidRDefault="00772D05" w:rsidP="00772D05">
      <w:pPr>
        <w:ind w:left="660" w:hangingChars="300" w:hanging="660"/>
        <w:rPr>
          <w:rFonts w:ascii="ＭＳ 明朝" w:hAnsi="ＭＳ 明朝" w:cs="ＭＳ 明朝"/>
          <w:color w:val="000000"/>
          <w:kern w:val="0"/>
          <w:sz w:val="22"/>
          <w:szCs w:val="22"/>
        </w:rPr>
      </w:pPr>
      <w:r>
        <w:rPr>
          <w:rFonts w:ascii="ＭＳ 明朝" w:hAnsi="ＭＳ 明朝" w:hint="eastAsia"/>
          <w:bCs/>
          <w:sz w:val="22"/>
          <w:szCs w:val="22"/>
        </w:rPr>
        <w:t xml:space="preserve">　　ア　</w:t>
      </w:r>
      <w:r w:rsidRPr="003C11A7">
        <w:rPr>
          <w:rFonts w:ascii="ＭＳ 明朝" w:hAnsi="ＭＳ 明朝" w:cs="ＭＳ 明朝" w:hint="eastAsia"/>
          <w:color w:val="000000"/>
          <w:kern w:val="0"/>
          <w:sz w:val="22"/>
          <w:szCs w:val="22"/>
        </w:rPr>
        <w:t>休館日</w:t>
      </w:r>
    </w:p>
    <w:p w:rsidR="00772D05" w:rsidRPr="00A47875" w:rsidRDefault="00772D05" w:rsidP="00772D05">
      <w:pPr>
        <w:ind w:left="660" w:hangingChars="300" w:hanging="660"/>
        <w:rPr>
          <w:rFonts w:ascii="ＭＳ 明朝" w:hAnsi="ＭＳ 明朝" w:cs="ＭＳ 明朝"/>
          <w:kern w:val="0"/>
          <w:sz w:val="22"/>
          <w:szCs w:val="22"/>
        </w:rPr>
      </w:pPr>
      <w:r>
        <w:rPr>
          <w:rFonts w:ascii="ＭＳ 明朝" w:hAnsi="ＭＳ 明朝" w:cs="ＭＳ 明朝" w:hint="eastAsia"/>
          <w:color w:val="000000"/>
          <w:kern w:val="0"/>
          <w:sz w:val="22"/>
          <w:szCs w:val="22"/>
        </w:rPr>
        <w:t xml:space="preserve">　　　</w:t>
      </w:r>
      <w:r w:rsidRPr="00A47875">
        <w:rPr>
          <w:rFonts w:ascii="ＭＳ 明朝" w:hAnsi="ＭＳ 明朝" w:cs="ＭＳ 明朝" w:hint="eastAsia"/>
          <w:kern w:val="0"/>
          <w:sz w:val="22"/>
          <w:szCs w:val="22"/>
        </w:rPr>
        <w:t xml:space="preserve">　</w:t>
      </w:r>
      <w:r w:rsidRPr="00F8323B">
        <w:rPr>
          <w:rFonts w:ascii="ＭＳ 明朝" w:hAnsi="ＭＳ 明朝" w:cs="ＭＳ 明朝" w:hint="eastAsia"/>
          <w:kern w:val="0"/>
          <w:sz w:val="22"/>
          <w:szCs w:val="22"/>
        </w:rPr>
        <w:t>条例第</w:t>
      </w:r>
      <w:r w:rsidR="00A47875" w:rsidRPr="00F8323B">
        <w:rPr>
          <w:rFonts w:ascii="ＭＳ 明朝" w:hAnsi="ＭＳ 明朝" w:hint="eastAsia"/>
          <w:kern w:val="0"/>
          <w:sz w:val="22"/>
          <w:szCs w:val="22"/>
        </w:rPr>
        <w:t>４</w:t>
      </w:r>
      <w:r w:rsidRPr="00F8323B">
        <w:rPr>
          <w:rFonts w:ascii="ＭＳ 明朝" w:hAnsi="ＭＳ 明朝" w:cs="ＭＳ 明朝" w:hint="eastAsia"/>
          <w:kern w:val="0"/>
          <w:sz w:val="22"/>
          <w:szCs w:val="22"/>
        </w:rPr>
        <w:t>条に規定するとおりとします。ただし、指定管理者が、</w:t>
      </w:r>
      <w:r w:rsidR="00FD0143" w:rsidRPr="00F8323B">
        <w:rPr>
          <w:rFonts w:ascii="ＭＳ 明朝" w:hAnsi="ＭＳ 明朝" w:cs="ＭＳ 明朝" w:hint="eastAsia"/>
          <w:kern w:val="0"/>
          <w:sz w:val="22"/>
          <w:szCs w:val="22"/>
        </w:rPr>
        <w:t>交流館の管理上必要がある</w:t>
      </w:r>
      <w:r w:rsidRPr="00F8323B">
        <w:rPr>
          <w:rFonts w:ascii="ＭＳ 明朝" w:hAnsi="ＭＳ 明朝" w:cs="ＭＳ 明朝" w:hint="eastAsia"/>
          <w:kern w:val="0"/>
          <w:sz w:val="22"/>
          <w:szCs w:val="22"/>
        </w:rPr>
        <w:t>判断するときは市長の許可を得た</w:t>
      </w:r>
      <w:r w:rsidR="00DF18DF" w:rsidRPr="00F8323B">
        <w:rPr>
          <w:rFonts w:ascii="ＭＳ 明朝" w:hAnsi="ＭＳ 明朝" w:cs="ＭＳ 明朝" w:hint="eastAsia"/>
          <w:kern w:val="0"/>
          <w:sz w:val="22"/>
          <w:szCs w:val="22"/>
        </w:rPr>
        <w:t>うえ</w:t>
      </w:r>
      <w:r w:rsidRPr="00F8323B">
        <w:rPr>
          <w:rFonts w:ascii="ＭＳ 明朝" w:hAnsi="ＭＳ 明朝" w:cs="ＭＳ 明朝" w:hint="eastAsia"/>
          <w:kern w:val="0"/>
          <w:sz w:val="22"/>
          <w:szCs w:val="22"/>
        </w:rPr>
        <w:t>で</w:t>
      </w:r>
      <w:r w:rsidR="00FD0143" w:rsidRPr="00F8323B">
        <w:rPr>
          <w:rFonts w:ascii="ＭＳ 明朝" w:hAnsi="ＭＳ 明朝" w:cs="ＭＳ 明朝" w:hint="eastAsia"/>
          <w:kern w:val="0"/>
          <w:sz w:val="22"/>
          <w:szCs w:val="22"/>
        </w:rPr>
        <w:t>臨時に休館</w:t>
      </w:r>
      <w:r w:rsidRPr="00F8323B">
        <w:rPr>
          <w:rFonts w:ascii="ＭＳ 明朝" w:hAnsi="ＭＳ 明朝" w:cs="ＭＳ 明朝" w:hint="eastAsia"/>
          <w:kern w:val="0"/>
          <w:sz w:val="22"/>
          <w:szCs w:val="22"/>
        </w:rPr>
        <w:t>することができます</w:t>
      </w:r>
      <w:r w:rsidRPr="00A47875">
        <w:rPr>
          <w:rFonts w:ascii="ＭＳ 明朝" w:hAnsi="ＭＳ 明朝" w:cs="ＭＳ 明朝" w:hint="eastAsia"/>
          <w:kern w:val="0"/>
          <w:sz w:val="22"/>
          <w:szCs w:val="22"/>
        </w:rPr>
        <w:t>。</w:t>
      </w:r>
    </w:p>
    <w:p w:rsidR="00772D05" w:rsidRPr="00A47875" w:rsidRDefault="00772D05" w:rsidP="00772D05">
      <w:pPr>
        <w:ind w:left="660" w:hangingChars="300" w:hanging="660"/>
        <w:rPr>
          <w:rFonts w:ascii="ＭＳ 明朝" w:hAnsi="ＭＳ 明朝" w:cs="ＭＳ 明朝"/>
          <w:kern w:val="0"/>
          <w:sz w:val="22"/>
          <w:szCs w:val="22"/>
        </w:rPr>
      </w:pPr>
      <w:r w:rsidRPr="00A47875">
        <w:rPr>
          <w:rFonts w:ascii="ＭＳ 明朝" w:hAnsi="ＭＳ 明朝" w:cs="ＭＳ 明朝" w:hint="eastAsia"/>
          <w:kern w:val="0"/>
          <w:sz w:val="22"/>
          <w:szCs w:val="22"/>
        </w:rPr>
        <w:t xml:space="preserve">　　イ　開館時間</w:t>
      </w:r>
    </w:p>
    <w:p w:rsidR="00772D05" w:rsidRPr="00A47875" w:rsidRDefault="00772D05" w:rsidP="00772D05">
      <w:pPr>
        <w:ind w:left="660" w:hangingChars="300" w:hanging="660"/>
        <w:rPr>
          <w:rFonts w:ascii="ＭＳ 明朝" w:hAnsi="ＭＳ 明朝" w:cs="ＭＳ 明朝"/>
          <w:kern w:val="0"/>
          <w:sz w:val="22"/>
          <w:szCs w:val="22"/>
        </w:rPr>
      </w:pPr>
      <w:r w:rsidRPr="00A47875">
        <w:rPr>
          <w:rFonts w:ascii="ＭＳ 明朝" w:hAnsi="ＭＳ 明朝" w:cs="ＭＳ 明朝" w:hint="eastAsia"/>
          <w:kern w:val="0"/>
          <w:sz w:val="22"/>
          <w:szCs w:val="22"/>
        </w:rPr>
        <w:t xml:space="preserve">　　　　条例第</w:t>
      </w:r>
      <w:r w:rsidR="00A47875" w:rsidRPr="00A47875">
        <w:rPr>
          <w:rFonts w:ascii="ＭＳ 明朝" w:hAnsi="ＭＳ 明朝" w:hint="eastAsia"/>
          <w:kern w:val="0"/>
          <w:sz w:val="22"/>
          <w:szCs w:val="22"/>
        </w:rPr>
        <w:t>５</w:t>
      </w:r>
      <w:r w:rsidRPr="00A47875">
        <w:rPr>
          <w:rFonts w:ascii="ＭＳ 明朝" w:hAnsi="ＭＳ 明朝" w:cs="ＭＳ 明朝" w:hint="eastAsia"/>
          <w:kern w:val="0"/>
          <w:sz w:val="22"/>
          <w:szCs w:val="22"/>
        </w:rPr>
        <w:t>条に規定するとおりとします。ただし、指定管理者が、市民</w:t>
      </w:r>
      <w:r w:rsidRPr="00A47875">
        <w:rPr>
          <w:rFonts w:ascii="ＭＳ 明朝" w:hAnsi="ＭＳ 明朝" w:cs="ＭＳ明朝" w:hint="eastAsia"/>
          <w:kern w:val="0"/>
          <w:sz w:val="22"/>
          <w:szCs w:val="22"/>
        </w:rPr>
        <w:t>サー</w:t>
      </w:r>
      <w:r w:rsidRPr="00A47875">
        <w:rPr>
          <w:rFonts w:ascii="ＭＳ 明朝" w:hAnsi="ＭＳ 明朝" w:cs="ＭＳ 明朝" w:hint="eastAsia"/>
          <w:kern w:val="0"/>
          <w:sz w:val="22"/>
          <w:szCs w:val="22"/>
        </w:rPr>
        <w:t>ビ</w:t>
      </w:r>
      <w:r w:rsidRPr="00A47875">
        <w:rPr>
          <w:rFonts w:ascii="ＭＳ 明朝" w:hAnsi="ＭＳ 明朝" w:cs="ＭＳ明朝" w:hint="eastAsia"/>
          <w:kern w:val="0"/>
          <w:sz w:val="22"/>
          <w:szCs w:val="22"/>
        </w:rPr>
        <w:t>ス</w:t>
      </w:r>
      <w:r w:rsidRPr="00A47875">
        <w:rPr>
          <w:rFonts w:ascii="ＭＳ 明朝" w:hAnsi="ＭＳ 明朝" w:cs="ＭＳ 明朝" w:hint="eastAsia"/>
          <w:kern w:val="0"/>
          <w:sz w:val="22"/>
          <w:szCs w:val="22"/>
        </w:rPr>
        <w:t>の向上、利用者の利便性の向上に有効と判断するときは市長の許可を得た</w:t>
      </w:r>
      <w:r w:rsidR="00DF18DF" w:rsidRPr="00A47875">
        <w:rPr>
          <w:rFonts w:ascii="ＭＳ 明朝" w:hAnsi="ＭＳ 明朝" w:cs="ＭＳ 明朝" w:hint="eastAsia"/>
          <w:kern w:val="0"/>
          <w:sz w:val="22"/>
          <w:szCs w:val="22"/>
        </w:rPr>
        <w:t>うえ</w:t>
      </w:r>
      <w:r w:rsidRPr="00A47875">
        <w:rPr>
          <w:rFonts w:ascii="ＭＳ 明朝" w:hAnsi="ＭＳ 明朝" w:cs="ＭＳ 明朝" w:hint="eastAsia"/>
          <w:kern w:val="0"/>
          <w:sz w:val="22"/>
          <w:szCs w:val="22"/>
        </w:rPr>
        <w:t>で</w:t>
      </w:r>
      <w:r w:rsidR="00DF18DF" w:rsidRPr="00A47875">
        <w:rPr>
          <w:rFonts w:asciiTheme="minorEastAsia" w:eastAsiaTheme="minorEastAsia" w:hAnsiTheme="minorEastAsia" w:cs="ＭＳ Ｐゴシック"/>
          <w:kern w:val="0"/>
          <w:sz w:val="22"/>
          <w:szCs w:val="22"/>
        </w:rPr>
        <w:t>開館時間を変更し、</w:t>
      </w:r>
      <w:r w:rsidR="00DF18DF" w:rsidRPr="00A47875">
        <w:rPr>
          <w:rFonts w:asciiTheme="minorEastAsia" w:eastAsiaTheme="minorEastAsia" w:hAnsiTheme="minorEastAsia" w:cs="ＭＳ Ｐゴシック" w:hint="eastAsia"/>
          <w:kern w:val="0"/>
          <w:sz w:val="22"/>
          <w:szCs w:val="22"/>
        </w:rPr>
        <w:t>又は</w:t>
      </w:r>
      <w:r w:rsidR="00DF18DF" w:rsidRPr="00A47875">
        <w:rPr>
          <w:rFonts w:asciiTheme="minorEastAsia" w:eastAsiaTheme="minorEastAsia" w:hAnsiTheme="minorEastAsia" w:cs="ＭＳ Ｐゴシック"/>
          <w:kern w:val="0"/>
          <w:sz w:val="22"/>
          <w:szCs w:val="22"/>
        </w:rPr>
        <w:t>臨時に休館日を定めることができ</w:t>
      </w:r>
      <w:r w:rsidR="00DF18DF" w:rsidRPr="00A47875">
        <w:rPr>
          <w:rFonts w:asciiTheme="minorEastAsia" w:eastAsiaTheme="minorEastAsia" w:hAnsiTheme="minorEastAsia" w:cs="ＭＳ Ｐゴシック" w:hint="eastAsia"/>
          <w:kern w:val="0"/>
          <w:sz w:val="22"/>
          <w:szCs w:val="22"/>
        </w:rPr>
        <w:t>ます</w:t>
      </w:r>
      <w:r w:rsidRPr="00A47875">
        <w:rPr>
          <w:rFonts w:ascii="ＭＳ 明朝" w:hAnsi="ＭＳ 明朝" w:cs="ＭＳ 明朝" w:hint="eastAsia"/>
          <w:kern w:val="0"/>
          <w:sz w:val="22"/>
          <w:szCs w:val="22"/>
        </w:rPr>
        <w:t>。</w:t>
      </w:r>
    </w:p>
    <w:p w:rsidR="00772D05" w:rsidRPr="004D3124" w:rsidRDefault="00772D05" w:rsidP="00772D05">
      <w:pPr>
        <w:ind w:left="660" w:hangingChars="300" w:hanging="660"/>
        <w:rPr>
          <w:rFonts w:ascii="ＭＳ 明朝" w:hAnsi="ＭＳ 明朝" w:cs="ＭＳ 明朝"/>
          <w:kern w:val="0"/>
          <w:sz w:val="22"/>
          <w:szCs w:val="22"/>
        </w:rPr>
      </w:pPr>
      <w:r w:rsidRPr="00A47875">
        <w:rPr>
          <w:rFonts w:ascii="ＭＳ 明朝" w:hAnsi="ＭＳ 明朝" w:cs="ＭＳ 明朝" w:hint="eastAsia"/>
          <w:kern w:val="0"/>
          <w:sz w:val="22"/>
          <w:szCs w:val="22"/>
        </w:rPr>
        <w:t xml:space="preserve">　　</w:t>
      </w:r>
      <w:r w:rsidRPr="004D3124">
        <w:rPr>
          <w:rFonts w:ascii="ＭＳ 明朝" w:hAnsi="ＭＳ 明朝" w:cs="ＭＳ 明朝" w:hint="eastAsia"/>
          <w:kern w:val="0"/>
          <w:sz w:val="22"/>
          <w:szCs w:val="22"/>
        </w:rPr>
        <w:t>ウ　使用の許可等</w:t>
      </w:r>
    </w:p>
    <w:p w:rsidR="00772D05" w:rsidRPr="00A47875" w:rsidRDefault="00772D05" w:rsidP="00772D05">
      <w:pPr>
        <w:ind w:left="660" w:hangingChars="300" w:hanging="660"/>
        <w:rPr>
          <w:rFonts w:ascii="ＭＳ 明朝" w:hAnsi="ＭＳ 明朝" w:cs="ＭＳ 明朝"/>
          <w:kern w:val="0"/>
          <w:sz w:val="22"/>
          <w:szCs w:val="22"/>
        </w:rPr>
      </w:pPr>
      <w:r w:rsidRPr="004D3124">
        <w:rPr>
          <w:rFonts w:ascii="ＭＳ 明朝" w:hAnsi="ＭＳ 明朝" w:cs="ＭＳ 明朝" w:hint="eastAsia"/>
          <w:kern w:val="0"/>
          <w:sz w:val="22"/>
          <w:szCs w:val="22"/>
        </w:rPr>
        <w:t xml:space="preserve">　　　　条例第</w:t>
      </w:r>
      <w:r w:rsidR="00A47875" w:rsidRPr="004D3124">
        <w:rPr>
          <w:rFonts w:ascii="ＭＳ 明朝" w:hAnsi="ＭＳ 明朝" w:hint="eastAsia"/>
          <w:kern w:val="0"/>
          <w:sz w:val="22"/>
          <w:szCs w:val="22"/>
        </w:rPr>
        <w:t>６</w:t>
      </w:r>
      <w:r w:rsidRPr="004D3124">
        <w:rPr>
          <w:rFonts w:ascii="ＭＳ 明朝" w:hAnsi="ＭＳ 明朝" w:cs="ＭＳ 明朝" w:hint="eastAsia"/>
          <w:kern w:val="0"/>
          <w:sz w:val="22"/>
          <w:szCs w:val="22"/>
        </w:rPr>
        <w:t>条に規定するとおりとします。（詳細は、</w:t>
      </w:r>
      <w:r w:rsidRPr="004D3124">
        <w:rPr>
          <w:rFonts w:asciiTheme="minorEastAsia" w:eastAsiaTheme="minorEastAsia" w:hAnsiTheme="minorEastAsia" w:hint="eastAsia"/>
          <w:bCs/>
          <w:sz w:val="22"/>
          <w:szCs w:val="22"/>
        </w:rPr>
        <w:t>仕様書</w:t>
      </w:r>
      <w:r w:rsidRPr="004D3124">
        <w:rPr>
          <w:rFonts w:ascii="ＭＳ 明朝" w:hAnsi="ＭＳ 明朝" w:cs="ＭＳ 明朝" w:hint="eastAsia"/>
          <w:kern w:val="0"/>
          <w:sz w:val="22"/>
          <w:szCs w:val="22"/>
        </w:rPr>
        <w:t>に定めるとおり。）</w:t>
      </w:r>
    </w:p>
    <w:p w:rsidR="00772D05" w:rsidRDefault="00772D05" w:rsidP="00772D05">
      <w:pPr>
        <w:ind w:left="660" w:hangingChars="300" w:hanging="660"/>
        <w:rPr>
          <w:rFonts w:asciiTheme="minorEastAsia" w:eastAsiaTheme="minorEastAsia" w:hAnsiTheme="minorEastAsia" w:cs="ＭＳ 明朝"/>
          <w:kern w:val="0"/>
          <w:sz w:val="22"/>
          <w:szCs w:val="22"/>
        </w:rPr>
      </w:pPr>
      <w:r w:rsidRPr="00A47875">
        <w:rPr>
          <w:rFonts w:ascii="ＭＳ 明朝" w:hAnsi="ＭＳ 明朝" w:cs="ＭＳ 明朝" w:hint="eastAsia"/>
          <w:kern w:val="0"/>
          <w:sz w:val="22"/>
          <w:szCs w:val="22"/>
        </w:rPr>
        <w:t xml:space="preserve">　　エ　</w:t>
      </w:r>
      <w:r w:rsidRPr="00A47875">
        <w:rPr>
          <w:rFonts w:asciiTheme="minorEastAsia" w:eastAsiaTheme="minorEastAsia" w:hAnsiTheme="minorEastAsia" w:cs="ＭＳ 明朝" w:hint="eastAsia"/>
          <w:kern w:val="0"/>
          <w:sz w:val="22"/>
          <w:szCs w:val="22"/>
        </w:rPr>
        <w:t>個人情報等の取扱・情報</w:t>
      </w:r>
      <w:r w:rsidRPr="00862DDA">
        <w:rPr>
          <w:rFonts w:asciiTheme="minorEastAsia" w:eastAsiaTheme="minorEastAsia" w:hAnsiTheme="minorEastAsia" w:cs="ＭＳ 明朝" w:hint="eastAsia"/>
          <w:kern w:val="0"/>
          <w:sz w:val="22"/>
          <w:szCs w:val="22"/>
        </w:rPr>
        <w:t>公開の推進</w:t>
      </w:r>
    </w:p>
    <w:p w:rsidR="00772D05" w:rsidRDefault="00772D05" w:rsidP="006A7132">
      <w:pPr>
        <w:autoSpaceDE w:val="0"/>
        <w:autoSpaceDN w:val="0"/>
        <w:ind w:left="660" w:hangingChars="300" w:hanging="660"/>
        <w:rPr>
          <w:rFonts w:asciiTheme="minorEastAsia" w:eastAsiaTheme="minorEastAsia" w:hAnsiTheme="minorEastAsia" w:cs="ＭＳ 明朝"/>
          <w:kern w:val="0"/>
          <w:sz w:val="22"/>
          <w:szCs w:val="22"/>
        </w:rPr>
      </w:pPr>
      <w:r>
        <w:rPr>
          <w:rFonts w:asciiTheme="minorEastAsia" w:eastAsiaTheme="minorEastAsia" w:hAnsiTheme="minorEastAsia" w:cs="Generic2-Regular" w:hint="eastAsia"/>
          <w:kern w:val="0"/>
          <w:sz w:val="22"/>
          <w:szCs w:val="22"/>
        </w:rPr>
        <w:t xml:space="preserve">　　　　</w:t>
      </w:r>
      <w:r w:rsidRPr="000546C8">
        <w:rPr>
          <w:rFonts w:asciiTheme="minorEastAsia" w:eastAsiaTheme="minorEastAsia" w:hAnsiTheme="minorEastAsia" w:cs="ＭＳ 明朝" w:hint="eastAsia"/>
          <w:kern w:val="0"/>
          <w:sz w:val="22"/>
          <w:szCs w:val="22"/>
        </w:rPr>
        <w:t>管理、運営の際に知り得た個人情報等については、</w:t>
      </w:r>
      <w:r w:rsidR="00361283" w:rsidRPr="00540670">
        <w:rPr>
          <w:rFonts w:asciiTheme="minorEastAsia" w:eastAsiaTheme="minorEastAsia" w:hAnsiTheme="minorEastAsia" w:cs="ＭＳ 明朝" w:hint="eastAsia"/>
          <w:kern w:val="0"/>
          <w:sz w:val="22"/>
          <w:szCs w:val="22"/>
        </w:rPr>
        <w:t>個人情報の保護に関する法律（平成15年法律第57号）、</w:t>
      </w:r>
      <w:r w:rsidR="006A7132" w:rsidRPr="00540670">
        <w:rPr>
          <w:rFonts w:asciiTheme="minorEastAsia" w:eastAsiaTheme="minorEastAsia" w:hAnsiTheme="minorEastAsia" w:cs="ＭＳ 明朝" w:hint="eastAsia"/>
          <w:kern w:val="0"/>
          <w:sz w:val="22"/>
          <w:szCs w:val="22"/>
        </w:rPr>
        <w:t>奥州市個人情報保護条例（平成18年奥州市条例第26号）及び奥</w:t>
      </w:r>
      <w:r w:rsidR="006A7132" w:rsidRPr="000546C8">
        <w:rPr>
          <w:rFonts w:asciiTheme="minorEastAsia" w:eastAsiaTheme="minorEastAsia" w:hAnsiTheme="minorEastAsia" w:cs="ＭＳ 明朝" w:hint="eastAsia"/>
          <w:kern w:val="0"/>
          <w:sz w:val="22"/>
          <w:szCs w:val="22"/>
        </w:rPr>
        <w:t>州市長が保有する個人情報の保護等に関する規則（平成18年奥州市規則第26号）に基づき</w:t>
      </w:r>
      <w:r w:rsidRPr="000546C8">
        <w:rPr>
          <w:rFonts w:asciiTheme="minorEastAsia" w:eastAsiaTheme="minorEastAsia" w:hAnsiTheme="minorEastAsia" w:cs="ＭＳ 明朝" w:hint="eastAsia"/>
          <w:kern w:val="0"/>
          <w:sz w:val="22"/>
          <w:szCs w:val="22"/>
        </w:rPr>
        <w:t>取扱いに十分注意し、職員に周知徹底を図ってください。それ以外のものについては</w:t>
      </w:r>
      <w:r w:rsidR="006A7132" w:rsidRPr="000546C8">
        <w:rPr>
          <w:rFonts w:asciiTheme="minorEastAsia" w:eastAsiaTheme="minorEastAsia" w:hAnsiTheme="minorEastAsia" w:cs="ＭＳ 明朝" w:hint="eastAsia"/>
          <w:kern w:val="0"/>
          <w:sz w:val="22"/>
          <w:szCs w:val="22"/>
        </w:rPr>
        <w:t>、奥州市情報公開条例（平成18年奥州市条例第17号）及び奥州市長が保有する行政文書の開示等に関する規則（平成18年奥州市規則第17号）</w:t>
      </w:r>
      <w:r w:rsidRPr="000546C8">
        <w:rPr>
          <w:rFonts w:asciiTheme="minorEastAsia" w:eastAsiaTheme="minorEastAsia" w:hAnsiTheme="minorEastAsia" w:cs="ＭＳ 明朝" w:hint="eastAsia"/>
          <w:kern w:val="0"/>
          <w:sz w:val="22"/>
          <w:szCs w:val="22"/>
        </w:rPr>
        <w:t>に基づき積極的に情報公開に努めてください。なお、個人情報等の漏えい等の行為には、奥州市個人情報保護条例に基づく罰則が適用される場合があります。</w:t>
      </w:r>
    </w:p>
    <w:p w:rsidR="00772D05" w:rsidRDefault="00772D05" w:rsidP="00772D05">
      <w:pPr>
        <w:ind w:left="660" w:hangingChars="300" w:hanging="66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オ　</w:t>
      </w:r>
      <w:r w:rsidRPr="00862DDA">
        <w:rPr>
          <w:rFonts w:asciiTheme="minorEastAsia" w:eastAsiaTheme="minorEastAsia" w:hAnsiTheme="minorEastAsia" w:cs="ＭＳ 明朝" w:hint="eastAsia"/>
          <w:kern w:val="0"/>
          <w:sz w:val="22"/>
          <w:szCs w:val="22"/>
        </w:rPr>
        <w:t>目的外使用の基準</w:t>
      </w:r>
    </w:p>
    <w:p w:rsidR="00772D05" w:rsidRPr="00AE007C" w:rsidRDefault="00772D05" w:rsidP="00772D05">
      <w:pPr>
        <w:ind w:left="660" w:hangingChars="300" w:hanging="66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862DDA">
        <w:rPr>
          <w:rFonts w:asciiTheme="minorEastAsia" w:eastAsiaTheme="minorEastAsia" w:hAnsiTheme="minorEastAsia" w:cs="ＭＳ 明朝" w:hint="eastAsia"/>
          <w:kern w:val="0"/>
          <w:sz w:val="22"/>
          <w:szCs w:val="22"/>
        </w:rPr>
        <w:t>今回募集する施設は、</w:t>
      </w:r>
      <w:r w:rsidR="006A7132">
        <w:rPr>
          <w:rFonts w:asciiTheme="minorEastAsia" w:eastAsiaTheme="minorEastAsia" w:hAnsiTheme="minorEastAsia" w:cs="ＭＳ 明朝" w:hint="eastAsia"/>
          <w:kern w:val="0"/>
          <w:sz w:val="22"/>
          <w:szCs w:val="22"/>
        </w:rPr>
        <w:t>市の</w:t>
      </w:r>
      <w:r w:rsidRPr="00862DDA">
        <w:rPr>
          <w:rFonts w:asciiTheme="minorEastAsia" w:eastAsiaTheme="minorEastAsia" w:hAnsiTheme="minorEastAsia" w:cs="ＭＳ 明朝" w:hint="eastAsia"/>
          <w:kern w:val="0"/>
          <w:sz w:val="22"/>
          <w:szCs w:val="22"/>
        </w:rPr>
        <w:t>財産の分類上、行政財産として区分されています。この行政財産は</w:t>
      </w:r>
      <w:r>
        <w:rPr>
          <w:rFonts w:asciiTheme="minorEastAsia" w:eastAsiaTheme="minorEastAsia" w:hAnsiTheme="minorEastAsia" w:cs="ＭＳ 明朝" w:hint="eastAsia"/>
          <w:kern w:val="0"/>
          <w:sz w:val="22"/>
          <w:szCs w:val="22"/>
        </w:rPr>
        <w:t>、</w:t>
      </w:r>
      <w:r w:rsidRPr="00862DDA">
        <w:rPr>
          <w:rFonts w:asciiTheme="minorEastAsia" w:eastAsiaTheme="minorEastAsia" w:hAnsiTheme="minorEastAsia" w:cs="ＭＳ 明朝" w:hint="eastAsia"/>
          <w:kern w:val="0"/>
          <w:sz w:val="22"/>
          <w:szCs w:val="22"/>
        </w:rPr>
        <w:t>施設の設置目的又はその用途以外に使用することができません。</w:t>
      </w:r>
      <w:r>
        <w:rPr>
          <w:rFonts w:asciiTheme="minorEastAsia" w:eastAsiaTheme="minorEastAsia" w:hAnsiTheme="minorEastAsia" w:cs="ＭＳ 明朝" w:hint="eastAsia"/>
          <w:kern w:val="0"/>
          <w:sz w:val="22"/>
          <w:szCs w:val="22"/>
        </w:rPr>
        <w:t>ただし</w:t>
      </w:r>
      <w:r w:rsidRPr="00862DDA">
        <w:rPr>
          <w:rFonts w:asciiTheme="minorEastAsia" w:eastAsiaTheme="minorEastAsia" w:hAnsiTheme="minorEastAsia" w:cs="ＭＳ 明朝" w:hint="eastAsia"/>
          <w:kern w:val="0"/>
          <w:sz w:val="22"/>
          <w:szCs w:val="22"/>
        </w:rPr>
        <w:t>、その用途又は目的を妨げない限度において使用を許可することができるとされております。このことを行政財産の目的外使用許可といいます。この使用許可は、市長のみが行使できる権限であり、指定管理者が行うことはできません。</w:t>
      </w:r>
    </w:p>
    <w:p w:rsidR="00772D05" w:rsidRPr="00AE007C" w:rsidRDefault="00772D05" w:rsidP="00772D05">
      <w:pPr>
        <w:ind w:left="660" w:hangingChars="300" w:hanging="660"/>
        <w:rPr>
          <w:rFonts w:asciiTheme="minorEastAsia" w:eastAsiaTheme="minorEastAsia" w:hAnsiTheme="minorEastAsia" w:cs="ＭＳ 明朝"/>
          <w:kern w:val="0"/>
          <w:sz w:val="22"/>
          <w:szCs w:val="22"/>
        </w:rPr>
      </w:pPr>
      <w:r w:rsidRPr="00AE007C">
        <w:rPr>
          <w:rFonts w:asciiTheme="minorEastAsia" w:eastAsiaTheme="minorEastAsia" w:hAnsiTheme="minorEastAsia" w:cs="ＭＳ 明朝" w:hint="eastAsia"/>
          <w:kern w:val="0"/>
          <w:sz w:val="22"/>
          <w:szCs w:val="22"/>
        </w:rPr>
        <w:t xml:space="preserve">　　　　目的外使用許可の基準に該当する申請や疑義がある申請が直接指定管理者にあった場合については、指定管理者が判断するのではなく、速やかに奥州市</w:t>
      </w:r>
      <w:r w:rsidR="001A5C53" w:rsidRPr="00AE007C">
        <w:rPr>
          <w:rFonts w:asciiTheme="minorEastAsia" w:eastAsiaTheme="minorEastAsia" w:hAnsiTheme="minorEastAsia" w:cs="ＭＳ 明朝" w:hint="eastAsia"/>
          <w:kern w:val="0"/>
          <w:sz w:val="22"/>
          <w:szCs w:val="22"/>
        </w:rPr>
        <w:t>商工観光部</w:t>
      </w:r>
      <w:r w:rsidR="009E25A5" w:rsidRPr="00AE007C">
        <w:rPr>
          <w:rFonts w:asciiTheme="minorEastAsia" w:eastAsiaTheme="minorEastAsia" w:hAnsiTheme="minorEastAsia" w:cs="ＭＳ 明朝" w:hint="eastAsia"/>
          <w:kern w:val="0"/>
          <w:sz w:val="22"/>
          <w:szCs w:val="22"/>
        </w:rPr>
        <w:t>観光物産</w:t>
      </w:r>
      <w:r w:rsidRPr="00AE007C">
        <w:rPr>
          <w:rFonts w:asciiTheme="minorEastAsia" w:eastAsiaTheme="minorEastAsia" w:hAnsiTheme="minorEastAsia" w:cs="ＭＳ 明朝" w:hint="eastAsia"/>
          <w:kern w:val="0"/>
          <w:sz w:val="22"/>
          <w:szCs w:val="22"/>
        </w:rPr>
        <w:t>課へ引き継いでください。</w:t>
      </w:r>
    </w:p>
    <w:p w:rsidR="00772D05" w:rsidRPr="00AE007C" w:rsidRDefault="00772D05" w:rsidP="00772D05">
      <w:pPr>
        <w:ind w:left="660" w:hangingChars="300" w:hanging="660"/>
        <w:rPr>
          <w:rFonts w:asciiTheme="minorEastAsia" w:eastAsiaTheme="minorEastAsia" w:hAnsiTheme="minorEastAsia" w:cs="ＭＳ 明朝"/>
          <w:kern w:val="0"/>
          <w:sz w:val="22"/>
          <w:szCs w:val="22"/>
        </w:rPr>
      </w:pPr>
      <w:r w:rsidRPr="00AE007C">
        <w:rPr>
          <w:rFonts w:asciiTheme="minorEastAsia" w:eastAsiaTheme="minorEastAsia" w:hAnsiTheme="minorEastAsia" w:cs="ＭＳ 明朝" w:hint="eastAsia"/>
          <w:kern w:val="0"/>
          <w:sz w:val="22"/>
          <w:szCs w:val="22"/>
        </w:rPr>
        <w:t xml:space="preserve">　　　　指定管理者が、次に掲げる目的で施設を使用する場合は、目的外使用の許可を得てください。ただし、目的外使用に該当するかどうか疑義がある場合は、奥州市</w:t>
      </w:r>
      <w:r w:rsidR="001A5C53" w:rsidRPr="00AE007C">
        <w:rPr>
          <w:rFonts w:asciiTheme="minorEastAsia" w:eastAsiaTheme="minorEastAsia" w:hAnsiTheme="minorEastAsia" w:cs="ＭＳ 明朝" w:hint="eastAsia"/>
          <w:kern w:val="0"/>
          <w:sz w:val="22"/>
          <w:szCs w:val="22"/>
        </w:rPr>
        <w:t>商工観光部</w:t>
      </w:r>
      <w:r w:rsidR="009E25A5" w:rsidRPr="00AE007C">
        <w:rPr>
          <w:rFonts w:asciiTheme="minorEastAsia" w:eastAsiaTheme="minorEastAsia" w:hAnsiTheme="minorEastAsia" w:cs="ＭＳ 明朝" w:hint="eastAsia"/>
          <w:kern w:val="0"/>
          <w:sz w:val="22"/>
          <w:szCs w:val="22"/>
        </w:rPr>
        <w:t>観光物産</w:t>
      </w:r>
      <w:r w:rsidRPr="00AE007C">
        <w:rPr>
          <w:rFonts w:asciiTheme="minorEastAsia" w:eastAsiaTheme="minorEastAsia" w:hAnsiTheme="minorEastAsia" w:cs="ＭＳ 明朝" w:hint="eastAsia"/>
          <w:kern w:val="0"/>
          <w:sz w:val="22"/>
          <w:szCs w:val="22"/>
        </w:rPr>
        <w:t>課と協議してください。</w:t>
      </w:r>
    </w:p>
    <w:p w:rsidR="00772D05" w:rsidRDefault="00772D05" w:rsidP="00772D05">
      <w:pPr>
        <w:ind w:left="1100" w:hangingChars="500" w:hanging="1100"/>
        <w:rPr>
          <w:rFonts w:asciiTheme="minorEastAsia" w:eastAsiaTheme="minorEastAsia" w:hAnsiTheme="minorEastAsia" w:cs="ＭＳ 明朝"/>
          <w:kern w:val="0"/>
          <w:sz w:val="22"/>
          <w:szCs w:val="22"/>
        </w:rPr>
      </w:pPr>
      <w:r w:rsidRPr="00AE007C">
        <w:rPr>
          <w:rFonts w:asciiTheme="minorEastAsia" w:eastAsiaTheme="minorEastAsia" w:hAnsiTheme="minorEastAsia" w:cs="ＭＳ 明朝" w:hint="eastAsia"/>
          <w:kern w:val="0"/>
          <w:sz w:val="22"/>
          <w:szCs w:val="22"/>
        </w:rPr>
        <w:t xml:space="preserve">　　　　・　指定管理者の業務の範囲以外で、自らの負担で自主事業等を実施する場合</w:t>
      </w:r>
      <w:r w:rsidR="007417C6" w:rsidRPr="00AE007C">
        <w:rPr>
          <w:rFonts w:asciiTheme="minorEastAsia" w:eastAsiaTheme="minorEastAsia" w:hAnsiTheme="minorEastAsia" w:cs="ＭＳ 明朝" w:hint="eastAsia"/>
          <w:kern w:val="0"/>
          <w:sz w:val="22"/>
          <w:szCs w:val="22"/>
        </w:rPr>
        <w:t>に</w:t>
      </w:r>
      <w:r w:rsidR="007417C6" w:rsidRPr="000546C8">
        <w:rPr>
          <w:rFonts w:asciiTheme="minorEastAsia" w:eastAsiaTheme="minorEastAsia" w:hAnsiTheme="minorEastAsia" w:cs="ＭＳ 明朝" w:hint="eastAsia"/>
          <w:kern w:val="0"/>
          <w:sz w:val="22"/>
          <w:szCs w:val="22"/>
        </w:rPr>
        <w:t>おいて、</w:t>
      </w:r>
      <w:r w:rsidRPr="000546C8">
        <w:rPr>
          <w:rFonts w:asciiTheme="minorEastAsia" w:eastAsiaTheme="minorEastAsia" w:hAnsiTheme="minorEastAsia" w:cs="ＭＳ 明朝" w:hint="eastAsia"/>
          <w:kern w:val="0"/>
          <w:sz w:val="22"/>
          <w:szCs w:val="22"/>
        </w:rPr>
        <w:t>その内容が目的外使用に該当すると認められるとき。</w:t>
      </w:r>
    </w:p>
    <w:p w:rsidR="00772D05" w:rsidRDefault="00772D05" w:rsidP="00772D05">
      <w:pPr>
        <w:ind w:left="1100" w:hangingChars="500" w:hanging="110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862DDA">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 xml:space="preserve">　</w:t>
      </w:r>
      <w:r w:rsidRPr="00862DDA">
        <w:rPr>
          <w:rFonts w:asciiTheme="minorEastAsia" w:eastAsiaTheme="minorEastAsia" w:hAnsiTheme="minorEastAsia" w:cs="ＭＳ 明朝" w:hint="eastAsia"/>
          <w:kern w:val="0"/>
          <w:sz w:val="22"/>
          <w:szCs w:val="22"/>
        </w:rPr>
        <w:t>指定管理者が当該施設に利用者の利便を図る等の理由により、売店及び喫茶</w:t>
      </w:r>
      <w:r w:rsidRPr="00862DDA">
        <w:rPr>
          <w:rFonts w:asciiTheme="minorEastAsia" w:eastAsiaTheme="minorEastAsia" w:hAnsiTheme="minorEastAsia" w:cs="OCR-HK" w:hint="eastAsia"/>
          <w:kern w:val="0"/>
          <w:sz w:val="22"/>
          <w:szCs w:val="22"/>
        </w:rPr>
        <w:t>コーナ</w:t>
      </w:r>
      <w:r w:rsidRPr="00862DDA">
        <w:rPr>
          <w:rFonts w:asciiTheme="minorEastAsia" w:eastAsiaTheme="minorEastAsia" w:hAnsiTheme="minorEastAsia" w:cs="Generic2-Regular" w:hint="eastAsia"/>
          <w:kern w:val="0"/>
          <w:sz w:val="22"/>
          <w:szCs w:val="22"/>
        </w:rPr>
        <w:t>ー</w:t>
      </w:r>
      <w:r w:rsidRPr="00862DDA">
        <w:rPr>
          <w:rFonts w:asciiTheme="minorEastAsia" w:eastAsiaTheme="minorEastAsia" w:hAnsiTheme="minorEastAsia" w:cs="ＭＳ 明朝" w:hint="eastAsia"/>
          <w:kern w:val="0"/>
          <w:sz w:val="22"/>
          <w:szCs w:val="22"/>
        </w:rPr>
        <w:t>の設置、物品の販売、自らの広告物掲示等を行うとき。</w:t>
      </w:r>
    </w:p>
    <w:p w:rsidR="00772D05" w:rsidRPr="00862DDA" w:rsidRDefault="00772D05" w:rsidP="00772D05">
      <w:pPr>
        <w:ind w:left="1100" w:hangingChars="500" w:hanging="1100"/>
        <w:rPr>
          <w:rFonts w:asciiTheme="minorEastAsia" w:eastAsiaTheme="minorEastAsia" w:hAnsiTheme="minorEastAsia" w:cs="Generic2-Regular"/>
          <w:kern w:val="0"/>
          <w:sz w:val="22"/>
          <w:szCs w:val="22"/>
        </w:rPr>
      </w:pPr>
      <w:r>
        <w:rPr>
          <w:rFonts w:asciiTheme="minorEastAsia" w:eastAsiaTheme="minorEastAsia" w:hAnsiTheme="minorEastAsia" w:cs="ＭＳ 明朝" w:hint="eastAsia"/>
          <w:kern w:val="0"/>
          <w:sz w:val="22"/>
          <w:szCs w:val="22"/>
        </w:rPr>
        <w:t xml:space="preserve">　　　　</w:t>
      </w:r>
      <w:r w:rsidRPr="00862DDA">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 xml:space="preserve">　</w:t>
      </w:r>
      <w:r w:rsidRPr="00862DDA">
        <w:rPr>
          <w:rFonts w:asciiTheme="minorEastAsia" w:eastAsiaTheme="minorEastAsia" w:hAnsiTheme="minorEastAsia" w:cs="ＭＳ 明朝" w:hint="eastAsia"/>
          <w:kern w:val="0"/>
          <w:sz w:val="22"/>
          <w:szCs w:val="22"/>
        </w:rPr>
        <w:t>上記のほか施設の設置目的又は用途に反し施設を使用するとき。</w:t>
      </w:r>
    </w:p>
    <w:p w:rsidR="00772D05" w:rsidRDefault="00772D05" w:rsidP="00772D05">
      <w:pPr>
        <w:autoSpaceDE w:val="0"/>
        <w:autoSpaceDN w:val="0"/>
        <w:adjustRightInd w:val="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カ　緊急時</w:t>
      </w:r>
      <w:r w:rsidRPr="00862DDA">
        <w:rPr>
          <w:rFonts w:asciiTheme="minorEastAsia" w:eastAsiaTheme="minorEastAsia" w:hAnsiTheme="minorEastAsia" w:cs="ＭＳ 明朝" w:hint="eastAsia"/>
          <w:kern w:val="0"/>
          <w:sz w:val="22"/>
          <w:szCs w:val="22"/>
        </w:rPr>
        <w:t>の対応について</w:t>
      </w:r>
      <w:r w:rsidRPr="00C976FB">
        <w:rPr>
          <w:rFonts w:asciiTheme="minorEastAsia" w:eastAsiaTheme="minorEastAsia" w:hAnsiTheme="minorEastAsia" w:cs="ＭＳ 明朝" w:hint="eastAsia"/>
          <w:vanish/>
          <w:color w:val="FF0000"/>
          <w:kern w:val="0"/>
          <w:sz w:val="22"/>
          <w:szCs w:val="22"/>
        </w:rPr>
        <w:t>（なお書きは、指定施設の場合）</w:t>
      </w:r>
    </w:p>
    <w:p w:rsidR="00772D05" w:rsidRDefault="00772D05" w:rsidP="00772D05">
      <w:pPr>
        <w:autoSpaceDE w:val="0"/>
        <w:autoSpaceDN w:val="0"/>
        <w:adjustRightInd w:val="0"/>
        <w:ind w:left="660" w:hangingChars="300" w:hanging="660"/>
        <w:jc w:val="left"/>
        <w:rPr>
          <w:rFonts w:ascii="ＭＳ 明朝" w:hAnsi="ＭＳ 明朝" w:cs="ＭＳ 明朝"/>
          <w:color w:val="000000"/>
          <w:kern w:val="0"/>
          <w:sz w:val="22"/>
          <w:szCs w:val="22"/>
        </w:rPr>
      </w:pPr>
      <w:r>
        <w:rPr>
          <w:rFonts w:asciiTheme="minorEastAsia" w:eastAsiaTheme="minorEastAsia" w:hAnsiTheme="minorEastAsia" w:cs="ＭＳ 明朝" w:hint="eastAsia"/>
          <w:kern w:val="0"/>
          <w:sz w:val="22"/>
          <w:szCs w:val="22"/>
        </w:rPr>
        <w:t xml:space="preserve">　　　　</w:t>
      </w:r>
      <w:r w:rsidRPr="00862DDA">
        <w:rPr>
          <w:rFonts w:asciiTheme="minorEastAsia" w:eastAsiaTheme="minorEastAsia" w:hAnsiTheme="minorEastAsia" w:cs="ＭＳ 明朝" w:hint="eastAsia"/>
          <w:kern w:val="0"/>
          <w:sz w:val="22"/>
          <w:szCs w:val="22"/>
        </w:rPr>
        <w:t>施設の管理保全に努め、被害の拡大防止を図</w:t>
      </w:r>
      <w:r>
        <w:rPr>
          <w:rFonts w:asciiTheme="minorEastAsia" w:eastAsiaTheme="minorEastAsia" w:hAnsiTheme="minorEastAsia" w:cs="ＭＳ 明朝" w:hint="eastAsia"/>
          <w:kern w:val="0"/>
          <w:sz w:val="22"/>
          <w:szCs w:val="22"/>
        </w:rPr>
        <w:t>るとともに、</w:t>
      </w:r>
      <w:r w:rsidRPr="00862DDA">
        <w:rPr>
          <w:rFonts w:asciiTheme="minorEastAsia" w:eastAsiaTheme="minorEastAsia" w:hAnsiTheme="minorEastAsia" w:cs="ＭＳ 明朝" w:hint="eastAsia"/>
          <w:kern w:val="0"/>
          <w:sz w:val="22"/>
          <w:szCs w:val="22"/>
        </w:rPr>
        <w:t>開館時間内に</w:t>
      </w:r>
      <w:r>
        <w:rPr>
          <w:rFonts w:asciiTheme="minorEastAsia" w:eastAsiaTheme="minorEastAsia" w:hAnsiTheme="minorEastAsia" w:cs="ＭＳ 明朝" w:hint="eastAsia"/>
          <w:kern w:val="0"/>
          <w:sz w:val="22"/>
          <w:szCs w:val="22"/>
        </w:rPr>
        <w:t>おいては</w:t>
      </w:r>
      <w:r w:rsidRPr="00862DDA">
        <w:rPr>
          <w:rFonts w:asciiTheme="minorEastAsia" w:eastAsiaTheme="minorEastAsia" w:hAnsiTheme="minorEastAsia" w:cs="ＭＳ 明朝" w:hint="eastAsia"/>
          <w:kern w:val="0"/>
          <w:sz w:val="22"/>
          <w:szCs w:val="22"/>
        </w:rPr>
        <w:t>、施設利用者の避難誘導等安全の確保に努め</w:t>
      </w:r>
      <w:r>
        <w:rPr>
          <w:rFonts w:asciiTheme="minorEastAsia" w:eastAsiaTheme="minorEastAsia" w:hAnsiTheme="minorEastAsia" w:cs="ＭＳ 明朝" w:hint="eastAsia"/>
          <w:kern w:val="0"/>
          <w:sz w:val="22"/>
          <w:szCs w:val="22"/>
        </w:rPr>
        <w:t>てください。</w:t>
      </w:r>
      <w:r>
        <w:rPr>
          <w:rFonts w:ascii="ＭＳ 明朝" w:hAnsi="ＭＳ 明朝" w:cs="ＭＳ 明朝" w:hint="eastAsia"/>
          <w:color w:val="000000"/>
          <w:kern w:val="0"/>
          <w:sz w:val="22"/>
          <w:szCs w:val="22"/>
        </w:rPr>
        <w:t>（</w:t>
      </w:r>
      <w:r w:rsidRPr="003C11A7">
        <w:rPr>
          <w:rFonts w:ascii="ＭＳ 明朝" w:hAnsi="ＭＳ 明朝" w:cs="ＭＳ 明朝" w:hint="eastAsia"/>
          <w:color w:val="000000"/>
          <w:kern w:val="0"/>
          <w:sz w:val="22"/>
          <w:szCs w:val="22"/>
        </w:rPr>
        <w:t>詳細は、</w:t>
      </w:r>
      <w:r>
        <w:rPr>
          <w:rFonts w:ascii="ＭＳ 明朝" w:hAnsi="ＭＳ 明朝" w:cs="ＭＳ 明朝" w:hint="eastAsia"/>
          <w:color w:val="000000"/>
          <w:kern w:val="0"/>
          <w:sz w:val="22"/>
          <w:szCs w:val="22"/>
        </w:rPr>
        <w:t>仕様</w:t>
      </w:r>
      <w:r w:rsidRPr="003C11A7">
        <w:rPr>
          <w:rFonts w:ascii="ＭＳ 明朝" w:hAnsi="ＭＳ 明朝" w:cs="ＭＳ 明朝" w:hint="eastAsia"/>
          <w:color w:val="000000"/>
          <w:kern w:val="0"/>
          <w:sz w:val="22"/>
          <w:szCs w:val="22"/>
        </w:rPr>
        <w:t>書に定めるとおり。</w:t>
      </w:r>
      <w:r>
        <w:rPr>
          <w:rFonts w:ascii="ＭＳ 明朝" w:hAnsi="ＭＳ 明朝" w:cs="ＭＳ 明朝" w:hint="eastAsia"/>
          <w:color w:val="000000"/>
          <w:kern w:val="0"/>
          <w:sz w:val="22"/>
          <w:szCs w:val="22"/>
        </w:rPr>
        <w:t>）</w:t>
      </w:r>
    </w:p>
    <w:p w:rsidR="00772D05" w:rsidRDefault="00772D05" w:rsidP="00772D05">
      <w:pPr>
        <w:autoSpaceDE w:val="0"/>
        <w:autoSpaceDN w:val="0"/>
        <w:adjustRightInd w:val="0"/>
        <w:ind w:left="1100" w:hangingChars="500" w:hanging="1100"/>
        <w:jc w:val="left"/>
        <w:rPr>
          <w:rFonts w:asciiTheme="minorEastAsia" w:eastAsiaTheme="minorEastAsia" w:hAnsiTheme="minorEastAsia" w:cs="ＭＳ 明朝"/>
          <w:kern w:val="0"/>
          <w:sz w:val="22"/>
          <w:szCs w:val="22"/>
        </w:rPr>
      </w:pPr>
      <w:r w:rsidRPr="000546C8">
        <w:rPr>
          <w:rFonts w:asciiTheme="minorEastAsia" w:eastAsiaTheme="minorEastAsia" w:hAnsiTheme="minorEastAsia" w:cs="ＭＳ 明朝" w:hint="eastAsia"/>
          <w:kern w:val="0"/>
          <w:sz w:val="22"/>
          <w:szCs w:val="22"/>
        </w:rPr>
        <w:t xml:space="preserve">　　キ　環境への配慮について</w:t>
      </w:r>
    </w:p>
    <w:p w:rsidR="00772D05" w:rsidRDefault="00772D05" w:rsidP="00772D05">
      <w:pPr>
        <w:autoSpaceDE w:val="0"/>
        <w:autoSpaceDN w:val="0"/>
        <w:adjustRightInd w:val="0"/>
        <w:ind w:left="1100" w:hangingChars="500" w:hanging="1100"/>
        <w:jc w:val="left"/>
        <w:rPr>
          <w:rFonts w:asciiTheme="minorEastAsia" w:eastAsiaTheme="minorEastAsia" w:hAnsiTheme="minorEastAsia" w:cs="Generic2-Regular"/>
          <w:kern w:val="0"/>
          <w:sz w:val="22"/>
          <w:szCs w:val="22"/>
        </w:rPr>
      </w:pPr>
      <w:r>
        <w:rPr>
          <w:rFonts w:asciiTheme="minorEastAsia" w:eastAsiaTheme="minorEastAsia" w:hAnsiTheme="minorEastAsia" w:cs="ＭＳ 明朝" w:hint="eastAsia"/>
          <w:kern w:val="0"/>
          <w:sz w:val="22"/>
          <w:szCs w:val="22"/>
        </w:rPr>
        <w:t xml:space="preserve">　　　　</w:t>
      </w:r>
      <w:r w:rsidRPr="00862DDA">
        <w:rPr>
          <w:rFonts w:asciiTheme="minorEastAsia" w:eastAsiaTheme="minorEastAsia" w:hAnsiTheme="minorEastAsia" w:cs="ＭＳ 明朝" w:hint="eastAsia"/>
          <w:kern w:val="0"/>
          <w:sz w:val="22"/>
          <w:szCs w:val="22"/>
        </w:rPr>
        <w:t>省</w:t>
      </w:r>
      <w:r w:rsidRPr="00862DDA">
        <w:rPr>
          <w:rFonts w:asciiTheme="minorEastAsia" w:eastAsiaTheme="minorEastAsia" w:hAnsiTheme="minorEastAsia" w:cs="OCR-HK" w:hint="eastAsia"/>
          <w:kern w:val="0"/>
          <w:sz w:val="22"/>
          <w:szCs w:val="22"/>
        </w:rPr>
        <w:t>エネル</w:t>
      </w:r>
      <w:r w:rsidRPr="00862DDA">
        <w:rPr>
          <w:rFonts w:asciiTheme="minorEastAsia" w:eastAsiaTheme="minorEastAsia" w:hAnsiTheme="minorEastAsia" w:cs="ＭＳ 明朝" w:hint="eastAsia"/>
          <w:kern w:val="0"/>
          <w:sz w:val="22"/>
          <w:szCs w:val="22"/>
        </w:rPr>
        <w:t>ギ</w:t>
      </w:r>
      <w:r w:rsidRPr="00862DDA">
        <w:rPr>
          <w:rFonts w:asciiTheme="minorEastAsia" w:eastAsiaTheme="minorEastAsia" w:hAnsiTheme="minorEastAsia" w:cs="OCR-HK" w:hint="eastAsia"/>
          <w:kern w:val="0"/>
          <w:sz w:val="22"/>
          <w:szCs w:val="22"/>
        </w:rPr>
        <w:t>ー</w:t>
      </w:r>
      <w:r w:rsidRPr="00862DDA">
        <w:rPr>
          <w:rFonts w:asciiTheme="minorEastAsia" w:eastAsiaTheme="minorEastAsia" w:hAnsiTheme="minorEastAsia" w:cs="ＭＳ 明朝" w:hint="eastAsia"/>
          <w:kern w:val="0"/>
          <w:sz w:val="22"/>
          <w:szCs w:val="22"/>
        </w:rPr>
        <w:t>、</w:t>
      </w:r>
      <w:r w:rsidRPr="00862DDA">
        <w:rPr>
          <w:rFonts w:asciiTheme="minorEastAsia" w:eastAsiaTheme="minorEastAsia" w:hAnsiTheme="minorEastAsia" w:cs="OCR-HK" w:hint="eastAsia"/>
          <w:kern w:val="0"/>
          <w:sz w:val="22"/>
          <w:szCs w:val="22"/>
        </w:rPr>
        <w:t>リサイクル</w:t>
      </w:r>
      <w:r w:rsidRPr="00862DDA">
        <w:rPr>
          <w:rFonts w:asciiTheme="minorEastAsia" w:eastAsiaTheme="minorEastAsia" w:hAnsiTheme="minorEastAsia" w:cs="ＭＳ 明朝" w:hint="eastAsia"/>
          <w:kern w:val="0"/>
          <w:sz w:val="22"/>
          <w:szCs w:val="22"/>
        </w:rPr>
        <w:t>に配慮した環境にやさしい運営に努めてください。</w:t>
      </w:r>
    </w:p>
    <w:p w:rsidR="00772D05" w:rsidRPr="003C11A7" w:rsidRDefault="00772D05" w:rsidP="00772D05">
      <w:pPr>
        <w:autoSpaceDE w:val="0"/>
        <w:autoSpaceDN w:val="0"/>
        <w:adjustRightInd w:val="0"/>
        <w:ind w:left="1100" w:hangingChars="500" w:hanging="1100"/>
        <w:jc w:val="left"/>
        <w:rPr>
          <w:rFonts w:ascii="ＭＳ 明朝" w:hAnsi="ＭＳ 明朝" w:cs="ＭＳ明朝"/>
          <w:color w:val="000000"/>
          <w:kern w:val="0"/>
          <w:sz w:val="22"/>
          <w:szCs w:val="22"/>
        </w:rPr>
      </w:pPr>
      <w:r>
        <w:rPr>
          <w:rFonts w:asciiTheme="minorEastAsia" w:eastAsiaTheme="minorEastAsia" w:hAnsiTheme="minorEastAsia" w:cs="Generic2-Regular" w:hint="eastAsia"/>
          <w:kern w:val="0"/>
          <w:sz w:val="22"/>
          <w:szCs w:val="22"/>
        </w:rPr>
        <w:t xml:space="preserve">　　ク　その他</w:t>
      </w:r>
    </w:p>
    <w:p w:rsidR="00772D05" w:rsidRPr="00C645D7" w:rsidRDefault="00772D05" w:rsidP="00772D05">
      <w:pPr>
        <w:ind w:left="660" w:hangingChars="300" w:hanging="660"/>
        <w:rPr>
          <w:rFonts w:ascii="ＭＳ 明朝" w:hAnsi="ＭＳ 明朝"/>
          <w:sz w:val="22"/>
          <w:szCs w:val="22"/>
        </w:rPr>
      </w:pPr>
      <w:r w:rsidRPr="00C645D7">
        <w:rPr>
          <w:rFonts w:ascii="ＭＳ 明朝" w:hAnsi="ＭＳ 明朝" w:hint="eastAsia"/>
          <w:sz w:val="22"/>
          <w:szCs w:val="22"/>
        </w:rPr>
        <w:t xml:space="preserve">　　　　公の施設であることを認識し、公平な管理を行うとともに市民サービスの向上に努めてください。</w:t>
      </w:r>
    </w:p>
    <w:p w:rsidR="00772D05" w:rsidRDefault="00772D05" w:rsidP="00772D05">
      <w:pPr>
        <w:rPr>
          <w:rFonts w:ascii="ＭＳ 明朝" w:hAnsi="ＭＳ 明朝"/>
          <w:bCs/>
          <w:sz w:val="22"/>
          <w:szCs w:val="22"/>
        </w:rPr>
      </w:pPr>
      <w:r w:rsidRPr="00C645D7">
        <w:rPr>
          <w:rFonts w:ascii="ＭＳ 明朝" w:hAnsi="ＭＳ 明朝" w:hint="eastAsia"/>
          <w:sz w:val="22"/>
          <w:szCs w:val="22"/>
        </w:rPr>
        <w:t xml:space="preserve">　　　　法、条例、施行規則及び関係法令を遵守し、適切な管理に努めてく</w:t>
      </w:r>
      <w:r w:rsidRPr="00C645D7">
        <w:rPr>
          <w:rFonts w:ascii="ＭＳ 明朝" w:hAnsi="ＭＳ 明朝" w:hint="eastAsia"/>
          <w:bCs/>
          <w:sz w:val="22"/>
          <w:szCs w:val="22"/>
        </w:rPr>
        <w:t>ださい。</w:t>
      </w:r>
    </w:p>
    <w:p w:rsidR="00772D05" w:rsidRDefault="00772D05" w:rsidP="00772D05">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(3) </w:t>
      </w:r>
      <w:r w:rsidRPr="003C11A7">
        <w:rPr>
          <w:rFonts w:ascii="ＭＳ 明朝" w:hAnsi="ＭＳ 明朝" w:cs="ＭＳ 明朝" w:hint="eastAsia"/>
          <w:color w:val="000000"/>
          <w:kern w:val="0"/>
          <w:sz w:val="22"/>
          <w:szCs w:val="22"/>
        </w:rPr>
        <w:t>指定管理者に代行させる業務等の範囲</w:t>
      </w:r>
    </w:p>
    <w:p w:rsidR="00772D05" w:rsidRDefault="00772D05" w:rsidP="00772D05">
      <w:pPr>
        <w:ind w:left="660" w:hangingChars="300" w:hanging="660"/>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w:t>
      </w:r>
      <w:r w:rsidRPr="009C357B">
        <w:rPr>
          <w:rFonts w:ascii="ＭＳ 明朝" w:hAnsi="ＭＳ 明朝" w:cs="ＭＳ 明朝" w:hint="eastAsia"/>
          <w:kern w:val="0"/>
          <w:sz w:val="22"/>
          <w:szCs w:val="22"/>
        </w:rPr>
        <w:t>条例第</w:t>
      </w:r>
      <w:r w:rsidR="009E25A5" w:rsidRPr="009C357B">
        <w:rPr>
          <w:rFonts w:ascii="ＭＳ 明朝" w:hAnsi="ＭＳ 明朝" w:hint="eastAsia"/>
          <w:kern w:val="0"/>
          <w:sz w:val="22"/>
          <w:szCs w:val="22"/>
        </w:rPr>
        <w:t>14</w:t>
      </w:r>
      <w:r w:rsidRPr="009C357B">
        <w:rPr>
          <w:rFonts w:ascii="ＭＳ 明朝" w:hAnsi="ＭＳ 明朝" w:cs="ＭＳ 明朝" w:hint="eastAsia"/>
          <w:kern w:val="0"/>
          <w:sz w:val="22"/>
          <w:szCs w:val="22"/>
        </w:rPr>
        <w:t>条に規定</w:t>
      </w:r>
      <w:r w:rsidRPr="003C11A7">
        <w:rPr>
          <w:rFonts w:ascii="ＭＳ 明朝" w:hAnsi="ＭＳ 明朝" w:cs="ＭＳ 明朝" w:hint="eastAsia"/>
          <w:color w:val="000000"/>
          <w:kern w:val="0"/>
          <w:sz w:val="22"/>
          <w:szCs w:val="22"/>
        </w:rPr>
        <w:t>する</w:t>
      </w:r>
      <w:r>
        <w:rPr>
          <w:rFonts w:ascii="ＭＳ 明朝" w:hAnsi="ＭＳ 明朝" w:cs="ＭＳ 明朝" w:hint="eastAsia"/>
          <w:color w:val="000000"/>
          <w:kern w:val="0"/>
          <w:sz w:val="22"/>
          <w:szCs w:val="22"/>
        </w:rPr>
        <w:t>業務とします。（</w:t>
      </w:r>
      <w:r w:rsidRPr="003C11A7">
        <w:rPr>
          <w:rFonts w:ascii="ＭＳ 明朝" w:hAnsi="ＭＳ 明朝" w:cs="ＭＳ 明朝" w:hint="eastAsia"/>
          <w:color w:val="000000"/>
          <w:kern w:val="0"/>
          <w:sz w:val="22"/>
          <w:szCs w:val="22"/>
        </w:rPr>
        <w:t>詳細は、</w:t>
      </w:r>
      <w:r>
        <w:rPr>
          <w:rFonts w:ascii="ＭＳ 明朝" w:hAnsi="ＭＳ 明朝" w:cs="ＭＳ 明朝" w:hint="eastAsia"/>
          <w:color w:val="000000"/>
          <w:kern w:val="0"/>
          <w:sz w:val="22"/>
          <w:szCs w:val="22"/>
        </w:rPr>
        <w:t>仕様</w:t>
      </w:r>
      <w:r w:rsidRPr="003C11A7">
        <w:rPr>
          <w:rFonts w:ascii="ＭＳ 明朝" w:hAnsi="ＭＳ 明朝" w:cs="ＭＳ 明朝" w:hint="eastAsia"/>
          <w:color w:val="000000"/>
          <w:kern w:val="0"/>
          <w:sz w:val="22"/>
          <w:szCs w:val="22"/>
        </w:rPr>
        <w:t>書に定めるとおり。</w:t>
      </w:r>
      <w:r>
        <w:rPr>
          <w:rFonts w:ascii="ＭＳ 明朝" w:hAnsi="ＭＳ 明朝" w:cs="ＭＳ 明朝" w:hint="eastAsia"/>
          <w:color w:val="000000"/>
          <w:kern w:val="0"/>
          <w:sz w:val="22"/>
          <w:szCs w:val="22"/>
        </w:rPr>
        <w:t>）</w:t>
      </w:r>
    </w:p>
    <w:p w:rsidR="00F063C6" w:rsidRDefault="00F063C6" w:rsidP="00F063C6">
      <w:pPr>
        <w:ind w:left="660" w:hangingChars="300" w:hanging="660"/>
        <w:rPr>
          <w:rFonts w:asciiTheme="minorEastAsia" w:eastAsiaTheme="minorEastAsia" w:hAnsiTheme="minorEastAsia" w:cs="ＭＳ 明朝"/>
          <w:kern w:val="0"/>
          <w:sz w:val="22"/>
          <w:szCs w:val="22"/>
        </w:rPr>
      </w:pPr>
      <w:r>
        <w:rPr>
          <w:rFonts w:ascii="ＭＳ 明朝" w:hAnsi="ＭＳ 明朝" w:cs="ＭＳ 明朝" w:hint="eastAsia"/>
          <w:color w:val="000000"/>
          <w:kern w:val="0"/>
          <w:sz w:val="22"/>
          <w:szCs w:val="22"/>
        </w:rPr>
        <w:t xml:space="preserve">　</w:t>
      </w:r>
      <w:r w:rsidRPr="00F063C6">
        <w:rPr>
          <w:rFonts w:asciiTheme="minorEastAsia" w:eastAsiaTheme="minorEastAsia" w:hAnsiTheme="minorEastAsia" w:cs="Generic3-Regular"/>
          <w:kern w:val="0"/>
          <w:sz w:val="22"/>
          <w:szCs w:val="22"/>
        </w:rPr>
        <w:t>(</w:t>
      </w:r>
      <w:r>
        <w:rPr>
          <w:rFonts w:asciiTheme="minorEastAsia" w:eastAsiaTheme="minorEastAsia" w:hAnsiTheme="minorEastAsia" w:cs="Generic3-Regular" w:hint="eastAsia"/>
          <w:kern w:val="0"/>
          <w:sz w:val="22"/>
          <w:szCs w:val="22"/>
        </w:rPr>
        <w:t>4</w:t>
      </w:r>
      <w:r w:rsidRPr="00F063C6">
        <w:rPr>
          <w:rFonts w:asciiTheme="minorEastAsia" w:eastAsiaTheme="minorEastAsia" w:hAnsiTheme="minorEastAsia" w:cs="Generic3-Regular"/>
          <w:kern w:val="0"/>
          <w:sz w:val="22"/>
          <w:szCs w:val="22"/>
        </w:rPr>
        <w:t>)</w:t>
      </w:r>
      <w:r>
        <w:rPr>
          <w:rFonts w:asciiTheme="minorEastAsia" w:eastAsiaTheme="minorEastAsia" w:hAnsiTheme="minorEastAsia" w:cs="Generic3-Regular" w:hint="eastAsia"/>
          <w:kern w:val="0"/>
          <w:sz w:val="22"/>
          <w:szCs w:val="22"/>
        </w:rPr>
        <w:t xml:space="preserve"> </w:t>
      </w:r>
      <w:r w:rsidRPr="00F063C6">
        <w:rPr>
          <w:rFonts w:asciiTheme="minorEastAsia" w:eastAsiaTheme="minorEastAsia" w:hAnsiTheme="minorEastAsia" w:cs="ＭＳ 明朝" w:hint="eastAsia"/>
          <w:kern w:val="0"/>
          <w:sz w:val="22"/>
          <w:szCs w:val="22"/>
        </w:rPr>
        <w:t>業務の推進体制</w:t>
      </w:r>
    </w:p>
    <w:p w:rsidR="00F063C6" w:rsidRDefault="00F063C6" w:rsidP="00F063C6">
      <w:pPr>
        <w:ind w:left="660" w:hangingChars="300" w:hanging="66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ア　</w:t>
      </w:r>
      <w:r w:rsidRPr="00F063C6">
        <w:rPr>
          <w:rFonts w:asciiTheme="minorEastAsia" w:eastAsiaTheme="minorEastAsia" w:hAnsiTheme="minorEastAsia" w:cs="ＭＳ 明朝" w:hint="eastAsia"/>
          <w:kern w:val="0"/>
          <w:sz w:val="22"/>
          <w:szCs w:val="22"/>
        </w:rPr>
        <w:t>勤務形態</w:t>
      </w:r>
    </w:p>
    <w:p w:rsidR="0035606C" w:rsidRPr="009E25A5" w:rsidRDefault="00F063C6" w:rsidP="0035606C">
      <w:pPr>
        <w:autoSpaceDE w:val="0"/>
        <w:autoSpaceDN w:val="0"/>
        <w:adjustRightInd w:val="0"/>
        <w:ind w:left="660" w:hangingChars="300" w:hanging="660"/>
        <w:jc w:val="left"/>
        <w:rPr>
          <w:rFonts w:ascii="ＭＳ 明朝" w:hAnsi="ＭＳ 明朝" w:cs="Generic4-Regular"/>
          <w:kern w:val="0"/>
          <w:sz w:val="22"/>
          <w:szCs w:val="22"/>
        </w:rPr>
      </w:pPr>
      <w:r>
        <w:rPr>
          <w:rFonts w:asciiTheme="minorEastAsia" w:eastAsiaTheme="minorEastAsia" w:hAnsiTheme="minorEastAsia" w:cs="ＭＳ 明朝" w:hint="eastAsia"/>
          <w:kern w:val="0"/>
          <w:sz w:val="22"/>
          <w:szCs w:val="22"/>
        </w:rPr>
        <w:t xml:space="preserve">　　　　</w:t>
      </w:r>
      <w:r w:rsidRPr="00F063C6">
        <w:rPr>
          <w:rFonts w:asciiTheme="minorEastAsia" w:eastAsiaTheme="minorEastAsia" w:hAnsiTheme="minorEastAsia" w:cs="ＭＳ 明朝" w:hint="eastAsia"/>
          <w:kern w:val="0"/>
          <w:sz w:val="22"/>
          <w:szCs w:val="22"/>
        </w:rPr>
        <w:t>各職員の勤務形態は、全体の業務に支障が生じないような勤務時間を設定するとともに、利用者の要望に応えられるものとすること</w:t>
      </w:r>
      <w:r w:rsidR="0035606C" w:rsidRPr="009E25A5">
        <w:rPr>
          <w:rFonts w:asciiTheme="minorEastAsia" w:eastAsiaTheme="minorEastAsia" w:hAnsiTheme="minorEastAsia" w:cs="ＭＳ 明朝" w:hint="eastAsia"/>
          <w:kern w:val="0"/>
          <w:sz w:val="22"/>
          <w:szCs w:val="22"/>
        </w:rPr>
        <w:t>（</w:t>
      </w:r>
      <w:r w:rsidR="0035606C" w:rsidRPr="009E25A5">
        <w:rPr>
          <w:rFonts w:ascii="ＭＳ 明朝" w:hAnsi="ＭＳ 明朝" w:cs="ＭＳ 明朝" w:hint="eastAsia"/>
          <w:kern w:val="0"/>
          <w:sz w:val="22"/>
          <w:szCs w:val="22"/>
        </w:rPr>
        <w:t>開館時間中は、原則として常時２名以上の体制をとること。）</w:t>
      </w:r>
      <w:r w:rsidR="0035606C" w:rsidRPr="009E25A5">
        <w:rPr>
          <w:rFonts w:asciiTheme="minorEastAsia" w:eastAsiaTheme="minorEastAsia" w:hAnsiTheme="minorEastAsia" w:cs="ＭＳ 明朝" w:hint="eastAsia"/>
          <w:kern w:val="0"/>
          <w:sz w:val="22"/>
          <w:szCs w:val="22"/>
        </w:rPr>
        <w:t>。</w:t>
      </w:r>
    </w:p>
    <w:p w:rsidR="00F063C6" w:rsidRDefault="00F063C6" w:rsidP="00F063C6">
      <w:pPr>
        <w:ind w:left="660" w:hangingChars="300" w:hanging="66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イ　</w:t>
      </w:r>
      <w:r w:rsidRPr="00F063C6">
        <w:rPr>
          <w:rFonts w:asciiTheme="minorEastAsia" w:eastAsiaTheme="minorEastAsia" w:hAnsiTheme="minorEastAsia" w:cs="ＭＳ 明朝" w:hint="eastAsia"/>
          <w:kern w:val="0"/>
          <w:sz w:val="22"/>
          <w:szCs w:val="22"/>
        </w:rPr>
        <w:t>人員体制</w:t>
      </w:r>
    </w:p>
    <w:p w:rsidR="00F063C6" w:rsidRDefault="00F063C6" w:rsidP="00F063C6">
      <w:pPr>
        <w:ind w:left="660" w:hangingChars="300" w:hanging="66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(ｱ) </w:t>
      </w:r>
      <w:r w:rsidRPr="00F063C6">
        <w:rPr>
          <w:rFonts w:asciiTheme="minorEastAsia" w:eastAsiaTheme="minorEastAsia" w:hAnsiTheme="minorEastAsia" w:cs="ＭＳ 明朝" w:hint="eastAsia"/>
          <w:kern w:val="0"/>
          <w:sz w:val="22"/>
          <w:szCs w:val="22"/>
        </w:rPr>
        <w:t>各業務を適切に遂行するため、必要な人員を配置すること。</w:t>
      </w:r>
    </w:p>
    <w:p w:rsidR="00F063C6" w:rsidRDefault="00F063C6" w:rsidP="00F063C6">
      <w:pPr>
        <w:ind w:left="880" w:hangingChars="400" w:hanging="88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(ｲ) </w:t>
      </w:r>
      <w:r w:rsidRPr="00F063C6">
        <w:rPr>
          <w:rFonts w:asciiTheme="minorEastAsia" w:eastAsiaTheme="minorEastAsia" w:hAnsiTheme="minorEastAsia" w:cs="ＭＳ 明朝" w:hint="eastAsia"/>
          <w:kern w:val="0"/>
          <w:sz w:val="22"/>
          <w:szCs w:val="22"/>
        </w:rPr>
        <w:t>統括管理責任者は、本施設の管理運営に必要な知識・経験・力量を有する者を配置すること。</w:t>
      </w:r>
    </w:p>
    <w:p w:rsidR="00F063C6" w:rsidRDefault="00F063C6" w:rsidP="00F063C6">
      <w:pPr>
        <w:ind w:left="880" w:hangingChars="400" w:hanging="88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(ｳ) </w:t>
      </w:r>
      <w:r w:rsidRPr="00F063C6">
        <w:rPr>
          <w:rFonts w:asciiTheme="minorEastAsia" w:eastAsiaTheme="minorEastAsia" w:hAnsiTheme="minorEastAsia" w:cs="ＭＳ 明朝" w:hint="eastAsia"/>
          <w:kern w:val="0"/>
          <w:sz w:val="22"/>
          <w:szCs w:val="22"/>
        </w:rPr>
        <w:t>施設及び設備の管理担当者は、当該業務に精通した者を配置すること。</w:t>
      </w:r>
    </w:p>
    <w:p w:rsidR="00F063C6" w:rsidRPr="00F063C6" w:rsidRDefault="00F063C6" w:rsidP="00F063C6">
      <w:pPr>
        <w:ind w:left="880" w:hangingChars="400" w:hanging="880"/>
        <w:rPr>
          <w:rFonts w:asciiTheme="minorEastAsia" w:eastAsiaTheme="minorEastAsia" w:hAnsiTheme="minorEastAsia" w:cs="ＭＳ 明朝"/>
          <w:color w:val="000000"/>
          <w:kern w:val="0"/>
          <w:sz w:val="22"/>
          <w:szCs w:val="22"/>
        </w:rPr>
      </w:pPr>
      <w:r>
        <w:rPr>
          <w:rFonts w:asciiTheme="minorEastAsia" w:eastAsiaTheme="minorEastAsia" w:hAnsiTheme="minorEastAsia" w:cs="ＭＳ 明朝" w:hint="eastAsia"/>
          <w:kern w:val="0"/>
          <w:sz w:val="22"/>
          <w:szCs w:val="22"/>
        </w:rPr>
        <w:t xml:space="preserve">　　　(ｴ) </w:t>
      </w:r>
      <w:r w:rsidRPr="00F063C6">
        <w:rPr>
          <w:rFonts w:asciiTheme="minorEastAsia" w:eastAsiaTheme="minorEastAsia" w:hAnsiTheme="minorEastAsia" w:cs="ＭＳ 明朝" w:hint="eastAsia"/>
          <w:kern w:val="0"/>
          <w:sz w:val="22"/>
          <w:szCs w:val="22"/>
        </w:rPr>
        <w:t>消防法に基づく甲種防火管理者、防災管理者の資格、自衛消防組織の統括管理者の資格を有する者及び建築物衛生法に基づく建築物環境衛生管理技術者の資格を有する者を配置すること。また、本施設の管理運営業務に関わる法令、条例等で求められる資格を有する者を配置し、その従事者に対して専門的な知識や技能の向上等の人材研修を行うこと。</w:t>
      </w:r>
    </w:p>
    <w:p w:rsidR="00772D05" w:rsidRPr="00F063C6" w:rsidRDefault="00772D05" w:rsidP="00F063C6">
      <w:pPr>
        <w:ind w:left="660" w:hangingChars="300" w:hanging="660"/>
        <w:rPr>
          <w:rFonts w:asciiTheme="minorEastAsia" w:eastAsiaTheme="minorEastAsia" w:hAnsiTheme="minorEastAsia" w:cs="Generic3-Regular"/>
          <w:kern w:val="0"/>
          <w:sz w:val="22"/>
          <w:szCs w:val="22"/>
        </w:rPr>
      </w:pPr>
      <w:r>
        <w:rPr>
          <w:rFonts w:ascii="ＭＳ 明朝" w:hAnsi="ＭＳ 明朝" w:cs="ＭＳ 明朝" w:hint="eastAsia"/>
          <w:color w:val="000000"/>
          <w:kern w:val="0"/>
          <w:sz w:val="22"/>
          <w:szCs w:val="22"/>
        </w:rPr>
        <w:t xml:space="preserve">　</w:t>
      </w:r>
      <w:r w:rsidRPr="00AC32E3">
        <w:rPr>
          <w:rFonts w:asciiTheme="minorEastAsia" w:eastAsiaTheme="minorEastAsia" w:hAnsiTheme="minorEastAsia" w:cs="Generic3-Regular"/>
          <w:kern w:val="0"/>
          <w:sz w:val="22"/>
          <w:szCs w:val="22"/>
        </w:rPr>
        <w:t>(</w:t>
      </w:r>
      <w:r w:rsidR="00F063C6">
        <w:rPr>
          <w:rFonts w:asciiTheme="minorEastAsia" w:eastAsiaTheme="minorEastAsia" w:hAnsiTheme="minorEastAsia" w:cs="Generic3-Regular" w:hint="eastAsia"/>
          <w:kern w:val="0"/>
          <w:sz w:val="22"/>
          <w:szCs w:val="22"/>
        </w:rPr>
        <w:t>5</w:t>
      </w:r>
      <w:r w:rsidRPr="00AC32E3">
        <w:rPr>
          <w:rFonts w:asciiTheme="minorEastAsia" w:eastAsiaTheme="minorEastAsia" w:hAnsiTheme="minorEastAsia" w:cs="Generic3-Regular"/>
          <w:kern w:val="0"/>
          <w:sz w:val="22"/>
          <w:szCs w:val="22"/>
        </w:rPr>
        <w:t>)</w:t>
      </w:r>
      <w:r>
        <w:rPr>
          <w:rFonts w:asciiTheme="minorEastAsia" w:eastAsiaTheme="minorEastAsia" w:hAnsiTheme="minorEastAsia" w:cs="Generic3-Regular" w:hint="eastAsia"/>
          <w:kern w:val="0"/>
          <w:sz w:val="22"/>
          <w:szCs w:val="22"/>
        </w:rPr>
        <w:t xml:space="preserve"> </w:t>
      </w:r>
      <w:r w:rsidRPr="00AC32E3">
        <w:rPr>
          <w:rFonts w:asciiTheme="minorEastAsia" w:eastAsiaTheme="minorEastAsia" w:hAnsiTheme="minorEastAsia" w:cs="ＭＳ 明朝" w:hint="eastAsia"/>
          <w:kern w:val="0"/>
          <w:sz w:val="22"/>
          <w:szCs w:val="22"/>
        </w:rPr>
        <w:t>権利義務の譲渡の禁止</w:t>
      </w:r>
    </w:p>
    <w:p w:rsidR="00772D05" w:rsidRDefault="00772D05" w:rsidP="00772D05">
      <w:pPr>
        <w:autoSpaceDE w:val="0"/>
        <w:autoSpaceDN w:val="0"/>
        <w:ind w:left="440" w:hangingChars="200" w:hanging="44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AC32E3">
        <w:rPr>
          <w:rFonts w:asciiTheme="minorEastAsia" w:eastAsiaTheme="minorEastAsia" w:hAnsiTheme="minorEastAsia" w:cs="ＭＳ 明朝" w:hint="eastAsia"/>
          <w:kern w:val="0"/>
          <w:sz w:val="22"/>
          <w:szCs w:val="22"/>
        </w:rPr>
        <w:t>指定管理者は、権利義務を第三者に譲渡し、若しくは継承させ、又は担保に供することはできません。</w:t>
      </w:r>
    </w:p>
    <w:p w:rsidR="00772D05" w:rsidRDefault="00772D05" w:rsidP="00772D05">
      <w:pPr>
        <w:autoSpaceDE w:val="0"/>
        <w:autoSpaceDN w:val="0"/>
        <w:ind w:left="440" w:hangingChars="200" w:hanging="44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AC32E3">
        <w:rPr>
          <w:rFonts w:asciiTheme="minorEastAsia" w:eastAsiaTheme="minorEastAsia" w:hAnsiTheme="minorEastAsia" w:cs="Generic3-Regular"/>
          <w:kern w:val="0"/>
          <w:sz w:val="22"/>
          <w:szCs w:val="22"/>
        </w:rPr>
        <w:t>(</w:t>
      </w:r>
      <w:r w:rsidR="00F063C6">
        <w:rPr>
          <w:rFonts w:asciiTheme="minorEastAsia" w:eastAsiaTheme="minorEastAsia" w:hAnsiTheme="minorEastAsia" w:cs="Generic3-Regular" w:hint="eastAsia"/>
          <w:kern w:val="0"/>
          <w:sz w:val="22"/>
          <w:szCs w:val="22"/>
        </w:rPr>
        <w:t>6</w:t>
      </w:r>
      <w:r w:rsidRPr="00AC32E3">
        <w:rPr>
          <w:rFonts w:asciiTheme="minorEastAsia" w:eastAsiaTheme="minorEastAsia" w:hAnsiTheme="minorEastAsia" w:cs="Generic3-Regular"/>
          <w:kern w:val="0"/>
          <w:sz w:val="22"/>
          <w:szCs w:val="22"/>
        </w:rPr>
        <w:t>)</w:t>
      </w:r>
      <w:r>
        <w:rPr>
          <w:rFonts w:asciiTheme="minorEastAsia" w:eastAsiaTheme="minorEastAsia" w:hAnsiTheme="minorEastAsia" w:cs="Generic3-Regular" w:hint="eastAsia"/>
          <w:kern w:val="0"/>
          <w:sz w:val="22"/>
          <w:szCs w:val="22"/>
        </w:rPr>
        <w:t xml:space="preserve"> </w:t>
      </w:r>
      <w:r w:rsidRPr="00AC32E3">
        <w:rPr>
          <w:rFonts w:asciiTheme="minorEastAsia" w:eastAsiaTheme="minorEastAsia" w:hAnsiTheme="minorEastAsia" w:cs="ＭＳ 明朝" w:hint="eastAsia"/>
          <w:kern w:val="0"/>
          <w:sz w:val="22"/>
          <w:szCs w:val="22"/>
        </w:rPr>
        <w:t>業務の再委託の制限</w:t>
      </w:r>
    </w:p>
    <w:p w:rsidR="00772D05" w:rsidRDefault="00772D05" w:rsidP="00772D05">
      <w:pPr>
        <w:autoSpaceDE w:val="0"/>
        <w:autoSpaceDN w:val="0"/>
        <w:ind w:left="440" w:hangingChars="200" w:hanging="44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AC32E3">
        <w:rPr>
          <w:rFonts w:asciiTheme="minorEastAsia" w:eastAsiaTheme="minorEastAsia" w:hAnsiTheme="minorEastAsia" w:cs="ＭＳ 明朝" w:hint="eastAsia"/>
          <w:kern w:val="0"/>
          <w:sz w:val="22"/>
          <w:szCs w:val="22"/>
        </w:rPr>
        <w:t>指定管理者は、業務の全部、又は業務の主たる部分を第三者に委託することはできません。</w:t>
      </w:r>
    </w:p>
    <w:p w:rsidR="00772D05" w:rsidRDefault="00772D05" w:rsidP="00772D05">
      <w:pPr>
        <w:autoSpaceDE w:val="0"/>
        <w:autoSpaceDN w:val="0"/>
        <w:ind w:left="440" w:hangingChars="200" w:hanging="44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AC32E3">
        <w:rPr>
          <w:rFonts w:asciiTheme="minorEastAsia" w:eastAsiaTheme="minorEastAsia" w:hAnsiTheme="minorEastAsia" w:cs="ＭＳ 明朝" w:hint="eastAsia"/>
          <w:kern w:val="0"/>
          <w:sz w:val="22"/>
          <w:szCs w:val="22"/>
        </w:rPr>
        <w:t>その他一部の業務の再委託については、事前に市長の承認を得なければなりません。また、再委託に</w:t>
      </w:r>
      <w:r>
        <w:rPr>
          <w:rFonts w:asciiTheme="minorEastAsia" w:eastAsiaTheme="minorEastAsia" w:hAnsiTheme="minorEastAsia" w:cs="ＭＳ 明朝" w:hint="eastAsia"/>
          <w:kern w:val="0"/>
          <w:sz w:val="22"/>
          <w:szCs w:val="22"/>
        </w:rPr>
        <w:t>当たっては、</w:t>
      </w:r>
      <w:r w:rsidRPr="00AC32E3">
        <w:rPr>
          <w:rFonts w:asciiTheme="minorEastAsia" w:eastAsiaTheme="minorEastAsia" w:hAnsiTheme="minorEastAsia" w:cs="ＭＳ 明朝" w:hint="eastAsia"/>
          <w:kern w:val="0"/>
          <w:sz w:val="22"/>
          <w:szCs w:val="22"/>
        </w:rPr>
        <w:t>競争原理や透明性の確保を図ってください。</w:t>
      </w:r>
    </w:p>
    <w:p w:rsidR="00772D05" w:rsidRPr="009E25A5" w:rsidRDefault="00772D05" w:rsidP="00772D05">
      <w:pPr>
        <w:autoSpaceDE w:val="0"/>
        <w:autoSpaceDN w:val="0"/>
        <w:ind w:left="440" w:hangingChars="200" w:hanging="440"/>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9E25A5">
        <w:rPr>
          <w:rFonts w:asciiTheme="minorEastAsia" w:eastAsiaTheme="minorEastAsia" w:hAnsiTheme="minorEastAsia" w:cs="Generic3-Regular"/>
          <w:kern w:val="0"/>
          <w:sz w:val="22"/>
          <w:szCs w:val="22"/>
        </w:rPr>
        <w:t>(</w:t>
      </w:r>
      <w:r w:rsidR="00F063C6" w:rsidRPr="009E25A5">
        <w:rPr>
          <w:rFonts w:asciiTheme="minorEastAsia" w:eastAsiaTheme="minorEastAsia" w:hAnsiTheme="minorEastAsia" w:cs="Generic3-Regular" w:hint="eastAsia"/>
          <w:kern w:val="0"/>
          <w:sz w:val="22"/>
          <w:szCs w:val="22"/>
        </w:rPr>
        <w:t>7</w:t>
      </w:r>
      <w:r w:rsidRPr="009E25A5">
        <w:rPr>
          <w:rFonts w:asciiTheme="minorEastAsia" w:eastAsiaTheme="minorEastAsia" w:hAnsiTheme="minorEastAsia" w:cs="Generic3-Regular"/>
          <w:kern w:val="0"/>
          <w:sz w:val="22"/>
          <w:szCs w:val="22"/>
        </w:rPr>
        <w:t>)</w:t>
      </w:r>
      <w:r w:rsidRPr="009E25A5">
        <w:rPr>
          <w:rFonts w:asciiTheme="minorEastAsia" w:eastAsiaTheme="minorEastAsia" w:hAnsiTheme="minorEastAsia" w:cs="Generic3-Regular" w:hint="eastAsia"/>
          <w:kern w:val="0"/>
          <w:sz w:val="22"/>
          <w:szCs w:val="22"/>
        </w:rPr>
        <w:t xml:space="preserve"> </w:t>
      </w:r>
      <w:r w:rsidRPr="009E25A5">
        <w:rPr>
          <w:rFonts w:asciiTheme="minorEastAsia" w:eastAsiaTheme="minorEastAsia" w:hAnsiTheme="minorEastAsia" w:cs="ＭＳ 明朝" w:hint="eastAsia"/>
          <w:kern w:val="0"/>
          <w:sz w:val="22"/>
          <w:szCs w:val="22"/>
        </w:rPr>
        <w:t>企画提案事業（</w:t>
      </w:r>
      <w:r w:rsidR="000E7169" w:rsidRPr="009E25A5">
        <w:rPr>
          <w:rFonts w:asciiTheme="minorEastAsia" w:eastAsiaTheme="minorEastAsia" w:hAnsiTheme="minorEastAsia" w:cs="ＭＳ 明朝" w:hint="eastAsia"/>
          <w:kern w:val="0"/>
          <w:sz w:val="22"/>
          <w:szCs w:val="22"/>
        </w:rPr>
        <w:t>自らの負担で行う</w:t>
      </w:r>
      <w:r w:rsidR="00E77898" w:rsidRPr="009E25A5">
        <w:rPr>
          <w:rFonts w:asciiTheme="minorEastAsia" w:eastAsiaTheme="minorEastAsia" w:hAnsiTheme="minorEastAsia" w:cs="ＭＳ 明朝" w:hint="eastAsia"/>
          <w:kern w:val="0"/>
          <w:sz w:val="22"/>
          <w:szCs w:val="22"/>
        </w:rPr>
        <w:t>自主事業を除く、施設設置目的に合致する事業</w:t>
      </w:r>
      <w:r w:rsidRPr="009E25A5">
        <w:rPr>
          <w:rFonts w:asciiTheme="minorEastAsia" w:eastAsiaTheme="minorEastAsia" w:hAnsiTheme="minorEastAsia" w:cs="ＭＳ 明朝" w:hint="eastAsia"/>
          <w:kern w:val="0"/>
          <w:sz w:val="22"/>
          <w:szCs w:val="22"/>
        </w:rPr>
        <w:t>）</w:t>
      </w:r>
    </w:p>
    <w:p w:rsidR="00772D05" w:rsidRPr="009E25A5" w:rsidRDefault="00772D05" w:rsidP="00772D05">
      <w:pPr>
        <w:autoSpaceDE w:val="0"/>
        <w:autoSpaceDN w:val="0"/>
        <w:adjustRightInd w:val="0"/>
        <w:ind w:left="440" w:hangingChars="200" w:hanging="440"/>
        <w:jc w:val="left"/>
        <w:rPr>
          <w:rFonts w:asciiTheme="minorEastAsia" w:eastAsiaTheme="minorEastAsia" w:hAnsiTheme="minorEastAsia" w:cs="ＭＳ 明朝"/>
          <w:kern w:val="0"/>
          <w:sz w:val="22"/>
          <w:szCs w:val="22"/>
        </w:rPr>
      </w:pPr>
      <w:r w:rsidRPr="009E25A5">
        <w:rPr>
          <w:rFonts w:asciiTheme="minorEastAsia" w:eastAsiaTheme="minorEastAsia" w:hAnsiTheme="minorEastAsia" w:cs="ＭＳ 明朝" w:hint="eastAsia"/>
          <w:kern w:val="0"/>
          <w:sz w:val="22"/>
          <w:szCs w:val="22"/>
        </w:rPr>
        <w:t xml:space="preserve">　　ア　非指定管理業務</w:t>
      </w:r>
    </w:p>
    <w:p w:rsidR="00772D05" w:rsidRPr="009E25A5" w:rsidRDefault="00772D05" w:rsidP="00772D0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sidRPr="009E25A5">
        <w:rPr>
          <w:rFonts w:asciiTheme="minorEastAsia" w:eastAsiaTheme="minorEastAsia" w:hAnsiTheme="minorEastAsia" w:cs="ＭＳ 明朝" w:hint="eastAsia"/>
          <w:kern w:val="0"/>
          <w:sz w:val="22"/>
          <w:szCs w:val="22"/>
        </w:rPr>
        <w:t xml:space="preserve">　　　　民間の持つ</w:t>
      </w:r>
      <w:r w:rsidRPr="009E25A5">
        <w:rPr>
          <w:rFonts w:asciiTheme="minorEastAsia" w:eastAsiaTheme="minorEastAsia" w:hAnsiTheme="minorEastAsia" w:cs="OCR-HK" w:hint="eastAsia"/>
          <w:kern w:val="0"/>
          <w:sz w:val="22"/>
          <w:szCs w:val="22"/>
        </w:rPr>
        <w:t>ノウハウ</w:t>
      </w:r>
      <w:r w:rsidRPr="009E25A5">
        <w:rPr>
          <w:rFonts w:asciiTheme="minorEastAsia" w:eastAsiaTheme="minorEastAsia" w:hAnsiTheme="minorEastAsia" w:cs="ＭＳ 明朝" w:hint="eastAsia"/>
          <w:kern w:val="0"/>
          <w:sz w:val="22"/>
          <w:szCs w:val="22"/>
        </w:rPr>
        <w:t>、企画力を最大限活用し、施設の設置目的を最大限達成するとともに、採算性も考慮した事業を提案してください。事業の経費は市の負担ではなく、指定管理者の経費負担で事業を実施していただきますが、そこから発生する全ての収入についても指定管理者の収入とします。ただし、損失が発生した場合は、市はこれを補填しません。</w:t>
      </w:r>
    </w:p>
    <w:p w:rsidR="00772D05" w:rsidRPr="009E25A5" w:rsidRDefault="00772D05" w:rsidP="00772D0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color w:val="FF0000"/>
          <w:kern w:val="0"/>
          <w:sz w:val="22"/>
          <w:szCs w:val="22"/>
        </w:rPr>
        <w:t xml:space="preserve">　</w:t>
      </w:r>
      <w:r w:rsidRPr="009E25A5">
        <w:rPr>
          <w:rFonts w:asciiTheme="minorEastAsia" w:eastAsiaTheme="minorEastAsia" w:hAnsiTheme="minorEastAsia" w:cs="ＭＳ 明朝" w:hint="eastAsia"/>
          <w:kern w:val="0"/>
          <w:sz w:val="22"/>
          <w:szCs w:val="22"/>
        </w:rPr>
        <w:t xml:space="preserve">　イ　指定管理業務</w:t>
      </w:r>
    </w:p>
    <w:p w:rsidR="00772D05" w:rsidRPr="009E25A5" w:rsidRDefault="00772D05" w:rsidP="00772D05">
      <w:pPr>
        <w:autoSpaceDE w:val="0"/>
        <w:autoSpaceDN w:val="0"/>
        <w:adjustRightInd w:val="0"/>
        <w:ind w:left="660" w:hangingChars="300" w:hanging="660"/>
        <w:jc w:val="left"/>
        <w:rPr>
          <w:rFonts w:asciiTheme="minorEastAsia" w:eastAsiaTheme="minorEastAsia" w:hAnsiTheme="minorEastAsia" w:cs="Generic2-Regular"/>
          <w:kern w:val="0"/>
          <w:sz w:val="22"/>
          <w:szCs w:val="22"/>
        </w:rPr>
      </w:pPr>
      <w:r w:rsidRPr="009E25A5">
        <w:rPr>
          <w:rFonts w:asciiTheme="minorEastAsia" w:eastAsiaTheme="minorEastAsia" w:hAnsiTheme="minorEastAsia" w:cs="ＭＳ 明朝" w:hint="eastAsia"/>
          <w:kern w:val="0"/>
          <w:sz w:val="22"/>
          <w:szCs w:val="22"/>
        </w:rPr>
        <w:t xml:space="preserve">　　　　市の指定する指定管理業務においても、利用者サービスの向上や経費の削減が更に見込まれる事業について、積極的に企画提案を行ってください。</w:t>
      </w:r>
    </w:p>
    <w:p w:rsidR="00772D05" w:rsidRPr="009E25A5" w:rsidRDefault="00772D05" w:rsidP="00772D05">
      <w:pPr>
        <w:autoSpaceDE w:val="0"/>
        <w:autoSpaceDN w:val="0"/>
        <w:adjustRightInd w:val="0"/>
        <w:jc w:val="left"/>
        <w:rPr>
          <w:rFonts w:asciiTheme="minorEastAsia" w:eastAsiaTheme="minorEastAsia" w:hAnsiTheme="minorEastAsia" w:cs="ＭＳ 明朝"/>
          <w:kern w:val="0"/>
          <w:sz w:val="22"/>
          <w:szCs w:val="22"/>
        </w:rPr>
      </w:pPr>
      <w:r w:rsidRPr="009E25A5">
        <w:rPr>
          <w:rFonts w:asciiTheme="minorEastAsia" w:eastAsiaTheme="minorEastAsia" w:hAnsiTheme="minorEastAsia" w:cs="Generic3-Regular" w:hint="eastAsia"/>
          <w:kern w:val="0"/>
          <w:sz w:val="22"/>
          <w:szCs w:val="22"/>
        </w:rPr>
        <w:t xml:space="preserve">　</w:t>
      </w:r>
      <w:r w:rsidRPr="009E25A5">
        <w:rPr>
          <w:rFonts w:asciiTheme="minorEastAsia" w:eastAsiaTheme="minorEastAsia" w:hAnsiTheme="minorEastAsia" w:cs="Generic3-Regular"/>
          <w:kern w:val="0"/>
          <w:sz w:val="22"/>
          <w:szCs w:val="22"/>
        </w:rPr>
        <w:t>(</w:t>
      </w:r>
      <w:r w:rsidR="00F063C6" w:rsidRPr="009E25A5">
        <w:rPr>
          <w:rFonts w:asciiTheme="minorEastAsia" w:eastAsiaTheme="minorEastAsia" w:hAnsiTheme="minorEastAsia" w:cs="Generic3-Regular" w:hint="eastAsia"/>
          <w:kern w:val="0"/>
          <w:sz w:val="22"/>
          <w:szCs w:val="22"/>
        </w:rPr>
        <w:t>8</w:t>
      </w:r>
      <w:r w:rsidRPr="009E25A5">
        <w:rPr>
          <w:rFonts w:asciiTheme="minorEastAsia" w:eastAsiaTheme="minorEastAsia" w:hAnsiTheme="minorEastAsia" w:cs="Generic3-Regular"/>
          <w:kern w:val="0"/>
          <w:sz w:val="22"/>
          <w:szCs w:val="22"/>
        </w:rPr>
        <w:t>)</w:t>
      </w:r>
      <w:r w:rsidRPr="009E25A5">
        <w:rPr>
          <w:rFonts w:asciiTheme="minorEastAsia" w:eastAsiaTheme="minorEastAsia" w:hAnsiTheme="minorEastAsia" w:cs="Generic3-Regular" w:hint="eastAsia"/>
          <w:kern w:val="0"/>
          <w:sz w:val="22"/>
          <w:szCs w:val="22"/>
        </w:rPr>
        <w:t xml:space="preserve"> </w:t>
      </w:r>
      <w:r w:rsidRPr="009E25A5">
        <w:rPr>
          <w:rFonts w:asciiTheme="minorEastAsia" w:eastAsiaTheme="minorEastAsia" w:hAnsiTheme="minorEastAsia" w:cs="Generic2-Regular" w:hint="eastAsia"/>
          <w:kern w:val="0"/>
          <w:sz w:val="22"/>
          <w:szCs w:val="22"/>
        </w:rPr>
        <w:t>リスク</w:t>
      </w:r>
      <w:r w:rsidRPr="009E25A5">
        <w:rPr>
          <w:rFonts w:asciiTheme="minorEastAsia" w:eastAsiaTheme="minorEastAsia" w:hAnsiTheme="minorEastAsia" w:cs="ＭＳ 明朝" w:hint="eastAsia"/>
          <w:kern w:val="0"/>
          <w:sz w:val="22"/>
          <w:szCs w:val="22"/>
        </w:rPr>
        <w:t>分担に対する方針</w:t>
      </w:r>
    </w:p>
    <w:p w:rsidR="00772D05" w:rsidRDefault="00772D05" w:rsidP="00772D05">
      <w:pPr>
        <w:autoSpaceDE w:val="0"/>
        <w:autoSpaceDN w:val="0"/>
        <w:adjustRightInd w:val="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25049D">
        <w:rPr>
          <w:rFonts w:asciiTheme="minorEastAsia" w:eastAsiaTheme="minorEastAsia" w:hAnsiTheme="minorEastAsia" w:cs="ＭＳ 明朝" w:hint="eastAsia"/>
          <w:kern w:val="0"/>
          <w:sz w:val="22"/>
          <w:szCs w:val="22"/>
        </w:rPr>
        <w:t>協定</w:t>
      </w:r>
      <w:r>
        <w:rPr>
          <w:rFonts w:asciiTheme="minorEastAsia" w:eastAsiaTheme="minorEastAsia" w:hAnsiTheme="minorEastAsia" w:cs="ＭＳ 明朝" w:hint="eastAsia"/>
          <w:kern w:val="0"/>
          <w:sz w:val="22"/>
          <w:szCs w:val="22"/>
        </w:rPr>
        <w:t>の</w:t>
      </w:r>
      <w:r w:rsidRPr="0025049D">
        <w:rPr>
          <w:rFonts w:asciiTheme="minorEastAsia" w:eastAsiaTheme="minorEastAsia" w:hAnsiTheme="minorEastAsia" w:cs="ＭＳ 明朝" w:hint="eastAsia"/>
          <w:kern w:val="0"/>
          <w:sz w:val="22"/>
          <w:szCs w:val="22"/>
        </w:rPr>
        <w:t>締結に</w:t>
      </w:r>
      <w:r>
        <w:rPr>
          <w:rFonts w:asciiTheme="minorEastAsia" w:eastAsiaTheme="minorEastAsia" w:hAnsiTheme="minorEastAsia" w:cs="ＭＳ 明朝" w:hint="eastAsia"/>
          <w:kern w:val="0"/>
          <w:sz w:val="22"/>
          <w:szCs w:val="22"/>
        </w:rPr>
        <w:t>当たり、</w:t>
      </w:r>
      <w:r w:rsidRPr="0025049D">
        <w:rPr>
          <w:rFonts w:asciiTheme="minorEastAsia" w:eastAsiaTheme="minorEastAsia" w:hAnsiTheme="minorEastAsia" w:cs="ＭＳ 明朝" w:hint="eastAsia"/>
          <w:kern w:val="0"/>
          <w:sz w:val="22"/>
          <w:szCs w:val="22"/>
        </w:rPr>
        <w:t>市が想定する主な</w:t>
      </w:r>
      <w:r w:rsidRPr="0025049D">
        <w:rPr>
          <w:rFonts w:asciiTheme="minorEastAsia" w:eastAsiaTheme="minorEastAsia" w:hAnsiTheme="minorEastAsia" w:cs="OCR-HK" w:hint="eastAsia"/>
          <w:kern w:val="0"/>
          <w:sz w:val="22"/>
          <w:szCs w:val="22"/>
        </w:rPr>
        <w:t>リスク</w:t>
      </w:r>
      <w:r w:rsidRPr="0025049D">
        <w:rPr>
          <w:rFonts w:asciiTheme="minorEastAsia" w:eastAsiaTheme="minorEastAsia" w:hAnsiTheme="minorEastAsia" w:cs="ＭＳ 明朝" w:hint="eastAsia"/>
          <w:kern w:val="0"/>
          <w:sz w:val="22"/>
          <w:szCs w:val="22"/>
        </w:rPr>
        <w:t>分担の方針は、以下のとおりです。</w:t>
      </w:r>
    </w:p>
    <w:p w:rsidR="00772D05" w:rsidRDefault="00772D05" w:rsidP="00772D05">
      <w:pPr>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25049D">
        <w:rPr>
          <w:rFonts w:asciiTheme="minorEastAsia" w:eastAsiaTheme="minorEastAsia" w:hAnsiTheme="minorEastAsia" w:cs="ＭＳ 明朝" w:hint="eastAsia"/>
          <w:kern w:val="0"/>
          <w:sz w:val="22"/>
          <w:szCs w:val="22"/>
        </w:rPr>
        <w:t>これらは、帰責事由の所在が不明確になりやすい主な</w:t>
      </w:r>
      <w:r w:rsidRPr="0025049D">
        <w:rPr>
          <w:rFonts w:asciiTheme="minorEastAsia" w:eastAsiaTheme="minorEastAsia" w:hAnsiTheme="minorEastAsia" w:cs="OCR-HK" w:hint="eastAsia"/>
          <w:kern w:val="0"/>
          <w:sz w:val="22"/>
          <w:szCs w:val="22"/>
        </w:rPr>
        <w:t>リスク</w:t>
      </w:r>
      <w:r w:rsidRPr="0025049D">
        <w:rPr>
          <w:rFonts w:asciiTheme="minorEastAsia" w:eastAsiaTheme="minorEastAsia" w:hAnsiTheme="minorEastAsia" w:cs="ＭＳ 明朝" w:hint="eastAsia"/>
          <w:kern w:val="0"/>
          <w:sz w:val="22"/>
          <w:szCs w:val="22"/>
        </w:rPr>
        <w:t>について、その方針を示したものです。下記事項以外や疑義が生じた場合は、双方の協議によるものとします。</w:t>
      </w:r>
    </w:p>
    <w:p w:rsidR="00447F09" w:rsidRDefault="00447F09" w:rsidP="00772D05">
      <w:pPr>
        <w:autoSpaceDE w:val="0"/>
        <w:autoSpaceDN w:val="0"/>
        <w:adjustRightInd w:val="0"/>
        <w:ind w:left="440" w:hangingChars="200" w:hanging="440"/>
        <w:jc w:val="left"/>
        <w:rPr>
          <w:rFonts w:asciiTheme="minorEastAsia" w:eastAsiaTheme="minorEastAsia" w:hAnsiTheme="minorEastAsia" w:cs="ＭＳ 明朝"/>
          <w:kern w:val="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644"/>
        <w:gridCol w:w="4139"/>
        <w:gridCol w:w="907"/>
        <w:gridCol w:w="907"/>
      </w:tblGrid>
      <w:tr w:rsidR="00772D05" w:rsidRPr="0025049D" w:rsidTr="00F063C6">
        <w:trPr>
          <w:trHeight w:val="283"/>
        </w:trPr>
        <w:tc>
          <w:tcPr>
            <w:tcW w:w="1474" w:type="dxa"/>
            <w:vMerge w:val="restart"/>
            <w:tcBorders>
              <w:top w:val="single" w:sz="12" w:space="0" w:color="auto"/>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Generic2-Regular" w:hint="eastAsia"/>
                <w:kern w:val="0"/>
                <w:sz w:val="20"/>
                <w:szCs w:val="20"/>
              </w:rPr>
              <w:t>リスク</w:t>
            </w:r>
            <w:r w:rsidRPr="0025049D">
              <w:rPr>
                <w:rFonts w:ascii="ＭＳ 明朝" w:hAnsi="ＭＳ 明朝" w:cs="ＭＳ 明朝" w:hint="eastAsia"/>
                <w:kern w:val="0"/>
                <w:sz w:val="20"/>
                <w:szCs w:val="20"/>
              </w:rPr>
              <w:t>の分類</w:t>
            </w:r>
          </w:p>
        </w:tc>
        <w:tc>
          <w:tcPr>
            <w:tcW w:w="1644" w:type="dxa"/>
            <w:vMerge w:val="restart"/>
            <w:tcBorders>
              <w:top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Generic2-Regular" w:hint="eastAsia"/>
                <w:kern w:val="0"/>
                <w:sz w:val="20"/>
                <w:szCs w:val="20"/>
              </w:rPr>
              <w:t>リスク</w:t>
            </w:r>
            <w:r w:rsidRPr="0025049D">
              <w:rPr>
                <w:rFonts w:ascii="ＭＳ 明朝" w:hAnsi="ＭＳ 明朝" w:cs="ＭＳ 明朝" w:hint="eastAsia"/>
                <w:kern w:val="0"/>
                <w:sz w:val="20"/>
                <w:szCs w:val="20"/>
              </w:rPr>
              <w:t>項目</w:t>
            </w:r>
          </w:p>
        </w:tc>
        <w:tc>
          <w:tcPr>
            <w:tcW w:w="4139" w:type="dxa"/>
            <w:vMerge w:val="restart"/>
            <w:tcBorders>
              <w:top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Generic2-Regular" w:hint="eastAsia"/>
                <w:kern w:val="0"/>
                <w:sz w:val="20"/>
                <w:szCs w:val="20"/>
              </w:rPr>
              <w:t>リスク</w:t>
            </w:r>
            <w:r w:rsidRPr="0025049D">
              <w:rPr>
                <w:rFonts w:ascii="ＭＳ 明朝" w:hAnsi="ＭＳ 明朝" w:cs="ＭＳ 明朝" w:hint="eastAsia"/>
                <w:kern w:val="0"/>
                <w:sz w:val="20"/>
                <w:szCs w:val="20"/>
              </w:rPr>
              <w:t>の内容</w:t>
            </w:r>
          </w:p>
        </w:tc>
        <w:tc>
          <w:tcPr>
            <w:tcW w:w="1814" w:type="dxa"/>
            <w:gridSpan w:val="2"/>
            <w:tcBorders>
              <w:top w:val="single" w:sz="12"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Generic2-Regular" w:hint="eastAsia"/>
                <w:kern w:val="0"/>
                <w:sz w:val="20"/>
                <w:szCs w:val="20"/>
              </w:rPr>
              <w:t>リスク</w:t>
            </w:r>
            <w:r w:rsidRPr="0025049D">
              <w:rPr>
                <w:rFonts w:ascii="ＭＳ 明朝" w:hAnsi="ＭＳ 明朝" w:cs="ＭＳ 明朝" w:hint="eastAsia"/>
                <w:kern w:val="0"/>
                <w:sz w:val="20"/>
                <w:szCs w:val="20"/>
              </w:rPr>
              <w:t>負担者</w:t>
            </w:r>
          </w:p>
        </w:tc>
      </w:tr>
      <w:tr w:rsidR="00772D05" w:rsidRPr="0025049D" w:rsidTr="00F063C6">
        <w:trPr>
          <w:trHeight w:val="283"/>
        </w:trPr>
        <w:tc>
          <w:tcPr>
            <w:tcW w:w="1474" w:type="dxa"/>
            <w:vMerge/>
            <w:tcBorders>
              <w:left w:val="single" w:sz="12" w:space="0" w:color="auto"/>
              <w:bottom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1644" w:type="dxa"/>
            <w:vMerge/>
            <w:tcBorders>
              <w:bottom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vMerge/>
            <w:tcBorders>
              <w:bottom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907" w:type="dxa"/>
            <w:tcBorders>
              <w:bottom w:val="single" w:sz="12"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20"/>
                <w:szCs w:val="20"/>
              </w:rPr>
              <w:t>奥州市</w:t>
            </w:r>
          </w:p>
        </w:tc>
        <w:tc>
          <w:tcPr>
            <w:tcW w:w="907" w:type="dxa"/>
            <w:tcBorders>
              <w:left w:val="dotted" w:sz="4" w:space="0" w:color="auto"/>
              <w:bottom w:val="single" w:sz="12"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772D05">
              <w:rPr>
                <w:rFonts w:ascii="ＭＳ 明朝" w:hAnsi="ＭＳ 明朝" w:cs="ＭＳ 明朝" w:hint="eastAsia"/>
                <w:w w:val="60"/>
                <w:kern w:val="0"/>
                <w:sz w:val="20"/>
                <w:szCs w:val="20"/>
                <w:fitText w:val="600" w:id="1691097088"/>
              </w:rPr>
              <w:t>指定管理</w:t>
            </w:r>
            <w:r w:rsidRPr="00772D05">
              <w:rPr>
                <w:rFonts w:ascii="ＭＳ 明朝" w:hAnsi="ＭＳ 明朝" w:cs="ＭＳ 明朝" w:hint="eastAsia"/>
                <w:spacing w:val="3"/>
                <w:w w:val="60"/>
                <w:kern w:val="0"/>
                <w:sz w:val="20"/>
                <w:szCs w:val="20"/>
                <w:fitText w:val="600" w:id="1691097088"/>
              </w:rPr>
              <w:t>者</w:t>
            </w:r>
          </w:p>
        </w:tc>
      </w:tr>
      <w:tr w:rsidR="00772D05" w:rsidRPr="0025049D" w:rsidTr="00F063C6">
        <w:trPr>
          <w:trHeight w:val="283"/>
        </w:trPr>
        <w:tc>
          <w:tcPr>
            <w:tcW w:w="1474" w:type="dxa"/>
            <w:vMerge w:val="restart"/>
            <w:tcBorders>
              <w:top w:val="single" w:sz="12" w:space="0" w:color="auto"/>
              <w:left w:val="single" w:sz="12" w:space="0" w:color="auto"/>
            </w:tcBorders>
            <w:shd w:val="clear" w:color="auto" w:fill="auto"/>
            <w:vAlign w:val="center"/>
          </w:tcPr>
          <w:p w:rsidR="00071ABE" w:rsidRDefault="00772D05" w:rsidP="00F063C6">
            <w:pPr>
              <w:autoSpaceDE w:val="0"/>
              <w:autoSpaceDN w:val="0"/>
              <w:adjustRightInd w:val="0"/>
              <w:spacing w:line="240" w:lineRule="exact"/>
              <w:jc w:val="center"/>
              <w:rPr>
                <w:rFonts w:ascii="ＭＳ 明朝" w:hAnsi="ＭＳ 明朝" w:cs="ＭＳ 明朝"/>
                <w:kern w:val="0"/>
                <w:sz w:val="18"/>
                <w:szCs w:val="18"/>
              </w:rPr>
            </w:pPr>
            <w:r w:rsidRPr="00071ABE">
              <w:rPr>
                <w:rFonts w:ascii="ＭＳ 明朝" w:hAnsi="ＭＳ 明朝" w:cs="ＭＳ 明朝" w:hint="eastAsia"/>
                <w:kern w:val="0"/>
                <w:sz w:val="18"/>
                <w:szCs w:val="18"/>
              </w:rPr>
              <w:t>募集要項</w:t>
            </w:r>
          </w:p>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リスク</w:t>
            </w:r>
          </w:p>
        </w:tc>
        <w:tc>
          <w:tcPr>
            <w:tcW w:w="1644" w:type="dxa"/>
            <w:vMerge w:val="restart"/>
            <w:tcBorders>
              <w:top w:val="single" w:sz="12"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関係書類の誤り</w:t>
            </w:r>
          </w:p>
        </w:tc>
        <w:tc>
          <w:tcPr>
            <w:tcW w:w="4139" w:type="dxa"/>
            <w:tcBorders>
              <w:top w:val="single" w:sz="12" w:space="0" w:color="auto"/>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spacing w:val="-6"/>
                <w:kern w:val="0"/>
                <w:sz w:val="18"/>
                <w:szCs w:val="18"/>
              </w:rPr>
            </w:pPr>
            <w:r w:rsidRPr="00071ABE">
              <w:rPr>
                <w:rFonts w:ascii="ＭＳ 明朝" w:hAnsi="ＭＳ 明朝" w:cs="ＭＳ 明朝" w:hint="eastAsia"/>
                <w:spacing w:val="-6"/>
                <w:kern w:val="0"/>
                <w:sz w:val="18"/>
                <w:szCs w:val="18"/>
              </w:rPr>
              <w:t>募集要項等市が作成した書類の内容に関するもの</w:t>
            </w:r>
          </w:p>
        </w:tc>
        <w:tc>
          <w:tcPr>
            <w:tcW w:w="907" w:type="dxa"/>
            <w:tcBorders>
              <w:top w:val="single" w:sz="12" w:space="0" w:color="auto"/>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top w:val="single" w:sz="12" w:space="0" w:color="auto"/>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spacing w:val="-6"/>
                <w:kern w:val="0"/>
                <w:sz w:val="18"/>
                <w:szCs w:val="18"/>
              </w:rPr>
            </w:pPr>
            <w:r w:rsidRPr="00071ABE">
              <w:rPr>
                <w:rFonts w:ascii="ＭＳ 明朝" w:hAnsi="ＭＳ 明朝" w:cs="ＭＳ 明朝" w:hint="eastAsia"/>
                <w:spacing w:val="-6"/>
                <w:kern w:val="0"/>
                <w:sz w:val="18"/>
                <w:szCs w:val="18"/>
              </w:rPr>
              <w:t>申請書等指定管理者が作成した書類に関するもの</w:t>
            </w:r>
          </w:p>
        </w:tc>
        <w:tc>
          <w:tcPr>
            <w:tcW w:w="907" w:type="dxa"/>
            <w:tcBorders>
              <w:top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top w:val="dotted" w:sz="4" w:space="0" w:color="auto"/>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283"/>
        </w:trPr>
        <w:tc>
          <w:tcPr>
            <w:tcW w:w="1474" w:type="dxa"/>
            <w:tcBorders>
              <w:left w:val="single" w:sz="12" w:space="0" w:color="auto"/>
            </w:tcBorders>
            <w:shd w:val="clear" w:color="auto" w:fill="auto"/>
            <w:vAlign w:val="center"/>
          </w:tcPr>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議会リスク</w:t>
            </w:r>
          </w:p>
        </w:tc>
        <w:tc>
          <w:tcPr>
            <w:tcW w:w="1644" w:type="dxa"/>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指定議案の否決</w:t>
            </w:r>
          </w:p>
        </w:tc>
        <w:tc>
          <w:tcPr>
            <w:tcW w:w="4139" w:type="dxa"/>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指定管理者の指定議案が否決された場合の対応</w:t>
            </w:r>
          </w:p>
        </w:tc>
        <w:tc>
          <w:tcPr>
            <w:tcW w:w="907" w:type="dxa"/>
            <w:tcBorders>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071ABE">
        <w:trPr>
          <w:trHeight w:val="510"/>
        </w:trPr>
        <w:tc>
          <w:tcPr>
            <w:tcW w:w="1474" w:type="dxa"/>
            <w:tcBorders>
              <w:left w:val="single" w:sz="12" w:space="0" w:color="auto"/>
            </w:tcBorders>
            <w:shd w:val="clear" w:color="auto" w:fill="auto"/>
            <w:vAlign w:val="center"/>
          </w:tcPr>
          <w:p w:rsidR="00071ABE" w:rsidRDefault="00772D05" w:rsidP="00F063C6">
            <w:pPr>
              <w:autoSpaceDE w:val="0"/>
              <w:autoSpaceDN w:val="0"/>
              <w:adjustRightInd w:val="0"/>
              <w:spacing w:line="240" w:lineRule="exact"/>
              <w:jc w:val="center"/>
              <w:rPr>
                <w:rFonts w:ascii="ＭＳ 明朝" w:hAnsi="ＭＳ 明朝" w:cs="ＭＳ 明朝"/>
                <w:kern w:val="0"/>
                <w:sz w:val="18"/>
                <w:szCs w:val="18"/>
              </w:rPr>
            </w:pPr>
            <w:r w:rsidRPr="00071ABE">
              <w:rPr>
                <w:rFonts w:ascii="ＭＳ 明朝" w:hAnsi="ＭＳ 明朝" w:cs="ＭＳ 明朝" w:hint="eastAsia"/>
                <w:kern w:val="0"/>
                <w:sz w:val="18"/>
                <w:szCs w:val="18"/>
              </w:rPr>
              <w:t>制度関連</w:t>
            </w:r>
          </w:p>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リスク</w:t>
            </w:r>
          </w:p>
        </w:tc>
        <w:tc>
          <w:tcPr>
            <w:tcW w:w="1644" w:type="dxa"/>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法令の変更</w:t>
            </w:r>
          </w:p>
        </w:tc>
        <w:tc>
          <w:tcPr>
            <w:tcW w:w="4139" w:type="dxa"/>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管理業務に直接関係する法令の新設や変更によるもの</w:t>
            </w:r>
          </w:p>
        </w:tc>
        <w:tc>
          <w:tcPr>
            <w:tcW w:w="1814" w:type="dxa"/>
            <w:gridSpan w:val="2"/>
            <w:tcBorders>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協議事項</w:t>
            </w:r>
          </w:p>
        </w:tc>
      </w:tr>
      <w:tr w:rsidR="00772D05" w:rsidRPr="0025049D" w:rsidTr="00F063C6">
        <w:trPr>
          <w:trHeight w:val="283"/>
        </w:trPr>
        <w:tc>
          <w:tcPr>
            <w:tcW w:w="1474" w:type="dxa"/>
            <w:tcBorders>
              <w:left w:val="single" w:sz="12" w:space="0" w:color="auto"/>
            </w:tcBorders>
            <w:shd w:val="clear" w:color="auto" w:fill="auto"/>
            <w:vAlign w:val="center"/>
          </w:tcPr>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経済リスク</w:t>
            </w:r>
          </w:p>
        </w:tc>
        <w:tc>
          <w:tcPr>
            <w:tcW w:w="1644" w:type="dxa"/>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物価・金利の変動</w:t>
            </w:r>
          </w:p>
        </w:tc>
        <w:tc>
          <w:tcPr>
            <w:tcW w:w="4139" w:type="dxa"/>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物価変動、金利変動による経費の増加</w:t>
            </w:r>
          </w:p>
        </w:tc>
        <w:tc>
          <w:tcPr>
            <w:tcW w:w="1814" w:type="dxa"/>
            <w:gridSpan w:val="2"/>
            <w:tcBorders>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協議事項</w:t>
            </w:r>
          </w:p>
        </w:tc>
      </w:tr>
      <w:tr w:rsidR="00772D05" w:rsidRPr="0025049D" w:rsidTr="00F063C6">
        <w:trPr>
          <w:trHeight w:val="283"/>
        </w:trPr>
        <w:tc>
          <w:tcPr>
            <w:tcW w:w="1474" w:type="dxa"/>
            <w:vMerge w:val="restart"/>
            <w:tcBorders>
              <w:left w:val="single" w:sz="12" w:space="0" w:color="auto"/>
            </w:tcBorders>
            <w:shd w:val="clear" w:color="auto" w:fill="auto"/>
            <w:vAlign w:val="center"/>
          </w:tcPr>
          <w:p w:rsidR="00071ABE" w:rsidRDefault="00772D05" w:rsidP="00F063C6">
            <w:pPr>
              <w:autoSpaceDE w:val="0"/>
              <w:autoSpaceDN w:val="0"/>
              <w:adjustRightInd w:val="0"/>
              <w:spacing w:line="240" w:lineRule="exact"/>
              <w:jc w:val="center"/>
              <w:rPr>
                <w:rFonts w:ascii="ＭＳ 明朝" w:hAnsi="ＭＳ 明朝" w:cs="ＭＳ 明朝"/>
                <w:kern w:val="0"/>
                <w:sz w:val="18"/>
                <w:szCs w:val="18"/>
              </w:rPr>
            </w:pPr>
            <w:r w:rsidRPr="00071ABE">
              <w:rPr>
                <w:rFonts w:ascii="ＭＳ 明朝" w:hAnsi="ＭＳ 明朝" w:cs="ＭＳ 明朝" w:hint="eastAsia"/>
                <w:kern w:val="0"/>
                <w:sz w:val="18"/>
                <w:szCs w:val="18"/>
              </w:rPr>
              <w:t>事業中止</w:t>
            </w:r>
          </w:p>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リスク</w:t>
            </w:r>
          </w:p>
        </w:tc>
        <w:tc>
          <w:tcPr>
            <w:tcW w:w="1644" w:type="dxa"/>
            <w:vMerge w:val="restart"/>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指定期間満了以前の事業中止</w:t>
            </w:r>
          </w:p>
        </w:tc>
        <w:tc>
          <w:tcPr>
            <w:tcW w:w="4139" w:type="dxa"/>
            <w:tcBorders>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市の指示によるもの</w:t>
            </w:r>
          </w:p>
        </w:tc>
        <w:tc>
          <w:tcPr>
            <w:tcW w:w="907" w:type="dxa"/>
            <w:tcBorders>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指定管理者の事業放棄、破綻</w:t>
            </w:r>
          </w:p>
        </w:tc>
        <w:tc>
          <w:tcPr>
            <w:tcW w:w="907" w:type="dxa"/>
            <w:tcBorders>
              <w:top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top w:val="dotted" w:sz="4" w:space="0" w:color="auto"/>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510"/>
        </w:trPr>
        <w:tc>
          <w:tcPr>
            <w:tcW w:w="1474" w:type="dxa"/>
            <w:vMerge w:val="restart"/>
            <w:tcBorders>
              <w:left w:val="single" w:sz="12" w:space="0" w:color="auto"/>
            </w:tcBorders>
            <w:shd w:val="clear" w:color="auto" w:fill="auto"/>
            <w:vAlign w:val="center"/>
          </w:tcPr>
          <w:p w:rsidR="00071ABE" w:rsidRDefault="00772D05" w:rsidP="00F063C6">
            <w:pPr>
              <w:autoSpaceDE w:val="0"/>
              <w:autoSpaceDN w:val="0"/>
              <w:adjustRightInd w:val="0"/>
              <w:spacing w:line="240" w:lineRule="exact"/>
              <w:jc w:val="center"/>
              <w:rPr>
                <w:rFonts w:ascii="ＭＳ 明朝" w:hAnsi="ＭＳ 明朝" w:cs="ＭＳ 明朝"/>
                <w:kern w:val="0"/>
                <w:sz w:val="18"/>
                <w:szCs w:val="18"/>
              </w:rPr>
            </w:pPr>
            <w:r w:rsidRPr="00071ABE">
              <w:rPr>
                <w:rFonts w:ascii="ＭＳ 明朝" w:hAnsi="ＭＳ 明朝" w:cs="ＭＳ 明朝" w:hint="eastAsia"/>
                <w:kern w:val="0"/>
                <w:sz w:val="18"/>
                <w:szCs w:val="18"/>
              </w:rPr>
              <w:t>維持管理</w:t>
            </w:r>
          </w:p>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リスク</w:t>
            </w:r>
          </w:p>
        </w:tc>
        <w:tc>
          <w:tcPr>
            <w:tcW w:w="1644" w:type="dxa"/>
            <w:shd w:val="clear" w:color="auto" w:fill="auto"/>
            <w:vAlign w:val="center"/>
          </w:tcPr>
          <w:p w:rsidR="00071ABE" w:rsidRDefault="00772D05" w:rsidP="00071ABE">
            <w:pPr>
              <w:autoSpaceDE w:val="0"/>
              <w:autoSpaceDN w:val="0"/>
              <w:adjustRightInd w:val="0"/>
              <w:spacing w:line="240" w:lineRule="exact"/>
              <w:jc w:val="left"/>
              <w:rPr>
                <w:rFonts w:ascii="ＭＳ 明朝" w:hAnsi="ＭＳ 明朝" w:cs="ＭＳ 明朝"/>
                <w:kern w:val="0"/>
                <w:sz w:val="18"/>
                <w:szCs w:val="18"/>
              </w:rPr>
            </w:pPr>
            <w:r w:rsidRPr="00071ABE">
              <w:rPr>
                <w:rFonts w:ascii="ＭＳ 明朝" w:hAnsi="ＭＳ 明朝" w:cs="ＭＳ 明朝" w:hint="eastAsia"/>
                <w:kern w:val="0"/>
                <w:sz w:val="18"/>
                <w:szCs w:val="18"/>
              </w:rPr>
              <w:t>需要変動</w:t>
            </w:r>
          </w:p>
          <w:p w:rsidR="00772D05" w:rsidRPr="00071ABE" w:rsidRDefault="00772D05" w:rsidP="00071ABE">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・施設競合</w:t>
            </w:r>
          </w:p>
        </w:tc>
        <w:tc>
          <w:tcPr>
            <w:tcW w:w="4139" w:type="dxa"/>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施設競合による利用者・収入の減少や、当初の需要見込みと異なる状況となった場合</w:t>
            </w:r>
          </w:p>
        </w:tc>
        <w:tc>
          <w:tcPr>
            <w:tcW w:w="907" w:type="dxa"/>
            <w:tcBorders>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510"/>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val="restart"/>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施設・設備・備品等の損傷、修繕</w:t>
            </w:r>
          </w:p>
        </w:tc>
        <w:tc>
          <w:tcPr>
            <w:tcW w:w="4139" w:type="dxa"/>
            <w:tcBorders>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経年劣化によるもの（大規模なもの）</w:t>
            </w:r>
          </w:p>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※協定に定められた一定の額を超えるもの</w:t>
            </w:r>
          </w:p>
        </w:tc>
        <w:tc>
          <w:tcPr>
            <w:tcW w:w="907" w:type="dxa"/>
            <w:tcBorders>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F063C6">
        <w:trPr>
          <w:trHeight w:val="510"/>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経年劣化によるもの（上記以外のもの）</w:t>
            </w:r>
          </w:p>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※協定に定められた一定の額以下のもの</w:t>
            </w:r>
          </w:p>
        </w:tc>
        <w:tc>
          <w:tcPr>
            <w:tcW w:w="907" w:type="dxa"/>
            <w:tcBorders>
              <w:top w:val="dotted" w:sz="4" w:space="0" w:color="auto"/>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top w:val="dotted" w:sz="4" w:space="0" w:color="auto"/>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管理上の瑕疵による損傷等</w:t>
            </w:r>
          </w:p>
        </w:tc>
        <w:tc>
          <w:tcPr>
            <w:tcW w:w="907" w:type="dxa"/>
            <w:tcBorders>
              <w:top w:val="dotted" w:sz="4" w:space="0" w:color="auto"/>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top w:val="dotted" w:sz="4" w:space="0" w:color="auto"/>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施設の構造上の瑕疵による損傷等</w:t>
            </w:r>
          </w:p>
        </w:tc>
        <w:tc>
          <w:tcPr>
            <w:tcW w:w="907" w:type="dxa"/>
            <w:tcBorders>
              <w:top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top w:val="dotted" w:sz="4" w:space="0" w:color="auto"/>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F063C6">
        <w:trPr>
          <w:trHeight w:val="510"/>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行政的な理由による事業の変更</w:t>
            </w:r>
          </w:p>
        </w:tc>
        <w:tc>
          <w:tcPr>
            <w:tcW w:w="4139" w:type="dxa"/>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行政的理由から業務の全部若しくは一部を中止した場合又は業務内容を変更した場合</w:t>
            </w:r>
          </w:p>
        </w:tc>
        <w:tc>
          <w:tcPr>
            <w:tcW w:w="907" w:type="dxa"/>
            <w:tcBorders>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071ABE">
        <w:trPr>
          <w:trHeight w:val="510"/>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業務の不履行</w:t>
            </w:r>
          </w:p>
        </w:tc>
        <w:tc>
          <w:tcPr>
            <w:tcW w:w="4139" w:type="dxa"/>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指定管理者による協定書及び仕様書等の内容の不履行</w:t>
            </w:r>
          </w:p>
        </w:tc>
        <w:tc>
          <w:tcPr>
            <w:tcW w:w="907" w:type="dxa"/>
            <w:tcBorders>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val="restart"/>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施設の臨時休館</w:t>
            </w:r>
          </w:p>
        </w:tc>
        <w:tc>
          <w:tcPr>
            <w:tcW w:w="4139" w:type="dxa"/>
            <w:tcBorders>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管理上の瑕疵による臨時休館</w:t>
            </w:r>
          </w:p>
        </w:tc>
        <w:tc>
          <w:tcPr>
            <w:tcW w:w="907" w:type="dxa"/>
            <w:tcBorders>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施設、設備等の不備や施設改修による臨時休館</w:t>
            </w:r>
          </w:p>
        </w:tc>
        <w:tc>
          <w:tcPr>
            <w:tcW w:w="907" w:type="dxa"/>
            <w:tcBorders>
              <w:top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top w:val="dotted" w:sz="4" w:space="0" w:color="auto"/>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val="restart"/>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Generic2-Regular" w:hint="eastAsia"/>
                <w:kern w:val="0"/>
                <w:sz w:val="18"/>
                <w:szCs w:val="18"/>
              </w:rPr>
              <w:t>セキ</w:t>
            </w:r>
            <w:r w:rsidRPr="00071ABE">
              <w:rPr>
                <w:rFonts w:ascii="ＭＳ 明朝" w:hAnsi="ＭＳ 明朝" w:cs="ＭＳ 明朝" w:hint="eastAsia"/>
                <w:kern w:val="0"/>
                <w:sz w:val="18"/>
                <w:szCs w:val="18"/>
              </w:rPr>
              <w:t>ュ</w:t>
            </w:r>
            <w:r w:rsidRPr="00071ABE">
              <w:rPr>
                <w:rFonts w:ascii="ＭＳ 明朝" w:hAnsi="ＭＳ 明朝" w:cs="OCR-HK" w:hint="eastAsia"/>
                <w:kern w:val="0"/>
                <w:sz w:val="18"/>
                <w:szCs w:val="18"/>
              </w:rPr>
              <w:t>リテ</w:t>
            </w:r>
            <w:r w:rsidRPr="00071ABE">
              <w:rPr>
                <w:rFonts w:ascii="ＭＳ 明朝" w:hAnsi="ＭＳ 明朝" w:cs="ＭＳ 明朝" w:hint="eastAsia"/>
                <w:kern w:val="0"/>
                <w:sz w:val="18"/>
                <w:szCs w:val="18"/>
              </w:rPr>
              <w:t>ィ</w:t>
            </w:r>
          </w:p>
        </w:tc>
        <w:tc>
          <w:tcPr>
            <w:tcW w:w="4139" w:type="dxa"/>
            <w:tcBorders>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警備不備による情報の漏洩や犯罪発生等</w:t>
            </w:r>
          </w:p>
        </w:tc>
        <w:tc>
          <w:tcPr>
            <w:tcW w:w="907" w:type="dxa"/>
            <w:tcBorders>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上記以外のもの</w:t>
            </w:r>
          </w:p>
        </w:tc>
        <w:tc>
          <w:tcPr>
            <w:tcW w:w="907" w:type="dxa"/>
            <w:tcBorders>
              <w:top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top w:val="dotted" w:sz="4" w:space="0" w:color="auto"/>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val="restart"/>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広報活動</w:t>
            </w:r>
          </w:p>
        </w:tc>
        <w:tc>
          <w:tcPr>
            <w:tcW w:w="4139" w:type="dxa"/>
            <w:tcBorders>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市広報媒体への掲載（広報おうしゅう、ＨＰ等）</w:t>
            </w:r>
          </w:p>
        </w:tc>
        <w:tc>
          <w:tcPr>
            <w:tcW w:w="907" w:type="dxa"/>
            <w:tcBorders>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6"/>
                <w:szCs w:val="16"/>
              </w:rPr>
              <w:t>市へ依頼</w:t>
            </w: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その他の広報活動</w:t>
            </w:r>
          </w:p>
        </w:tc>
        <w:tc>
          <w:tcPr>
            <w:tcW w:w="907" w:type="dxa"/>
            <w:tcBorders>
              <w:top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top w:val="dotted" w:sz="4" w:space="0" w:color="auto"/>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510"/>
        </w:trPr>
        <w:tc>
          <w:tcPr>
            <w:tcW w:w="1474" w:type="dxa"/>
            <w:vMerge w:val="restart"/>
            <w:tcBorders>
              <w:left w:val="single" w:sz="12" w:space="0" w:color="auto"/>
            </w:tcBorders>
            <w:shd w:val="clear" w:color="auto" w:fill="auto"/>
            <w:vAlign w:val="center"/>
          </w:tcPr>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社会リスク</w:t>
            </w:r>
          </w:p>
        </w:tc>
        <w:tc>
          <w:tcPr>
            <w:tcW w:w="1644" w:type="dxa"/>
            <w:vMerge w:val="restart"/>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第三者への賠償</w:t>
            </w:r>
          </w:p>
        </w:tc>
        <w:tc>
          <w:tcPr>
            <w:tcW w:w="4139" w:type="dxa"/>
            <w:tcBorders>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指定管理者の責めに帰すべき事由により利用者に損害を与えた場合</w:t>
            </w:r>
          </w:p>
        </w:tc>
        <w:tc>
          <w:tcPr>
            <w:tcW w:w="907" w:type="dxa"/>
            <w:tcBorders>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F063C6">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上記以外の場合</w:t>
            </w:r>
          </w:p>
        </w:tc>
        <w:tc>
          <w:tcPr>
            <w:tcW w:w="907" w:type="dxa"/>
            <w:tcBorders>
              <w:top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top w:val="dotted" w:sz="4" w:space="0" w:color="auto"/>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071ABE">
        <w:trPr>
          <w:trHeight w:val="283"/>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val="restart"/>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周辺地域、住民、利用者への対応</w:t>
            </w:r>
          </w:p>
        </w:tc>
        <w:tc>
          <w:tcPr>
            <w:tcW w:w="4139" w:type="dxa"/>
            <w:tcBorders>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地域との協調</w:t>
            </w:r>
          </w:p>
        </w:tc>
        <w:tc>
          <w:tcPr>
            <w:tcW w:w="907" w:type="dxa"/>
            <w:tcBorders>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071ABE">
        <w:trPr>
          <w:trHeight w:val="510"/>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bottom w:val="dotted" w:sz="4" w:space="0" w:color="auto"/>
            </w:tcBorders>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指定管理者業務内容、自主事業に対する地域、住民、利用者等からの要望、苦情への対応</w:t>
            </w:r>
          </w:p>
        </w:tc>
        <w:tc>
          <w:tcPr>
            <w:tcW w:w="907" w:type="dxa"/>
            <w:tcBorders>
              <w:top w:val="dotted" w:sz="4" w:space="0" w:color="auto"/>
              <w:bottom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top w:val="dotted" w:sz="4" w:space="0" w:color="auto"/>
              <w:left w:val="dotted" w:sz="4" w:space="0" w:color="auto"/>
              <w:bottom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r w:rsidR="00772D05" w:rsidRPr="0025049D" w:rsidTr="00071ABE">
        <w:trPr>
          <w:trHeight w:val="510"/>
        </w:trPr>
        <w:tc>
          <w:tcPr>
            <w:tcW w:w="1474" w:type="dxa"/>
            <w:vMerge/>
            <w:tcBorders>
              <w:lef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1644" w:type="dxa"/>
            <w:vMerge/>
            <w:shd w:val="clear" w:color="auto" w:fill="auto"/>
            <w:vAlign w:val="center"/>
          </w:tcPr>
          <w:p w:rsidR="00772D05" w:rsidRPr="0025049D" w:rsidRDefault="00772D05" w:rsidP="00F063C6">
            <w:pPr>
              <w:autoSpaceDE w:val="0"/>
              <w:autoSpaceDN w:val="0"/>
              <w:adjustRightInd w:val="0"/>
              <w:spacing w:line="240" w:lineRule="exact"/>
              <w:rPr>
                <w:rFonts w:ascii="Generic2-Regular" w:eastAsia="Generic2-Regular" w:cs="Generic2-Regular"/>
                <w:kern w:val="0"/>
                <w:sz w:val="20"/>
                <w:szCs w:val="20"/>
              </w:rPr>
            </w:pPr>
          </w:p>
        </w:tc>
        <w:tc>
          <w:tcPr>
            <w:tcW w:w="4139" w:type="dxa"/>
            <w:tcBorders>
              <w:top w:val="dotted" w:sz="4" w:space="0" w:color="auto"/>
            </w:tcBorders>
            <w:shd w:val="clear" w:color="auto" w:fill="auto"/>
            <w:vAlign w:val="center"/>
          </w:tcPr>
          <w:p w:rsidR="00772D05" w:rsidRPr="00071ABE" w:rsidRDefault="00772D05" w:rsidP="00F063C6">
            <w:pPr>
              <w:autoSpaceDE w:val="0"/>
              <w:autoSpaceDN w:val="0"/>
              <w:adjustRightInd w:val="0"/>
              <w:spacing w:line="240" w:lineRule="exact"/>
              <w:rPr>
                <w:rFonts w:ascii="Generic2-Regular" w:eastAsia="Generic2-Regular" w:cs="Generic2-Regular"/>
                <w:kern w:val="0"/>
                <w:sz w:val="18"/>
                <w:szCs w:val="18"/>
              </w:rPr>
            </w:pPr>
            <w:r w:rsidRPr="00071ABE">
              <w:rPr>
                <w:rFonts w:ascii="ＭＳ 明朝" w:hAnsi="ＭＳ 明朝" w:cs="ＭＳ 明朝" w:hint="eastAsia"/>
                <w:kern w:val="0"/>
                <w:sz w:val="18"/>
                <w:szCs w:val="18"/>
              </w:rPr>
              <w:t>施設設置に起因する住民等からの反対、苦情等への対応</w:t>
            </w:r>
          </w:p>
        </w:tc>
        <w:tc>
          <w:tcPr>
            <w:tcW w:w="907" w:type="dxa"/>
            <w:tcBorders>
              <w:top w:val="dotted" w:sz="4"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c>
          <w:tcPr>
            <w:tcW w:w="907" w:type="dxa"/>
            <w:tcBorders>
              <w:top w:val="dotted" w:sz="4" w:space="0" w:color="auto"/>
              <w:left w:val="dotted" w:sz="4"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r>
      <w:tr w:rsidR="00772D05" w:rsidRPr="0025049D" w:rsidTr="00071ABE">
        <w:trPr>
          <w:trHeight w:val="1020"/>
        </w:trPr>
        <w:tc>
          <w:tcPr>
            <w:tcW w:w="3118" w:type="dxa"/>
            <w:gridSpan w:val="2"/>
            <w:tcBorders>
              <w:left w:val="single" w:sz="12" w:space="0" w:color="auto"/>
            </w:tcBorders>
            <w:shd w:val="clear" w:color="auto" w:fill="auto"/>
            <w:vAlign w:val="center"/>
          </w:tcPr>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不可抗力</w:t>
            </w:r>
          </w:p>
        </w:tc>
        <w:tc>
          <w:tcPr>
            <w:tcW w:w="4139" w:type="dxa"/>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天災・暴動等による履行不能</w:t>
            </w:r>
          </w:p>
          <w:p w:rsidR="00772D05" w:rsidRPr="00071ABE" w:rsidRDefault="00772D05" w:rsidP="00071ABE">
            <w:pPr>
              <w:autoSpaceDE w:val="0"/>
              <w:autoSpaceDN w:val="0"/>
              <w:adjustRightInd w:val="0"/>
              <w:spacing w:line="240" w:lineRule="exact"/>
              <w:ind w:left="180" w:hangingChars="100" w:hanging="180"/>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※不可抗力＝暴風、豪雨、洪水、地震、落盤、火災、争乱、暴動、その他市や指定管理者の責めに帰すことができない自然的又は人的な現象</w:t>
            </w:r>
          </w:p>
        </w:tc>
        <w:tc>
          <w:tcPr>
            <w:tcW w:w="1814" w:type="dxa"/>
            <w:gridSpan w:val="2"/>
            <w:tcBorders>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協議事項</w:t>
            </w:r>
          </w:p>
        </w:tc>
      </w:tr>
      <w:tr w:rsidR="00772D05" w:rsidRPr="0025049D" w:rsidTr="00071ABE">
        <w:trPr>
          <w:trHeight w:val="794"/>
        </w:trPr>
        <w:tc>
          <w:tcPr>
            <w:tcW w:w="3118" w:type="dxa"/>
            <w:gridSpan w:val="2"/>
            <w:tcBorders>
              <w:left w:val="single" w:sz="12" w:space="0" w:color="auto"/>
              <w:bottom w:val="single" w:sz="12" w:space="0" w:color="auto"/>
            </w:tcBorders>
            <w:shd w:val="clear" w:color="auto" w:fill="auto"/>
            <w:vAlign w:val="center"/>
          </w:tcPr>
          <w:p w:rsidR="00772D05" w:rsidRPr="00071ABE" w:rsidRDefault="00772D05" w:rsidP="00F063C6">
            <w:pPr>
              <w:autoSpaceDE w:val="0"/>
              <w:autoSpaceDN w:val="0"/>
              <w:adjustRightInd w:val="0"/>
              <w:spacing w:line="240" w:lineRule="exact"/>
              <w:jc w:val="center"/>
              <w:rPr>
                <w:rFonts w:ascii="Generic2-Regular" w:eastAsia="Generic2-Regular" w:cs="Generic2-Regular"/>
                <w:kern w:val="0"/>
                <w:sz w:val="18"/>
                <w:szCs w:val="18"/>
              </w:rPr>
            </w:pPr>
            <w:r w:rsidRPr="00071ABE">
              <w:rPr>
                <w:rFonts w:ascii="ＭＳ 明朝" w:hAnsi="ＭＳ 明朝" w:cs="ＭＳ 明朝" w:hint="eastAsia"/>
                <w:kern w:val="0"/>
                <w:sz w:val="18"/>
                <w:szCs w:val="18"/>
              </w:rPr>
              <w:t>事業終了時の</w:t>
            </w:r>
            <w:r w:rsidR="009F0D47">
              <w:rPr>
                <w:rFonts w:ascii="ＭＳ 明朝" w:hAnsi="ＭＳ 明朝" w:cs="ＭＳ 明朝" w:hint="eastAsia"/>
                <w:kern w:val="0"/>
                <w:sz w:val="18"/>
                <w:szCs w:val="18"/>
              </w:rPr>
              <w:t>原状</w:t>
            </w:r>
            <w:r w:rsidRPr="00071ABE">
              <w:rPr>
                <w:rFonts w:ascii="ＭＳ 明朝" w:hAnsi="ＭＳ 明朝" w:cs="ＭＳ 明朝" w:hint="eastAsia"/>
                <w:kern w:val="0"/>
                <w:sz w:val="18"/>
                <w:szCs w:val="18"/>
              </w:rPr>
              <w:t>復帰</w:t>
            </w:r>
          </w:p>
        </w:tc>
        <w:tc>
          <w:tcPr>
            <w:tcW w:w="4139" w:type="dxa"/>
            <w:tcBorders>
              <w:bottom w:val="single" w:sz="12" w:space="0" w:color="auto"/>
            </w:tcBorders>
            <w:shd w:val="clear" w:color="auto" w:fill="auto"/>
            <w:vAlign w:val="center"/>
          </w:tcPr>
          <w:p w:rsidR="00772D05" w:rsidRPr="00071ABE" w:rsidRDefault="00772D05" w:rsidP="00F063C6">
            <w:pPr>
              <w:autoSpaceDE w:val="0"/>
              <w:autoSpaceDN w:val="0"/>
              <w:adjustRightInd w:val="0"/>
              <w:spacing w:line="240" w:lineRule="exact"/>
              <w:jc w:val="left"/>
              <w:rPr>
                <w:rFonts w:ascii="Generic2-Regular" w:eastAsia="Generic2-Regular" w:cs="Generic2-Regular"/>
                <w:kern w:val="0"/>
                <w:sz w:val="18"/>
                <w:szCs w:val="18"/>
              </w:rPr>
            </w:pPr>
            <w:r w:rsidRPr="00071ABE">
              <w:rPr>
                <w:rFonts w:ascii="ＭＳ 明朝" w:hAnsi="ＭＳ 明朝" w:cs="ＭＳ 明朝" w:hint="eastAsia"/>
                <w:kern w:val="0"/>
                <w:sz w:val="18"/>
                <w:szCs w:val="18"/>
              </w:rPr>
              <w:t>指定管理期間の終了又は期間途中における指定管理者の責めによる指定取消しの場合の</w:t>
            </w:r>
            <w:r w:rsidR="009F0D47">
              <w:rPr>
                <w:rFonts w:ascii="ＭＳ 明朝" w:hAnsi="ＭＳ 明朝" w:cs="ＭＳ 明朝" w:hint="eastAsia"/>
                <w:kern w:val="0"/>
                <w:sz w:val="18"/>
                <w:szCs w:val="18"/>
              </w:rPr>
              <w:t>原</w:t>
            </w:r>
            <w:r w:rsidRPr="00071ABE">
              <w:rPr>
                <w:rFonts w:ascii="ＭＳ 明朝" w:hAnsi="ＭＳ 明朝" w:cs="ＭＳ 明朝" w:hint="eastAsia"/>
                <w:kern w:val="0"/>
                <w:sz w:val="18"/>
                <w:szCs w:val="18"/>
              </w:rPr>
              <w:t>状復帰等の費用</w:t>
            </w:r>
          </w:p>
        </w:tc>
        <w:tc>
          <w:tcPr>
            <w:tcW w:w="907" w:type="dxa"/>
            <w:tcBorders>
              <w:bottom w:val="single" w:sz="12" w:space="0" w:color="auto"/>
              <w:right w:val="dotted" w:sz="4"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p>
        </w:tc>
        <w:tc>
          <w:tcPr>
            <w:tcW w:w="907" w:type="dxa"/>
            <w:tcBorders>
              <w:left w:val="dotted" w:sz="4" w:space="0" w:color="auto"/>
              <w:bottom w:val="single" w:sz="12" w:space="0" w:color="auto"/>
              <w:right w:val="single" w:sz="12" w:space="0" w:color="auto"/>
            </w:tcBorders>
            <w:shd w:val="clear" w:color="auto" w:fill="auto"/>
            <w:vAlign w:val="center"/>
          </w:tcPr>
          <w:p w:rsidR="00772D05" w:rsidRPr="0025049D" w:rsidRDefault="00772D05" w:rsidP="00F063C6">
            <w:pPr>
              <w:autoSpaceDE w:val="0"/>
              <w:autoSpaceDN w:val="0"/>
              <w:adjustRightInd w:val="0"/>
              <w:spacing w:line="240" w:lineRule="exact"/>
              <w:jc w:val="center"/>
              <w:rPr>
                <w:rFonts w:ascii="Generic2-Regular" w:eastAsia="Generic2-Regular" w:cs="Generic2-Regular"/>
                <w:kern w:val="0"/>
                <w:sz w:val="20"/>
                <w:szCs w:val="20"/>
              </w:rPr>
            </w:pPr>
            <w:r w:rsidRPr="0025049D">
              <w:rPr>
                <w:rFonts w:ascii="ＭＳ 明朝" w:hAnsi="ＭＳ 明朝" w:cs="ＭＳ 明朝" w:hint="eastAsia"/>
                <w:kern w:val="0"/>
                <w:sz w:val="18"/>
                <w:szCs w:val="18"/>
              </w:rPr>
              <w:t>○</w:t>
            </w:r>
          </w:p>
        </w:tc>
      </w:tr>
    </w:tbl>
    <w:p w:rsidR="00772D05" w:rsidRDefault="00772D05" w:rsidP="00772D05">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Pr>
          <w:rFonts w:asciiTheme="minorEastAsia" w:eastAsiaTheme="minorEastAsia" w:hAnsiTheme="minorEastAsia" w:cs="Generic3-Regular" w:hint="eastAsia"/>
          <w:kern w:val="0"/>
          <w:sz w:val="22"/>
          <w:szCs w:val="22"/>
        </w:rPr>
        <w:t xml:space="preserve">　</w:t>
      </w:r>
      <w:r w:rsidRPr="00B3459B">
        <w:rPr>
          <w:rFonts w:asciiTheme="minorEastAsia" w:eastAsiaTheme="minorEastAsia" w:hAnsiTheme="minorEastAsia" w:cs="Generic3-Regular"/>
          <w:kern w:val="0"/>
          <w:sz w:val="22"/>
          <w:szCs w:val="22"/>
        </w:rPr>
        <w:t>(</w:t>
      </w:r>
      <w:r w:rsidR="00311F5E">
        <w:rPr>
          <w:rFonts w:asciiTheme="minorEastAsia" w:eastAsiaTheme="minorEastAsia" w:hAnsiTheme="minorEastAsia" w:cs="Generic3-Regular" w:hint="eastAsia"/>
          <w:kern w:val="0"/>
          <w:sz w:val="22"/>
          <w:szCs w:val="22"/>
        </w:rPr>
        <w:t>9</w:t>
      </w:r>
      <w:r w:rsidRPr="00B3459B">
        <w:rPr>
          <w:rFonts w:asciiTheme="minorEastAsia" w:eastAsiaTheme="minorEastAsia" w:hAnsiTheme="minorEastAsia" w:cs="Generic3-Regular"/>
          <w:kern w:val="0"/>
          <w:sz w:val="22"/>
          <w:szCs w:val="22"/>
        </w:rPr>
        <w:t>)</w:t>
      </w:r>
      <w:r>
        <w:rPr>
          <w:rFonts w:asciiTheme="minorEastAsia" w:eastAsiaTheme="minorEastAsia" w:hAnsiTheme="minorEastAsia" w:cs="Generic3-Regular" w:hint="eastAsia"/>
          <w:kern w:val="0"/>
          <w:sz w:val="22"/>
          <w:szCs w:val="22"/>
        </w:rPr>
        <w:t xml:space="preserve"> </w:t>
      </w:r>
      <w:r w:rsidRPr="00B3459B">
        <w:rPr>
          <w:rFonts w:asciiTheme="minorEastAsia" w:eastAsiaTheme="minorEastAsia" w:hAnsiTheme="minorEastAsia" w:cs="ＭＳ 明朝" w:hint="eastAsia"/>
          <w:kern w:val="0"/>
          <w:sz w:val="22"/>
          <w:szCs w:val="22"/>
        </w:rPr>
        <w:t>指定の取消し等</w:t>
      </w:r>
    </w:p>
    <w:p w:rsidR="00772D05" w:rsidRDefault="00772D05" w:rsidP="00772D05">
      <w:pPr>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市は、指定管理者が以下のいずれかに該当すると認めたときは、その指定を取消し、又は期間を定めて管理の業務の全部又は一部の停止を命ずることができます。</w:t>
      </w:r>
    </w:p>
    <w:p w:rsidR="00772D05" w:rsidRDefault="00772D05" w:rsidP="00772D05">
      <w:pPr>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関係法令、条例、</w:t>
      </w:r>
      <w:r w:rsidR="000E7169">
        <w:rPr>
          <w:rFonts w:asciiTheme="minorEastAsia" w:eastAsiaTheme="minorEastAsia" w:hAnsiTheme="minorEastAsia" w:cs="ＭＳ 明朝" w:hint="eastAsia"/>
          <w:kern w:val="0"/>
          <w:sz w:val="22"/>
          <w:szCs w:val="22"/>
        </w:rPr>
        <w:t>施行</w:t>
      </w:r>
      <w:r w:rsidRPr="00B3459B">
        <w:rPr>
          <w:rFonts w:asciiTheme="minorEastAsia" w:eastAsiaTheme="minorEastAsia" w:hAnsiTheme="minorEastAsia" w:cs="ＭＳ 明朝" w:hint="eastAsia"/>
          <w:kern w:val="0"/>
          <w:sz w:val="22"/>
          <w:szCs w:val="22"/>
        </w:rPr>
        <w:t>規則又は協定書に基づく市の指示に従わないとき。</w:t>
      </w:r>
    </w:p>
    <w:p w:rsidR="00772D05" w:rsidRDefault="00772D05" w:rsidP="00772D05">
      <w:pPr>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関係法令、条例、</w:t>
      </w:r>
      <w:r w:rsidR="000E7169">
        <w:rPr>
          <w:rFonts w:asciiTheme="minorEastAsia" w:eastAsiaTheme="minorEastAsia" w:hAnsiTheme="minorEastAsia" w:cs="ＭＳ 明朝" w:hint="eastAsia"/>
          <w:kern w:val="0"/>
          <w:sz w:val="22"/>
          <w:szCs w:val="22"/>
        </w:rPr>
        <w:t>施行</w:t>
      </w:r>
      <w:r w:rsidRPr="00B3459B">
        <w:rPr>
          <w:rFonts w:asciiTheme="minorEastAsia" w:eastAsiaTheme="minorEastAsia" w:hAnsiTheme="minorEastAsia" w:cs="ＭＳ 明朝" w:hint="eastAsia"/>
          <w:kern w:val="0"/>
          <w:sz w:val="22"/>
          <w:szCs w:val="22"/>
        </w:rPr>
        <w:t>規則又は協定書に違反したとき。</w:t>
      </w:r>
    </w:p>
    <w:p w:rsidR="00772D05" w:rsidRDefault="00772D05" w:rsidP="00772D05">
      <w:pPr>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募集要項の応募資格に不適合となったとき。</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経営状況が著しく悪化するなど、公の施設の管理に重大な支障が生じるおそれがあるとき。</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このことにより生じた損害の賠償を、市は指定管理者に対し命ずることができます。</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Generic3-Regular"/>
          <w:kern w:val="0"/>
          <w:sz w:val="22"/>
          <w:szCs w:val="22"/>
        </w:rPr>
        <w:t>(</w:t>
      </w:r>
      <w:r w:rsidR="00311F5E">
        <w:rPr>
          <w:rFonts w:asciiTheme="minorEastAsia" w:eastAsiaTheme="minorEastAsia" w:hAnsiTheme="minorEastAsia" w:cs="Generic3-Regular" w:hint="eastAsia"/>
          <w:kern w:val="0"/>
          <w:sz w:val="22"/>
          <w:szCs w:val="22"/>
        </w:rPr>
        <w:t>10</w:t>
      </w:r>
      <w:r w:rsidRPr="00B3459B">
        <w:rPr>
          <w:rFonts w:asciiTheme="minorEastAsia" w:eastAsiaTheme="minorEastAsia" w:hAnsiTheme="minorEastAsia" w:cs="Generic3-Regular"/>
          <w:kern w:val="0"/>
          <w:sz w:val="22"/>
          <w:szCs w:val="22"/>
        </w:rPr>
        <w:t>)</w:t>
      </w:r>
      <w:r w:rsidRPr="00B3459B">
        <w:rPr>
          <w:rFonts w:asciiTheme="minorEastAsia" w:eastAsiaTheme="minorEastAsia" w:hAnsiTheme="minorEastAsia" w:cs="Generic2-Regular" w:hint="eastAsia"/>
          <w:kern w:val="0"/>
          <w:sz w:val="22"/>
          <w:szCs w:val="22"/>
        </w:rPr>
        <w:t>モニタリン</w:t>
      </w:r>
      <w:r w:rsidRPr="00B3459B">
        <w:rPr>
          <w:rFonts w:asciiTheme="minorEastAsia" w:eastAsiaTheme="minorEastAsia" w:hAnsiTheme="minorEastAsia" w:cs="ＭＳ 明朝" w:hint="eastAsia"/>
          <w:kern w:val="0"/>
          <w:sz w:val="22"/>
          <w:szCs w:val="22"/>
        </w:rPr>
        <w:t>グの実施</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ア　</w:t>
      </w:r>
      <w:r w:rsidRPr="00B3459B">
        <w:rPr>
          <w:rFonts w:asciiTheme="minorEastAsia" w:eastAsiaTheme="minorEastAsia" w:hAnsiTheme="minorEastAsia" w:cs="OCR-HK" w:hint="eastAsia"/>
          <w:kern w:val="0"/>
          <w:sz w:val="22"/>
          <w:szCs w:val="22"/>
        </w:rPr>
        <w:t>モニタリン</w:t>
      </w:r>
      <w:r w:rsidRPr="00B3459B">
        <w:rPr>
          <w:rFonts w:asciiTheme="minorEastAsia" w:eastAsiaTheme="minorEastAsia" w:hAnsiTheme="minorEastAsia" w:cs="ＭＳ 明朝" w:hint="eastAsia"/>
          <w:kern w:val="0"/>
          <w:sz w:val="22"/>
          <w:szCs w:val="22"/>
        </w:rPr>
        <w:t>グ</w:t>
      </w:r>
    </w:p>
    <w:p w:rsidR="00772D05" w:rsidRDefault="00772D05" w:rsidP="00772D0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市は、指定期間中に指定管理業務の実施状況を把握し、良好な管理状況を確保するため、次のとおり</w:t>
      </w:r>
      <w:r w:rsidRPr="00B3459B">
        <w:rPr>
          <w:rFonts w:asciiTheme="minorEastAsia" w:eastAsiaTheme="minorEastAsia" w:hAnsiTheme="minorEastAsia" w:cs="OCR-HK" w:hint="eastAsia"/>
          <w:kern w:val="0"/>
          <w:sz w:val="22"/>
          <w:szCs w:val="22"/>
        </w:rPr>
        <w:t>モニタリン</w:t>
      </w:r>
      <w:r w:rsidRPr="00B3459B">
        <w:rPr>
          <w:rFonts w:asciiTheme="minorEastAsia" w:eastAsiaTheme="minorEastAsia" w:hAnsiTheme="minorEastAsia" w:cs="ＭＳ 明朝" w:hint="eastAsia"/>
          <w:kern w:val="0"/>
          <w:sz w:val="22"/>
          <w:szCs w:val="22"/>
        </w:rPr>
        <w:t>グを実施します。</w:t>
      </w:r>
    </w:p>
    <w:p w:rsidR="00772D05" w:rsidRDefault="00772D05" w:rsidP="00772D0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指定管理者が管理の基準や事業計画に示された業務等において、基準を満たしていないと判断した場合、市は改善措置を講ずる等の指導を行います。</w:t>
      </w:r>
    </w:p>
    <w:p w:rsidR="00772D05" w:rsidRDefault="00772D05" w:rsidP="00772D0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さらに必要な場合は業務の停止や指定を取</w:t>
      </w:r>
      <w:r w:rsidR="000E7169">
        <w:rPr>
          <w:rFonts w:asciiTheme="minorEastAsia" w:eastAsiaTheme="minorEastAsia" w:hAnsiTheme="minorEastAsia" w:cs="ＭＳ 明朝" w:hint="eastAsia"/>
          <w:kern w:val="0"/>
          <w:sz w:val="22"/>
          <w:szCs w:val="22"/>
        </w:rPr>
        <w:t>り</w:t>
      </w:r>
      <w:r w:rsidRPr="00B3459B">
        <w:rPr>
          <w:rFonts w:asciiTheme="minorEastAsia" w:eastAsiaTheme="minorEastAsia" w:hAnsiTheme="minorEastAsia" w:cs="ＭＳ 明朝" w:hint="eastAsia"/>
          <w:kern w:val="0"/>
          <w:sz w:val="22"/>
          <w:szCs w:val="22"/>
        </w:rPr>
        <w:t>消すことがあります。</w:t>
      </w:r>
    </w:p>
    <w:p w:rsidR="00772D05" w:rsidRDefault="00772D05" w:rsidP="00772D0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(ｱ) </w:t>
      </w:r>
      <w:r w:rsidRPr="00B3459B">
        <w:rPr>
          <w:rFonts w:asciiTheme="minorEastAsia" w:eastAsiaTheme="minorEastAsia" w:hAnsiTheme="minorEastAsia" w:cs="ＭＳ 明朝" w:hint="eastAsia"/>
          <w:kern w:val="0"/>
          <w:sz w:val="22"/>
          <w:szCs w:val="22"/>
        </w:rPr>
        <w:t>事業報告</w:t>
      </w:r>
    </w:p>
    <w:p w:rsidR="009E25A5" w:rsidRPr="00117CF2"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D05692">
        <w:rPr>
          <w:rFonts w:asciiTheme="minorEastAsia" w:eastAsiaTheme="minorEastAsia" w:hAnsiTheme="minorEastAsia" w:hint="eastAsia"/>
          <w:sz w:val="22"/>
          <w:szCs w:val="22"/>
        </w:rPr>
        <w:t>毎年度終了後に当該公の施設の管理業務に関し事業報告書を作成し、年度終了後</w:t>
      </w:r>
      <w:r>
        <w:rPr>
          <w:rFonts w:asciiTheme="minorEastAsia" w:eastAsiaTheme="minorEastAsia" w:hAnsiTheme="minorEastAsia" w:hint="eastAsia"/>
          <w:sz w:val="22"/>
          <w:szCs w:val="22"/>
        </w:rPr>
        <w:t>30</w:t>
      </w:r>
      <w:r w:rsidRPr="00D05692">
        <w:rPr>
          <w:rFonts w:asciiTheme="minorEastAsia" w:eastAsiaTheme="minorEastAsia" w:hAnsiTheme="minorEastAsia" w:hint="eastAsia"/>
          <w:sz w:val="22"/>
          <w:szCs w:val="22"/>
        </w:rPr>
        <w:t>日以内に市に提出し</w:t>
      </w:r>
      <w:r>
        <w:rPr>
          <w:rFonts w:asciiTheme="minorEastAsia" w:eastAsiaTheme="minorEastAsia" w:hAnsiTheme="minorEastAsia" w:hint="eastAsia"/>
          <w:sz w:val="22"/>
          <w:szCs w:val="22"/>
        </w:rPr>
        <w:t>ていただきます</w:t>
      </w:r>
      <w:r w:rsidRPr="00B3459B">
        <w:rPr>
          <w:rFonts w:asciiTheme="minorEastAsia" w:eastAsiaTheme="minorEastAsia" w:hAnsiTheme="minorEastAsia" w:cs="ＭＳ 明朝" w:hint="eastAsia"/>
          <w:kern w:val="0"/>
          <w:sz w:val="22"/>
          <w:szCs w:val="22"/>
        </w:rPr>
        <w:t>。</w:t>
      </w:r>
      <w:r w:rsidRPr="009E25A5">
        <w:rPr>
          <w:rFonts w:asciiTheme="minorEastAsia" w:eastAsiaTheme="minorEastAsia" w:hAnsiTheme="minorEastAsia" w:cs="ＭＳ 明朝" w:hint="eastAsia"/>
          <w:kern w:val="0"/>
          <w:sz w:val="22"/>
          <w:szCs w:val="22"/>
        </w:rPr>
        <w:t>また、</w:t>
      </w:r>
      <w:r w:rsidR="00CF1B11" w:rsidRPr="009E25A5">
        <w:rPr>
          <w:rFonts w:asciiTheme="minorEastAsia" w:eastAsiaTheme="minorEastAsia" w:hAnsiTheme="minorEastAsia" w:cs="ＭＳ 明朝" w:hint="eastAsia"/>
          <w:kern w:val="0"/>
          <w:sz w:val="22"/>
          <w:szCs w:val="22"/>
        </w:rPr>
        <w:t>その月ごとの運営状況を把握するための月次報告書を市に提出していただきます。</w:t>
      </w:r>
      <w:r w:rsidR="00117CF2" w:rsidRPr="00117CF2">
        <w:rPr>
          <w:rFonts w:asciiTheme="minorEastAsia" w:eastAsiaTheme="minorEastAsia" w:hAnsiTheme="minorEastAsia" w:cs="ＭＳ 明朝" w:hint="eastAsia"/>
          <w:kern w:val="0"/>
          <w:sz w:val="22"/>
          <w:szCs w:val="22"/>
        </w:rPr>
        <w:t>必要に応じて、随時報告書を提出していただくことがあります。</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(ｲ) </w:t>
      </w:r>
      <w:r w:rsidRPr="00B3459B">
        <w:rPr>
          <w:rFonts w:asciiTheme="minorEastAsia" w:eastAsiaTheme="minorEastAsia" w:hAnsiTheme="minorEastAsia" w:cs="ＭＳ 明朝" w:hint="eastAsia"/>
          <w:kern w:val="0"/>
          <w:sz w:val="22"/>
          <w:szCs w:val="22"/>
        </w:rPr>
        <w:t>状況確認</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市は、随時指定管理業務の実施状況について、現地での確認等を行います。</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(ｳ) </w:t>
      </w:r>
      <w:r w:rsidRPr="00B3459B">
        <w:rPr>
          <w:rFonts w:asciiTheme="minorEastAsia" w:eastAsiaTheme="minorEastAsia" w:hAnsiTheme="minorEastAsia" w:cs="ＭＳ 明朝" w:hint="eastAsia"/>
          <w:kern w:val="0"/>
          <w:sz w:val="22"/>
          <w:szCs w:val="22"/>
        </w:rPr>
        <w:t>経営状況の把握</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市は、指定管理者の直近の経営状況を把握するため、必要に応じて</w:t>
      </w:r>
      <w:r w:rsidR="007417C6" w:rsidRPr="000546C8">
        <w:rPr>
          <w:rFonts w:asciiTheme="minorEastAsia" w:eastAsiaTheme="minorEastAsia" w:hAnsiTheme="minorEastAsia" w:cs="ＭＳ 明朝" w:hint="eastAsia"/>
          <w:kern w:val="0"/>
          <w:sz w:val="22"/>
          <w:szCs w:val="22"/>
        </w:rPr>
        <w:t>貸借</w:t>
      </w:r>
      <w:r w:rsidRPr="000546C8">
        <w:rPr>
          <w:rFonts w:asciiTheme="minorEastAsia" w:eastAsiaTheme="minorEastAsia" w:hAnsiTheme="minorEastAsia" w:cs="ＭＳ 明朝" w:hint="eastAsia"/>
          <w:kern w:val="0"/>
          <w:sz w:val="22"/>
          <w:szCs w:val="22"/>
        </w:rPr>
        <w:t>対</w:t>
      </w:r>
      <w:r w:rsidRPr="00B3459B">
        <w:rPr>
          <w:rFonts w:asciiTheme="minorEastAsia" w:eastAsiaTheme="minorEastAsia" w:hAnsiTheme="minorEastAsia" w:cs="ＭＳ 明朝" w:hint="eastAsia"/>
          <w:kern w:val="0"/>
          <w:sz w:val="22"/>
          <w:szCs w:val="22"/>
        </w:rPr>
        <w:t>照表、損益計算書などの書類を提出していただくことがあります。</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Generic3-Regular"/>
          <w:kern w:val="0"/>
          <w:sz w:val="22"/>
          <w:szCs w:val="22"/>
        </w:rPr>
        <w:t>(</w:t>
      </w:r>
      <w:r>
        <w:rPr>
          <w:rFonts w:asciiTheme="minorEastAsia" w:eastAsiaTheme="minorEastAsia" w:hAnsiTheme="minorEastAsia" w:cs="Generic3-Regular" w:hint="eastAsia"/>
          <w:kern w:val="0"/>
          <w:sz w:val="22"/>
          <w:szCs w:val="22"/>
        </w:rPr>
        <w:t>ｴ</w:t>
      </w:r>
      <w:r w:rsidRPr="00B3459B">
        <w:rPr>
          <w:rFonts w:asciiTheme="minorEastAsia" w:eastAsiaTheme="minorEastAsia" w:hAnsiTheme="minorEastAsia" w:cs="Generic3-Regular"/>
          <w:kern w:val="0"/>
          <w:sz w:val="22"/>
          <w:szCs w:val="22"/>
        </w:rPr>
        <w:t>)</w:t>
      </w:r>
      <w:r>
        <w:rPr>
          <w:rFonts w:asciiTheme="minorEastAsia" w:eastAsiaTheme="minorEastAsia" w:hAnsiTheme="minorEastAsia" w:cs="Generic3-Regular" w:hint="eastAsia"/>
          <w:kern w:val="0"/>
          <w:sz w:val="22"/>
          <w:szCs w:val="22"/>
        </w:rPr>
        <w:t xml:space="preserve"> </w:t>
      </w:r>
      <w:r w:rsidRPr="00B3459B">
        <w:rPr>
          <w:rFonts w:asciiTheme="minorEastAsia" w:eastAsiaTheme="minorEastAsia" w:hAnsiTheme="minorEastAsia" w:cs="ＭＳ 明朝" w:hint="eastAsia"/>
          <w:kern w:val="0"/>
          <w:sz w:val="22"/>
          <w:szCs w:val="22"/>
        </w:rPr>
        <w:t>評価</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本施設</w:t>
      </w:r>
      <w:r w:rsidRPr="00B3459B">
        <w:rPr>
          <w:rFonts w:asciiTheme="minorEastAsia" w:eastAsiaTheme="minorEastAsia" w:hAnsiTheme="minorEastAsia" w:cs="ＭＳ 明朝" w:hint="eastAsia"/>
          <w:kern w:val="0"/>
          <w:sz w:val="22"/>
          <w:szCs w:val="22"/>
        </w:rPr>
        <w:t>の管理運営状況についての評価を行うこととし、評価結果を市の</w:t>
      </w:r>
      <w:r w:rsidRPr="00B3459B">
        <w:rPr>
          <w:rFonts w:asciiTheme="minorEastAsia" w:eastAsiaTheme="minorEastAsia" w:hAnsiTheme="minorEastAsia" w:cs="OCR-HK" w:hint="eastAsia"/>
          <w:kern w:val="0"/>
          <w:sz w:val="22"/>
          <w:szCs w:val="22"/>
        </w:rPr>
        <w:t>ホーム</w:t>
      </w:r>
      <w:r w:rsidRPr="00B3459B">
        <w:rPr>
          <w:rFonts w:asciiTheme="minorEastAsia" w:eastAsiaTheme="minorEastAsia" w:hAnsiTheme="minorEastAsia" w:cs="ＭＳ 明朝" w:hint="eastAsia"/>
          <w:kern w:val="0"/>
          <w:sz w:val="22"/>
          <w:szCs w:val="22"/>
        </w:rPr>
        <w:t>ペ</w:t>
      </w:r>
      <w:r w:rsidRPr="00B3459B">
        <w:rPr>
          <w:rFonts w:asciiTheme="minorEastAsia" w:eastAsiaTheme="minorEastAsia" w:hAnsiTheme="minorEastAsia" w:cs="OCR-HK" w:hint="eastAsia"/>
          <w:kern w:val="0"/>
          <w:sz w:val="22"/>
          <w:szCs w:val="22"/>
        </w:rPr>
        <w:t>ー</w:t>
      </w:r>
      <w:r w:rsidRPr="00B3459B">
        <w:rPr>
          <w:rFonts w:asciiTheme="minorEastAsia" w:eastAsiaTheme="minorEastAsia" w:hAnsiTheme="minorEastAsia" w:cs="ＭＳ 明朝" w:hint="eastAsia"/>
          <w:kern w:val="0"/>
          <w:sz w:val="22"/>
          <w:szCs w:val="22"/>
        </w:rPr>
        <w:t>ジ等にて公表</w:t>
      </w:r>
      <w:r>
        <w:rPr>
          <w:rFonts w:asciiTheme="minorEastAsia" w:eastAsiaTheme="minorEastAsia" w:hAnsiTheme="minorEastAsia" w:cs="ＭＳ 明朝" w:hint="eastAsia"/>
          <w:kern w:val="0"/>
          <w:sz w:val="22"/>
          <w:szCs w:val="22"/>
        </w:rPr>
        <w:t>することと</w:t>
      </w:r>
      <w:r w:rsidRPr="00B3459B">
        <w:rPr>
          <w:rFonts w:asciiTheme="minorEastAsia" w:eastAsiaTheme="minorEastAsia" w:hAnsiTheme="minorEastAsia" w:cs="ＭＳ 明朝" w:hint="eastAsia"/>
          <w:kern w:val="0"/>
          <w:sz w:val="22"/>
          <w:szCs w:val="22"/>
        </w:rPr>
        <w:t>します。</w:t>
      </w:r>
    </w:p>
    <w:p w:rsidR="00772D05" w:rsidRDefault="00772D05" w:rsidP="00772D05">
      <w:pPr>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イ　</w:t>
      </w:r>
      <w:r w:rsidRPr="00B3459B">
        <w:rPr>
          <w:rFonts w:asciiTheme="minorEastAsia" w:eastAsiaTheme="minorEastAsia" w:hAnsiTheme="minorEastAsia" w:cs="ＭＳ 明朝" w:hint="eastAsia"/>
          <w:kern w:val="0"/>
          <w:sz w:val="22"/>
          <w:szCs w:val="22"/>
        </w:rPr>
        <w:t>施設利用者の</w:t>
      </w:r>
      <w:r w:rsidRPr="00B3459B">
        <w:rPr>
          <w:rFonts w:asciiTheme="minorEastAsia" w:eastAsiaTheme="minorEastAsia" w:hAnsiTheme="minorEastAsia" w:cs="OCR-HK" w:hint="eastAsia"/>
          <w:kern w:val="0"/>
          <w:sz w:val="22"/>
          <w:szCs w:val="22"/>
        </w:rPr>
        <w:t>ニー</w:t>
      </w:r>
      <w:r w:rsidRPr="00B3459B">
        <w:rPr>
          <w:rFonts w:asciiTheme="minorEastAsia" w:eastAsiaTheme="minorEastAsia" w:hAnsiTheme="minorEastAsia" w:cs="ＭＳ 明朝" w:hint="eastAsia"/>
          <w:kern w:val="0"/>
          <w:sz w:val="22"/>
          <w:szCs w:val="22"/>
        </w:rPr>
        <w:t>ズ等の把握</w:t>
      </w:r>
    </w:p>
    <w:p w:rsidR="00772D05" w:rsidRDefault="00772D05" w:rsidP="00772D0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施設利用者の利便性の向上等の観点から、</w:t>
      </w:r>
      <w:r w:rsidRPr="00B3459B">
        <w:rPr>
          <w:rFonts w:asciiTheme="minorEastAsia" w:eastAsiaTheme="minorEastAsia" w:hAnsiTheme="minorEastAsia" w:cs="OCR-HK" w:hint="eastAsia"/>
          <w:kern w:val="0"/>
          <w:sz w:val="22"/>
          <w:szCs w:val="22"/>
        </w:rPr>
        <w:t>アンケート</w:t>
      </w:r>
      <w:r w:rsidRPr="00B3459B">
        <w:rPr>
          <w:rFonts w:asciiTheme="minorEastAsia" w:eastAsiaTheme="minorEastAsia" w:hAnsiTheme="minorEastAsia" w:cs="ＭＳ 明朝" w:hint="eastAsia"/>
          <w:kern w:val="0"/>
          <w:sz w:val="22"/>
          <w:szCs w:val="22"/>
        </w:rPr>
        <w:t>の実施等により、施設利用者の意見・苦情等を聴取し、その結果及び業務改善への反映状況について市に報告していただきます。</w:t>
      </w:r>
    </w:p>
    <w:p w:rsidR="00772D05" w:rsidRDefault="00772D05" w:rsidP="00772D0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ウ　</w:t>
      </w:r>
      <w:r w:rsidRPr="00B3459B">
        <w:rPr>
          <w:rFonts w:asciiTheme="minorEastAsia" w:eastAsiaTheme="minorEastAsia" w:hAnsiTheme="minorEastAsia" w:cs="ＭＳ 明朝" w:hint="eastAsia"/>
          <w:kern w:val="0"/>
          <w:sz w:val="22"/>
          <w:szCs w:val="22"/>
        </w:rPr>
        <w:t>帳簿類等の提出要求</w:t>
      </w:r>
    </w:p>
    <w:p w:rsidR="00772D05" w:rsidRDefault="00772D05" w:rsidP="00FB5413">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3459B">
        <w:rPr>
          <w:rFonts w:asciiTheme="minorEastAsia" w:eastAsiaTheme="minorEastAsia" w:hAnsiTheme="minorEastAsia" w:cs="ＭＳ 明朝" w:hint="eastAsia"/>
          <w:kern w:val="0"/>
          <w:sz w:val="22"/>
          <w:szCs w:val="22"/>
        </w:rPr>
        <w:t>監査委員等が</w:t>
      </w:r>
      <w:r>
        <w:rPr>
          <w:rFonts w:asciiTheme="minorEastAsia" w:eastAsiaTheme="minorEastAsia" w:hAnsiTheme="minorEastAsia" w:cs="ＭＳ 明朝" w:hint="eastAsia"/>
          <w:kern w:val="0"/>
          <w:sz w:val="22"/>
          <w:szCs w:val="22"/>
        </w:rPr>
        <w:t>奥州市</w:t>
      </w:r>
      <w:r w:rsidRPr="00B3459B">
        <w:rPr>
          <w:rFonts w:asciiTheme="minorEastAsia" w:eastAsiaTheme="minorEastAsia" w:hAnsiTheme="minorEastAsia" w:cs="ＭＳ 明朝" w:hint="eastAsia"/>
          <w:kern w:val="0"/>
          <w:sz w:val="22"/>
          <w:szCs w:val="22"/>
        </w:rPr>
        <w:t>の事務を監査するために必要があると認める場合、指定管理者</w:t>
      </w:r>
      <w:r>
        <w:rPr>
          <w:rFonts w:asciiTheme="minorEastAsia" w:eastAsiaTheme="minorEastAsia" w:hAnsiTheme="minorEastAsia" w:cs="ＭＳ 明朝" w:hint="eastAsia"/>
          <w:kern w:val="0"/>
          <w:sz w:val="22"/>
          <w:szCs w:val="22"/>
        </w:rPr>
        <w:t>に対し</w:t>
      </w:r>
      <w:r w:rsidRPr="00B3459B">
        <w:rPr>
          <w:rFonts w:asciiTheme="minorEastAsia" w:eastAsiaTheme="minorEastAsia" w:hAnsiTheme="minorEastAsia" w:cs="ＭＳ 明朝" w:hint="eastAsia"/>
          <w:kern w:val="0"/>
          <w:sz w:val="22"/>
          <w:szCs w:val="22"/>
        </w:rPr>
        <w:t>帳簿書類その他の記録を提出していただく等</w:t>
      </w:r>
      <w:r>
        <w:rPr>
          <w:rFonts w:asciiTheme="minorEastAsia" w:eastAsiaTheme="minorEastAsia" w:hAnsiTheme="minorEastAsia" w:cs="ＭＳ 明朝" w:hint="eastAsia"/>
          <w:kern w:val="0"/>
          <w:sz w:val="22"/>
          <w:szCs w:val="22"/>
        </w:rPr>
        <w:t>の</w:t>
      </w:r>
      <w:r w:rsidRPr="00B3459B">
        <w:rPr>
          <w:rFonts w:asciiTheme="minorEastAsia" w:eastAsiaTheme="minorEastAsia" w:hAnsiTheme="minorEastAsia" w:cs="ＭＳ 明朝" w:hint="eastAsia"/>
          <w:kern w:val="0"/>
          <w:sz w:val="22"/>
          <w:szCs w:val="22"/>
        </w:rPr>
        <w:t>協力を求める場合があります。</w:t>
      </w:r>
    </w:p>
    <w:p w:rsidR="000870DD" w:rsidRPr="00FB5413" w:rsidRDefault="000870DD" w:rsidP="00FB5413">
      <w:pPr>
        <w:autoSpaceDE w:val="0"/>
        <w:autoSpaceDN w:val="0"/>
        <w:adjustRightInd w:val="0"/>
        <w:ind w:left="660" w:hangingChars="300" w:hanging="660"/>
        <w:jc w:val="left"/>
        <w:rPr>
          <w:rFonts w:asciiTheme="minorEastAsia" w:eastAsiaTheme="minorEastAsia" w:hAnsiTheme="minorEastAsia" w:cs="ＭＳ 明朝"/>
          <w:color w:val="FF0000"/>
          <w:kern w:val="0"/>
          <w:sz w:val="22"/>
          <w:szCs w:val="22"/>
        </w:rPr>
      </w:pPr>
    </w:p>
    <w:p w:rsidR="008B73FB" w:rsidRPr="00DC45A4" w:rsidRDefault="00E14D03" w:rsidP="008B73FB">
      <w:pPr>
        <w:rPr>
          <w:rFonts w:asciiTheme="majorEastAsia" w:eastAsiaTheme="majorEastAsia" w:hAnsiTheme="majorEastAsia"/>
          <w:b/>
          <w:bCs/>
          <w:sz w:val="24"/>
        </w:rPr>
      </w:pPr>
      <w:r>
        <w:rPr>
          <w:rFonts w:asciiTheme="majorEastAsia" w:eastAsiaTheme="majorEastAsia" w:hAnsiTheme="majorEastAsia" w:hint="eastAsia"/>
          <w:b/>
          <w:bCs/>
          <w:sz w:val="24"/>
        </w:rPr>
        <w:t>４</w:t>
      </w:r>
      <w:r w:rsidR="008B73FB">
        <w:rPr>
          <w:rFonts w:asciiTheme="majorEastAsia" w:eastAsiaTheme="majorEastAsia" w:hAnsiTheme="majorEastAsia" w:hint="eastAsia"/>
          <w:b/>
          <w:bCs/>
          <w:sz w:val="24"/>
        </w:rPr>
        <w:t xml:space="preserve">　</w:t>
      </w:r>
      <w:r w:rsidR="008B73FB" w:rsidRPr="00DC45A4">
        <w:rPr>
          <w:rFonts w:asciiTheme="majorEastAsia" w:eastAsiaTheme="majorEastAsia" w:hAnsiTheme="majorEastAsia" w:hint="eastAsia"/>
          <w:b/>
          <w:bCs/>
          <w:sz w:val="24"/>
        </w:rPr>
        <w:t>指定期間</w:t>
      </w:r>
    </w:p>
    <w:p w:rsidR="008B73FB" w:rsidRPr="009E25A5" w:rsidRDefault="008B73FB" w:rsidP="008B73FB">
      <w:pPr>
        <w:pStyle w:val="a5"/>
        <w:tabs>
          <w:tab w:val="clear" w:pos="4252"/>
          <w:tab w:val="clear" w:pos="8504"/>
        </w:tabs>
        <w:snapToGrid/>
        <w:rPr>
          <w:rFonts w:ascii="ＭＳ 明朝" w:hAnsi="ＭＳ 明朝"/>
          <w:sz w:val="22"/>
          <w:szCs w:val="22"/>
        </w:rPr>
      </w:pPr>
      <w:r w:rsidRPr="00DC45A4">
        <w:rPr>
          <w:rFonts w:ascii="ＭＳ 明朝" w:hAnsi="ＭＳ 明朝" w:hint="eastAsia"/>
          <w:sz w:val="22"/>
          <w:szCs w:val="22"/>
        </w:rPr>
        <w:t xml:space="preserve">　　</w:t>
      </w:r>
      <w:r w:rsidR="000C4756" w:rsidRPr="009E25A5">
        <w:rPr>
          <w:rFonts w:ascii="ＭＳ 明朝" w:hAnsi="ＭＳ 明朝" w:hint="eastAsia"/>
          <w:sz w:val="22"/>
          <w:szCs w:val="22"/>
        </w:rPr>
        <w:t>令和</w:t>
      </w:r>
      <w:r w:rsidR="00F77060" w:rsidRPr="009E25A5">
        <w:rPr>
          <w:rFonts w:ascii="ＭＳ 明朝" w:hAnsi="ＭＳ 明朝" w:hint="eastAsia"/>
          <w:sz w:val="22"/>
          <w:szCs w:val="22"/>
        </w:rPr>
        <w:t>９年４月１</w:t>
      </w:r>
      <w:r w:rsidRPr="009E25A5">
        <w:rPr>
          <w:rFonts w:ascii="ＭＳ 明朝" w:hAnsi="ＭＳ 明朝" w:hint="eastAsia"/>
          <w:sz w:val="22"/>
          <w:szCs w:val="22"/>
        </w:rPr>
        <w:t>日～</w:t>
      </w:r>
      <w:r w:rsidR="000C4756" w:rsidRPr="009E25A5">
        <w:rPr>
          <w:rFonts w:ascii="ＭＳ 明朝" w:hAnsi="ＭＳ 明朝" w:hint="eastAsia"/>
          <w:sz w:val="22"/>
          <w:szCs w:val="22"/>
        </w:rPr>
        <w:t>令和</w:t>
      </w:r>
      <w:r w:rsidR="00E42874">
        <w:rPr>
          <w:rFonts w:ascii="ＭＳ 明朝" w:hAnsi="ＭＳ 明朝" w:hint="eastAsia"/>
          <w:sz w:val="22"/>
          <w:szCs w:val="22"/>
        </w:rPr>
        <w:t>14</w:t>
      </w:r>
      <w:r w:rsidR="009E25A5" w:rsidRPr="009E25A5">
        <w:rPr>
          <w:rFonts w:ascii="ＭＳ 明朝" w:hAnsi="ＭＳ 明朝" w:hint="eastAsia"/>
          <w:sz w:val="22"/>
          <w:szCs w:val="22"/>
        </w:rPr>
        <w:t>年３月31日までの５</w:t>
      </w:r>
      <w:r w:rsidRPr="009E25A5">
        <w:rPr>
          <w:rFonts w:ascii="ＭＳ 明朝" w:hAnsi="ＭＳ 明朝" w:hint="eastAsia"/>
          <w:sz w:val="22"/>
          <w:szCs w:val="22"/>
        </w:rPr>
        <w:t>年間とします。</w:t>
      </w:r>
    </w:p>
    <w:p w:rsidR="008B73FB" w:rsidRPr="009E25A5" w:rsidRDefault="008B73FB" w:rsidP="008B73FB">
      <w:pPr>
        <w:rPr>
          <w:rFonts w:eastAsia="HG丸ｺﾞｼｯｸM-PRO"/>
          <w:b/>
          <w:bCs/>
        </w:rPr>
      </w:pPr>
    </w:p>
    <w:p w:rsidR="008B73FB" w:rsidRPr="003E4176" w:rsidRDefault="00E14D03" w:rsidP="008B73FB">
      <w:pPr>
        <w:rPr>
          <w:rFonts w:ascii="ＭＳ 明朝" w:hAnsi="ＭＳ 明朝"/>
          <w:b/>
          <w:bCs/>
          <w:sz w:val="24"/>
        </w:rPr>
      </w:pPr>
      <w:r>
        <w:rPr>
          <w:rFonts w:asciiTheme="majorEastAsia" w:eastAsiaTheme="majorEastAsia" w:hAnsiTheme="majorEastAsia" w:hint="eastAsia"/>
          <w:b/>
          <w:bCs/>
          <w:sz w:val="24"/>
        </w:rPr>
        <w:t>５</w:t>
      </w:r>
      <w:r w:rsidR="008B73FB" w:rsidRPr="00186399">
        <w:rPr>
          <w:rFonts w:asciiTheme="majorEastAsia" w:eastAsiaTheme="majorEastAsia" w:hAnsiTheme="majorEastAsia" w:hint="eastAsia"/>
          <w:b/>
          <w:bCs/>
          <w:sz w:val="24"/>
        </w:rPr>
        <w:t xml:space="preserve">　応募資格</w:t>
      </w:r>
      <w:r w:rsidR="008B73FB" w:rsidRPr="00273D4D">
        <w:rPr>
          <w:rFonts w:ascii="ＭＳ 明朝" w:hAnsi="ＭＳ 明朝" w:hint="eastAsia"/>
          <w:bCs/>
          <w:vanish/>
          <w:color w:val="FF0000"/>
          <w:sz w:val="22"/>
          <w:szCs w:val="22"/>
        </w:rPr>
        <w:t>（</w:t>
      </w:r>
      <w:r w:rsidR="008B73FB" w:rsidRPr="00273D4D">
        <w:rPr>
          <w:rFonts w:asciiTheme="minorEastAsia" w:eastAsiaTheme="minorEastAsia" w:hAnsiTheme="minorEastAsia" w:hint="eastAsia"/>
          <w:vanish/>
          <w:color w:val="FF0000"/>
          <w:sz w:val="22"/>
          <w:szCs w:val="22"/>
        </w:rPr>
        <w:t>次に掲げる事項から、各施設の性格や機能等を考慮して個々に定める。）</w:t>
      </w:r>
    </w:p>
    <w:p w:rsidR="008B73FB" w:rsidRPr="000C7612" w:rsidRDefault="008B73FB" w:rsidP="008B73FB">
      <w:pPr>
        <w:kinsoku w:val="0"/>
        <w:overflowPunct w:val="0"/>
        <w:autoSpaceDE w:val="0"/>
        <w:autoSpaceDN w:val="0"/>
        <w:adjustRightInd w:val="0"/>
        <w:ind w:left="440" w:hangingChars="200" w:hanging="440"/>
        <w:jc w:val="left"/>
        <w:rPr>
          <w:rFonts w:ascii="ＭＳ 明朝" w:hAnsi="ＭＳ 明朝" w:cs="ＭＳ 明朝"/>
          <w:color w:val="000000"/>
          <w:kern w:val="0"/>
          <w:sz w:val="22"/>
          <w:szCs w:val="22"/>
        </w:rPr>
      </w:pPr>
      <w:r w:rsidRPr="000C7612">
        <w:rPr>
          <w:rFonts w:ascii="ＭＳ 明朝" w:hAnsi="ＭＳ 明朝" w:cs="ＭＳ 明朝" w:hint="eastAsia"/>
          <w:color w:val="000000"/>
          <w:kern w:val="0"/>
          <w:sz w:val="22"/>
          <w:szCs w:val="22"/>
        </w:rPr>
        <w:t xml:space="preserve">　</w:t>
      </w:r>
      <w:r>
        <w:rPr>
          <w:rFonts w:ascii="ＭＳ 明朝" w:hAnsi="ＭＳ 明朝" w:cs="ＭＳ 明朝" w:hint="eastAsia"/>
          <w:color w:val="000000"/>
          <w:kern w:val="0"/>
          <w:sz w:val="22"/>
          <w:szCs w:val="22"/>
        </w:rPr>
        <w:t xml:space="preserve">(1) </w:t>
      </w:r>
      <w:r w:rsidRPr="000C7612">
        <w:rPr>
          <w:rFonts w:ascii="ＭＳ 明朝" w:hAnsi="ＭＳ 明朝" w:cs="ＭＳ 明朝" w:hint="eastAsia"/>
          <w:kern w:val="0"/>
          <w:sz w:val="22"/>
          <w:szCs w:val="22"/>
        </w:rPr>
        <w:t>応募資格は次の</w:t>
      </w:r>
      <w:r>
        <w:rPr>
          <w:rFonts w:ascii="ＭＳ 明朝" w:hAnsi="ＭＳ 明朝" w:cs="ＭＳ 明朝" w:hint="eastAsia"/>
          <w:kern w:val="0"/>
          <w:sz w:val="22"/>
          <w:szCs w:val="22"/>
        </w:rPr>
        <w:t>要件</w:t>
      </w:r>
      <w:r w:rsidRPr="000C7612">
        <w:rPr>
          <w:rFonts w:ascii="ＭＳ 明朝" w:hAnsi="ＭＳ 明朝" w:cs="ＭＳ 明朝" w:hint="eastAsia"/>
          <w:kern w:val="0"/>
          <w:sz w:val="22"/>
          <w:szCs w:val="22"/>
        </w:rPr>
        <w:t>を全て満たすものとし</w:t>
      </w:r>
      <w:r>
        <w:rPr>
          <w:rFonts w:ascii="ＭＳ 明朝" w:hAnsi="ＭＳ 明朝" w:cs="ＭＳ 明朝" w:hint="eastAsia"/>
          <w:kern w:val="0"/>
          <w:sz w:val="22"/>
          <w:szCs w:val="22"/>
        </w:rPr>
        <w:t>ます。</w:t>
      </w:r>
    </w:p>
    <w:p w:rsidR="008B73FB" w:rsidRDefault="008B73FB" w:rsidP="008B73FB">
      <w:pPr>
        <w:kinsoku w:val="0"/>
        <w:overflowPunct w:val="0"/>
        <w:autoSpaceDE w:val="0"/>
        <w:autoSpaceDN w:val="0"/>
        <w:adjustRightInd w:val="0"/>
        <w:ind w:left="660" w:hangingChars="300" w:hanging="660"/>
        <w:jc w:val="left"/>
        <w:rPr>
          <w:rFonts w:asciiTheme="minorEastAsia" w:eastAsiaTheme="minorEastAsia" w:hAnsiTheme="minorEastAsia"/>
          <w:sz w:val="22"/>
          <w:szCs w:val="22"/>
        </w:rPr>
      </w:pPr>
      <w:r>
        <w:rPr>
          <w:rFonts w:ascii="ＭＳ 明朝" w:hAnsi="ＭＳ 明朝" w:cs="ＭＳ 明朝" w:hint="eastAsia"/>
          <w:color w:val="000000"/>
          <w:kern w:val="0"/>
          <w:sz w:val="22"/>
          <w:szCs w:val="22"/>
        </w:rPr>
        <w:t xml:space="preserve">　　ア　</w:t>
      </w:r>
      <w:r w:rsidRPr="002F0645">
        <w:rPr>
          <w:rFonts w:asciiTheme="minorEastAsia" w:eastAsiaTheme="minorEastAsia" w:hAnsiTheme="minorEastAsia" w:hint="eastAsia"/>
          <w:sz w:val="22"/>
          <w:szCs w:val="22"/>
        </w:rPr>
        <w:t>指定期間中、</w:t>
      </w:r>
      <w:r>
        <w:rPr>
          <w:rFonts w:asciiTheme="minorEastAsia" w:eastAsiaTheme="minorEastAsia" w:hAnsiTheme="minorEastAsia" w:hint="eastAsia"/>
          <w:sz w:val="22"/>
          <w:szCs w:val="22"/>
        </w:rPr>
        <w:t>当該</w:t>
      </w:r>
      <w:r w:rsidRPr="002F0645">
        <w:rPr>
          <w:rFonts w:asciiTheme="minorEastAsia" w:eastAsiaTheme="minorEastAsia" w:hAnsiTheme="minorEastAsia" w:hint="eastAsia"/>
          <w:sz w:val="22"/>
          <w:szCs w:val="22"/>
        </w:rPr>
        <w:t>施設を安定して管理運営できる団体（法人格の有無は問わず、任意の団体も可）であること。</w:t>
      </w:r>
    </w:p>
    <w:p w:rsidR="008B73FB" w:rsidRPr="001A26B1" w:rsidRDefault="008B73FB" w:rsidP="008B73FB">
      <w:pPr>
        <w:kinsoku w:val="0"/>
        <w:overflowPunct w:val="0"/>
        <w:autoSpaceDE w:val="0"/>
        <w:autoSpaceDN w:val="0"/>
        <w:adjustRightInd w:val="0"/>
        <w:ind w:left="660" w:hangingChars="300" w:hanging="660"/>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1A26B1">
        <w:rPr>
          <w:rFonts w:asciiTheme="minorEastAsia" w:eastAsiaTheme="minorEastAsia" w:hAnsiTheme="minorEastAsia" w:hint="eastAsia"/>
          <w:sz w:val="22"/>
          <w:szCs w:val="22"/>
        </w:rPr>
        <w:t xml:space="preserve">　</w:t>
      </w:r>
      <w:r w:rsidR="004856E8" w:rsidRPr="001A26B1">
        <w:rPr>
          <w:rFonts w:asciiTheme="minorEastAsia" w:eastAsiaTheme="minorEastAsia" w:hAnsiTheme="minorEastAsia" w:hint="eastAsia"/>
          <w:sz w:val="22"/>
          <w:szCs w:val="22"/>
        </w:rPr>
        <w:t>イ</w:t>
      </w:r>
      <w:r w:rsidRPr="001A26B1">
        <w:rPr>
          <w:rFonts w:asciiTheme="minorEastAsia" w:eastAsiaTheme="minorEastAsia" w:hAnsiTheme="minorEastAsia" w:hint="eastAsia"/>
          <w:sz w:val="22"/>
          <w:szCs w:val="22"/>
        </w:rPr>
        <w:t xml:space="preserve">　</w:t>
      </w:r>
      <w:r w:rsidR="00592090">
        <w:rPr>
          <w:rFonts w:asciiTheme="minorEastAsia" w:eastAsiaTheme="minorEastAsia" w:hAnsiTheme="minorEastAsia" w:hint="eastAsia"/>
          <w:sz w:val="22"/>
          <w:szCs w:val="22"/>
        </w:rPr>
        <w:t>市税、法人税並びに消費税及び地方消費税の滞納がないこと。</w:t>
      </w:r>
    </w:p>
    <w:p w:rsidR="008B73FB" w:rsidRDefault="008B73FB" w:rsidP="008B73FB">
      <w:pPr>
        <w:kinsoku w:val="0"/>
        <w:overflowPunct w:val="0"/>
        <w:autoSpaceDE w:val="0"/>
        <w:autoSpaceDN w:val="0"/>
        <w:adjustRightInd w:val="0"/>
        <w:ind w:left="660" w:hangingChars="300" w:hanging="660"/>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4856E8">
        <w:rPr>
          <w:rFonts w:asciiTheme="minorEastAsia" w:eastAsiaTheme="minorEastAsia" w:hAnsiTheme="minorEastAsia" w:hint="eastAsia"/>
          <w:sz w:val="22"/>
          <w:szCs w:val="22"/>
        </w:rPr>
        <w:t>ウ</w:t>
      </w:r>
      <w:r>
        <w:rPr>
          <w:rFonts w:asciiTheme="minorEastAsia" w:eastAsiaTheme="minorEastAsia" w:hAnsiTheme="minorEastAsia" w:hint="eastAsia"/>
          <w:sz w:val="22"/>
          <w:szCs w:val="22"/>
        </w:rPr>
        <w:t xml:space="preserve">　当該</w:t>
      </w:r>
      <w:r w:rsidRPr="002F0645">
        <w:rPr>
          <w:rFonts w:asciiTheme="minorEastAsia" w:eastAsiaTheme="minorEastAsia" w:hAnsiTheme="minorEastAsia" w:hint="eastAsia"/>
          <w:sz w:val="22"/>
          <w:szCs w:val="22"/>
        </w:rPr>
        <w:t>施設を管理するに当たって資格や免許が必要な場合は、その資格等を有していること。</w:t>
      </w:r>
    </w:p>
    <w:p w:rsidR="008B73FB" w:rsidRDefault="004856E8" w:rsidP="008B73FB">
      <w:pPr>
        <w:kinsoku w:val="0"/>
        <w:overflowPunct w:val="0"/>
        <w:autoSpaceDE w:val="0"/>
        <w:autoSpaceDN w:val="0"/>
        <w:adjustRightInd w:val="0"/>
        <w:ind w:left="660" w:hangingChars="300" w:hanging="660"/>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エ</w:t>
      </w:r>
      <w:r w:rsidR="008B73FB">
        <w:rPr>
          <w:rFonts w:asciiTheme="minorEastAsia" w:eastAsiaTheme="minorEastAsia" w:hAnsiTheme="minorEastAsia" w:hint="eastAsia"/>
          <w:sz w:val="22"/>
          <w:szCs w:val="22"/>
        </w:rPr>
        <w:t xml:space="preserve">　</w:t>
      </w:r>
      <w:r w:rsidR="008B73FB" w:rsidRPr="002F0645">
        <w:rPr>
          <w:rFonts w:asciiTheme="minorEastAsia" w:eastAsiaTheme="minorEastAsia" w:hAnsiTheme="minorEastAsia" w:hint="eastAsia"/>
          <w:sz w:val="22"/>
          <w:szCs w:val="22"/>
        </w:rPr>
        <w:t>法人その他の団体又はその代表者（以下「団体等」という。）が、次の事項に該当しないこと。</w:t>
      </w:r>
    </w:p>
    <w:p w:rsidR="00500FCB" w:rsidRPr="00500FCB" w:rsidRDefault="008B73FB" w:rsidP="00500FCB">
      <w:pPr>
        <w:kinsoku w:val="0"/>
        <w:overflowPunct w:val="0"/>
        <w:autoSpaceDE w:val="0"/>
        <w:autoSpaceDN w:val="0"/>
        <w:adjustRightInd w:val="0"/>
        <w:ind w:left="880" w:hangingChars="400" w:hanging="880"/>
        <w:jc w:val="left"/>
        <w:rPr>
          <w:rFonts w:asciiTheme="minorEastAsia" w:eastAsiaTheme="minorEastAsia" w:hAnsiTheme="minorEastAsia"/>
          <w:szCs w:val="22"/>
        </w:rPr>
      </w:pPr>
      <w:r w:rsidRPr="00FF0FBF">
        <w:rPr>
          <w:rFonts w:asciiTheme="minorEastAsia" w:eastAsiaTheme="minorEastAsia" w:hAnsiTheme="minorEastAsia" w:hint="eastAsia"/>
          <w:sz w:val="22"/>
          <w:szCs w:val="22"/>
        </w:rPr>
        <w:t xml:space="preserve">　　　(ｱ) 地方自治法施行令（昭和22年政令第16号。以下「施行令」という。）第167条の４第１項に規定する一般競争入札に参加できない団体等又は同条第２項各号のいずれかに該当すると認められる団体等</w:t>
      </w:r>
      <w:r w:rsidR="00500FCB">
        <w:rPr>
          <w:rFonts w:asciiTheme="minorEastAsia" w:eastAsiaTheme="minorEastAsia" w:hAnsiTheme="minorEastAsia" w:hint="eastAsia"/>
          <w:sz w:val="22"/>
          <w:szCs w:val="22"/>
        </w:rPr>
        <w:t xml:space="preserve">　</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(ｲ) </w:t>
      </w:r>
      <w:r w:rsidRPr="0018183F">
        <w:rPr>
          <w:rFonts w:asciiTheme="minorEastAsia" w:eastAsiaTheme="minorEastAsia" w:hAnsiTheme="minorEastAsia" w:hint="eastAsia"/>
          <w:sz w:val="22"/>
          <w:szCs w:val="22"/>
        </w:rPr>
        <w:t>本市から指名保留又は指名停止措置を受けている団体等</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(ｳ) </w:t>
      </w:r>
      <w:r w:rsidRPr="0018183F">
        <w:rPr>
          <w:rFonts w:asciiTheme="minorEastAsia" w:eastAsiaTheme="minorEastAsia" w:hAnsiTheme="minorEastAsia" w:hint="eastAsia"/>
          <w:sz w:val="22"/>
          <w:szCs w:val="22"/>
        </w:rPr>
        <w:t>法第</w:t>
      </w:r>
      <w:r>
        <w:rPr>
          <w:rFonts w:asciiTheme="minorEastAsia" w:eastAsiaTheme="minorEastAsia" w:hAnsiTheme="minorEastAsia" w:hint="eastAsia"/>
          <w:sz w:val="22"/>
          <w:szCs w:val="22"/>
        </w:rPr>
        <w:t>244</w:t>
      </w:r>
      <w:r w:rsidRPr="0018183F">
        <w:rPr>
          <w:rFonts w:asciiTheme="minorEastAsia" w:eastAsiaTheme="minorEastAsia" w:hAnsiTheme="minorEastAsia" w:hint="eastAsia"/>
          <w:sz w:val="22"/>
          <w:szCs w:val="22"/>
        </w:rPr>
        <w:t>条の２第</w:t>
      </w:r>
      <w:r>
        <w:rPr>
          <w:rFonts w:asciiTheme="minorEastAsia" w:eastAsiaTheme="minorEastAsia" w:hAnsiTheme="minorEastAsia" w:hint="eastAsia"/>
          <w:sz w:val="22"/>
          <w:szCs w:val="22"/>
        </w:rPr>
        <w:t>11</w:t>
      </w:r>
      <w:r w:rsidRPr="0018183F">
        <w:rPr>
          <w:rFonts w:asciiTheme="minorEastAsia" w:eastAsiaTheme="minorEastAsia" w:hAnsiTheme="minorEastAsia" w:hint="eastAsia"/>
          <w:sz w:val="22"/>
          <w:szCs w:val="22"/>
        </w:rPr>
        <w:t>項の規定による指定管理者の指定の取消しから５年を経過していない団体等</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(ｴ) </w:t>
      </w:r>
      <w:r w:rsidRPr="0018183F">
        <w:rPr>
          <w:rFonts w:asciiTheme="minorEastAsia" w:eastAsiaTheme="minorEastAsia" w:hAnsiTheme="minorEastAsia" w:hint="eastAsia"/>
          <w:sz w:val="22"/>
          <w:szCs w:val="22"/>
        </w:rPr>
        <w:t>会社更生法（平成</w:t>
      </w:r>
      <w:r>
        <w:rPr>
          <w:rFonts w:asciiTheme="minorEastAsia" w:eastAsiaTheme="minorEastAsia" w:hAnsiTheme="minorEastAsia" w:hint="eastAsia"/>
          <w:sz w:val="22"/>
          <w:szCs w:val="22"/>
        </w:rPr>
        <w:t>14</w:t>
      </w:r>
      <w:r w:rsidRPr="0018183F">
        <w:rPr>
          <w:rFonts w:asciiTheme="minorEastAsia" w:eastAsiaTheme="minorEastAsia" w:hAnsiTheme="minorEastAsia" w:hint="eastAsia"/>
          <w:sz w:val="22"/>
          <w:szCs w:val="22"/>
        </w:rPr>
        <w:t>年法律第</w:t>
      </w:r>
      <w:r>
        <w:rPr>
          <w:rFonts w:asciiTheme="minorEastAsia" w:eastAsiaTheme="minorEastAsia" w:hAnsiTheme="minorEastAsia" w:hint="eastAsia"/>
          <w:sz w:val="22"/>
          <w:szCs w:val="22"/>
        </w:rPr>
        <w:t>154</w:t>
      </w:r>
      <w:r w:rsidRPr="0018183F">
        <w:rPr>
          <w:rFonts w:asciiTheme="minorEastAsia" w:eastAsiaTheme="minorEastAsia" w:hAnsiTheme="minorEastAsia" w:hint="eastAsia"/>
          <w:sz w:val="22"/>
          <w:szCs w:val="22"/>
        </w:rPr>
        <w:t>号）、民事再生法（平成</w:t>
      </w:r>
      <w:r>
        <w:rPr>
          <w:rFonts w:asciiTheme="minorEastAsia" w:eastAsiaTheme="minorEastAsia" w:hAnsiTheme="minorEastAsia" w:hint="eastAsia"/>
          <w:sz w:val="22"/>
          <w:szCs w:val="22"/>
        </w:rPr>
        <w:t>11</w:t>
      </w:r>
      <w:r w:rsidRPr="0018183F">
        <w:rPr>
          <w:rFonts w:asciiTheme="minorEastAsia" w:eastAsiaTheme="minorEastAsia" w:hAnsiTheme="minorEastAsia" w:hint="eastAsia"/>
          <w:sz w:val="22"/>
          <w:szCs w:val="22"/>
        </w:rPr>
        <w:t>年法律第</w:t>
      </w:r>
      <w:r>
        <w:rPr>
          <w:rFonts w:asciiTheme="minorEastAsia" w:eastAsiaTheme="minorEastAsia" w:hAnsiTheme="minorEastAsia" w:hint="eastAsia"/>
          <w:sz w:val="22"/>
          <w:szCs w:val="22"/>
        </w:rPr>
        <w:t>225</w:t>
      </w:r>
      <w:r w:rsidRPr="0018183F">
        <w:rPr>
          <w:rFonts w:asciiTheme="minorEastAsia" w:eastAsiaTheme="minorEastAsia" w:hAnsiTheme="minorEastAsia" w:hint="eastAsia"/>
          <w:sz w:val="22"/>
          <w:szCs w:val="22"/>
        </w:rPr>
        <w:t>号）等の規定に基づき更生又は再生手続を行っている団体等</w:t>
      </w:r>
    </w:p>
    <w:p w:rsidR="008B73FB" w:rsidRDefault="008B73FB" w:rsidP="008B73FB">
      <w:pPr>
        <w:kinsoku w:val="0"/>
        <w:overflowPunct w:val="0"/>
        <w:autoSpaceDE w:val="0"/>
        <w:autoSpaceDN w:val="0"/>
        <w:adjustRightInd w:val="0"/>
        <w:ind w:left="880" w:hangingChars="400" w:hanging="880"/>
        <w:jc w:val="left"/>
        <w:rPr>
          <w:rFonts w:ascii="ＭＳ 明朝" w:hAnsi="ＭＳ 明朝" w:cs="ＭＳ 明朝"/>
          <w:kern w:val="0"/>
          <w:sz w:val="22"/>
          <w:szCs w:val="22"/>
        </w:rPr>
      </w:pPr>
      <w:r>
        <w:rPr>
          <w:rFonts w:asciiTheme="minorEastAsia" w:eastAsiaTheme="minorEastAsia" w:hAnsiTheme="minorEastAsia" w:hint="eastAsia"/>
          <w:sz w:val="22"/>
          <w:szCs w:val="22"/>
        </w:rPr>
        <w:t xml:space="preserve">　　　(ｵ) </w:t>
      </w:r>
      <w:r w:rsidRPr="0018183F">
        <w:rPr>
          <w:rFonts w:ascii="ＭＳ 明朝" w:hAnsi="ＭＳ 明朝" w:cs="ＭＳ 明朝" w:hint="eastAsia"/>
          <w:kern w:val="0"/>
          <w:sz w:val="22"/>
          <w:szCs w:val="22"/>
        </w:rPr>
        <w:t>宗教の教義を広め、儀式行事を行い、及び信者を教化育成することを目的とする団体等</w:t>
      </w:r>
    </w:p>
    <w:p w:rsidR="008B73FB" w:rsidRDefault="008B73FB" w:rsidP="008B73FB">
      <w:pPr>
        <w:kinsoku w:val="0"/>
        <w:overflowPunct w:val="0"/>
        <w:autoSpaceDE w:val="0"/>
        <w:autoSpaceDN w:val="0"/>
        <w:adjustRightInd w:val="0"/>
        <w:ind w:left="880" w:hangingChars="400" w:hanging="880"/>
        <w:jc w:val="left"/>
        <w:rPr>
          <w:rFonts w:ascii="ＭＳ 明朝" w:hAnsi="ＭＳ 明朝" w:cs="ＭＳ 明朝"/>
          <w:kern w:val="0"/>
          <w:sz w:val="22"/>
          <w:szCs w:val="22"/>
        </w:rPr>
      </w:pPr>
      <w:r>
        <w:rPr>
          <w:rFonts w:ascii="ＭＳ 明朝" w:hAnsi="ＭＳ 明朝" w:cs="ＭＳ 明朝" w:hint="eastAsia"/>
          <w:kern w:val="0"/>
          <w:sz w:val="22"/>
          <w:szCs w:val="22"/>
        </w:rPr>
        <w:t xml:space="preserve">　　　(ｶ) </w:t>
      </w:r>
      <w:r w:rsidRPr="0018183F">
        <w:rPr>
          <w:rFonts w:ascii="ＭＳ 明朝" w:hAnsi="ＭＳ 明朝" w:cs="ＭＳ 明朝" w:hint="eastAsia"/>
          <w:kern w:val="0"/>
          <w:sz w:val="22"/>
          <w:szCs w:val="22"/>
        </w:rPr>
        <w:t>政治上の主義を推進し、支持し、又はこれに反対することを目的とする団体等</w:t>
      </w:r>
    </w:p>
    <w:p w:rsidR="008B73FB" w:rsidRDefault="004856E8" w:rsidP="008B73FB">
      <w:pPr>
        <w:kinsoku w:val="0"/>
        <w:overflowPunct w:val="0"/>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ＭＳ 明朝" w:hAnsi="ＭＳ 明朝" w:cs="ＭＳ 明朝" w:hint="eastAsia"/>
          <w:kern w:val="0"/>
          <w:sz w:val="22"/>
          <w:szCs w:val="22"/>
        </w:rPr>
        <w:t xml:space="preserve">　　オ</w:t>
      </w:r>
      <w:r w:rsidR="008B73FB">
        <w:rPr>
          <w:rFonts w:ascii="ＭＳ 明朝" w:hAnsi="ＭＳ 明朝" w:cs="ＭＳ 明朝" w:hint="eastAsia"/>
          <w:kern w:val="0"/>
          <w:sz w:val="22"/>
          <w:szCs w:val="22"/>
        </w:rPr>
        <w:t xml:space="preserve">　</w:t>
      </w:r>
      <w:r w:rsidR="008B73FB" w:rsidRPr="002F0645">
        <w:rPr>
          <w:rFonts w:asciiTheme="minorEastAsia" w:eastAsiaTheme="minorEastAsia" w:hAnsiTheme="minorEastAsia" w:cs="ＭＳ 明朝" w:hint="eastAsia"/>
          <w:kern w:val="0"/>
          <w:sz w:val="22"/>
          <w:szCs w:val="22"/>
        </w:rPr>
        <w:t>法人その他の団体又はその代表者等（法人である場合にはその法人の役員又はその支店若しくは営業所等（常時業務等の契約を締結する事務所をいう。）を代表する者を、法人以外の団体である場合にはその団体の代表者又は役員をいう。以下同じ。）が</w:t>
      </w:r>
      <w:r w:rsidR="008B73FB">
        <w:rPr>
          <w:rFonts w:asciiTheme="minorEastAsia" w:eastAsiaTheme="minorEastAsia" w:hAnsiTheme="minorEastAsia" w:cs="ＭＳ 明朝" w:hint="eastAsia"/>
          <w:kern w:val="0"/>
          <w:sz w:val="22"/>
          <w:szCs w:val="22"/>
        </w:rPr>
        <w:t>、</w:t>
      </w:r>
      <w:r w:rsidR="008B73FB" w:rsidRPr="002F0645">
        <w:rPr>
          <w:rFonts w:asciiTheme="minorEastAsia" w:eastAsiaTheme="minorEastAsia" w:hAnsiTheme="minorEastAsia" w:cs="ＭＳ 明朝" w:hint="eastAsia"/>
          <w:kern w:val="0"/>
          <w:sz w:val="22"/>
          <w:szCs w:val="22"/>
        </w:rPr>
        <w:t>次の</w:t>
      </w:r>
      <w:r w:rsidR="008B73FB">
        <w:rPr>
          <w:rFonts w:asciiTheme="minorEastAsia" w:eastAsiaTheme="minorEastAsia" w:hAnsiTheme="minorEastAsia" w:cs="ＭＳ 明朝" w:hint="eastAsia"/>
          <w:kern w:val="0"/>
          <w:sz w:val="22"/>
          <w:szCs w:val="22"/>
        </w:rPr>
        <w:t>要件に該当しないこと</w:t>
      </w:r>
      <w:r w:rsidR="008B73FB" w:rsidRPr="002F0645">
        <w:rPr>
          <w:rFonts w:asciiTheme="minorEastAsia" w:eastAsiaTheme="minorEastAsia" w:hAnsiTheme="minorEastAsia" w:cs="ＭＳ 明朝" w:hint="eastAsia"/>
          <w:kern w:val="0"/>
          <w:sz w:val="22"/>
          <w:szCs w:val="22"/>
        </w:rPr>
        <w:t>。</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(ｱ) </w:t>
      </w:r>
      <w:r w:rsidRPr="00E8659C">
        <w:rPr>
          <w:rFonts w:ascii="ＭＳ 明朝" w:hAnsi="ＭＳ 明朝" w:hint="eastAsia"/>
          <w:sz w:val="22"/>
          <w:szCs w:val="22"/>
        </w:rPr>
        <w:t>奥州市暴力団排除条例（平成</w:t>
      </w:r>
      <w:r>
        <w:rPr>
          <w:rFonts w:ascii="ＭＳ 明朝" w:hAnsi="ＭＳ 明朝" w:hint="eastAsia"/>
          <w:sz w:val="22"/>
          <w:szCs w:val="22"/>
        </w:rPr>
        <w:t>27</w:t>
      </w:r>
      <w:r w:rsidRPr="00E8659C">
        <w:rPr>
          <w:rFonts w:ascii="ＭＳ 明朝" w:hAnsi="ＭＳ 明朝" w:hint="eastAsia"/>
          <w:sz w:val="22"/>
          <w:szCs w:val="22"/>
        </w:rPr>
        <w:t>年奥州市条例第</w:t>
      </w:r>
      <w:r>
        <w:rPr>
          <w:rFonts w:ascii="ＭＳ 明朝" w:hAnsi="ＭＳ 明朝" w:hint="eastAsia"/>
          <w:sz w:val="22"/>
          <w:szCs w:val="22"/>
        </w:rPr>
        <w:t>20</w:t>
      </w:r>
      <w:r w:rsidRPr="00E8659C">
        <w:rPr>
          <w:rFonts w:ascii="ＭＳ 明朝" w:hAnsi="ＭＳ 明朝" w:hint="eastAsia"/>
          <w:sz w:val="22"/>
          <w:szCs w:val="22"/>
        </w:rPr>
        <w:t>号）第７条第１項に規定する</w:t>
      </w:r>
      <w:r w:rsidRPr="00E8659C">
        <w:rPr>
          <w:rFonts w:asciiTheme="minorEastAsia" w:eastAsiaTheme="minorEastAsia" w:hAnsiTheme="minorEastAsia" w:cs="ＭＳ 明朝" w:hint="eastAsia"/>
          <w:kern w:val="0"/>
          <w:sz w:val="22"/>
          <w:szCs w:val="22"/>
        </w:rPr>
        <w:t>暴力団関係者</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sz w:val="22"/>
          <w:szCs w:val="22"/>
        </w:rPr>
      </w:pPr>
      <w:r>
        <w:rPr>
          <w:rFonts w:asciiTheme="minorEastAsia" w:eastAsiaTheme="minorEastAsia" w:hAnsiTheme="minorEastAsia" w:cs="ＭＳ 明朝" w:hint="eastAsia"/>
          <w:kern w:val="0"/>
          <w:sz w:val="22"/>
          <w:szCs w:val="22"/>
        </w:rPr>
        <w:t xml:space="preserve">　　　(ｲ) </w:t>
      </w:r>
      <w:r w:rsidR="001C7C7C">
        <w:rPr>
          <w:rFonts w:asciiTheme="minorEastAsia" w:eastAsiaTheme="minorEastAsia" w:hAnsiTheme="minorEastAsia" w:cs="ＭＳ 明朝" w:hint="eastAsia"/>
          <w:kern w:val="0"/>
          <w:sz w:val="22"/>
          <w:szCs w:val="22"/>
        </w:rPr>
        <w:t>拘禁</w:t>
      </w:r>
      <w:r w:rsidRPr="00E8659C">
        <w:rPr>
          <w:rFonts w:asciiTheme="minorEastAsia" w:eastAsiaTheme="minorEastAsia" w:hAnsiTheme="minorEastAsia" w:hint="eastAsia"/>
          <w:sz w:val="22"/>
          <w:szCs w:val="22"/>
        </w:rPr>
        <w:t>刑の執行を終わってから、又は執行を受けることがなくなってから２年を経過していないこと。</w:t>
      </w:r>
    </w:p>
    <w:p w:rsidR="00540670" w:rsidRPr="00500FCB" w:rsidRDefault="00540670" w:rsidP="00540670">
      <w:pPr>
        <w:kinsoku w:val="0"/>
        <w:overflowPunct w:val="0"/>
        <w:autoSpaceDE w:val="0"/>
        <w:autoSpaceDN w:val="0"/>
        <w:adjustRightInd w:val="0"/>
        <w:ind w:left="660" w:hangingChars="300" w:hanging="660"/>
        <w:jc w:val="left"/>
        <w:rPr>
          <w:rFonts w:asciiTheme="minorEastAsia" w:eastAsiaTheme="minorEastAsia" w:hAnsiTheme="minorEastAsia"/>
          <w:sz w:val="22"/>
          <w:szCs w:val="22"/>
        </w:rPr>
      </w:pPr>
      <w:r>
        <w:rPr>
          <w:rFonts w:asciiTheme="minorEastAsia" w:eastAsiaTheme="minorEastAsia" w:hAnsiTheme="minorEastAsia" w:hint="eastAsia"/>
          <w:color w:val="FF0000"/>
          <w:sz w:val="22"/>
          <w:szCs w:val="22"/>
        </w:rPr>
        <w:t xml:space="preserve">　</w:t>
      </w:r>
      <w:r w:rsidRPr="00500FCB">
        <w:rPr>
          <w:rFonts w:asciiTheme="minorEastAsia" w:eastAsiaTheme="minorEastAsia" w:hAnsiTheme="minorEastAsia" w:hint="eastAsia"/>
          <w:color w:val="FF0000"/>
          <w:sz w:val="22"/>
          <w:szCs w:val="22"/>
        </w:rPr>
        <w:t xml:space="preserve">　</w:t>
      </w:r>
      <w:r w:rsidRPr="00500FCB">
        <w:rPr>
          <w:rFonts w:asciiTheme="minorEastAsia" w:eastAsiaTheme="minorEastAsia" w:hAnsiTheme="minorEastAsia" w:hint="eastAsia"/>
          <w:sz w:val="22"/>
          <w:szCs w:val="22"/>
        </w:rPr>
        <w:t>カ　直近３年以内に労働基準監督署から是正勧告を受けていない</w:t>
      </w:r>
      <w:r w:rsidR="00592090">
        <w:rPr>
          <w:rFonts w:asciiTheme="minorEastAsia" w:eastAsiaTheme="minorEastAsia" w:hAnsiTheme="minorEastAsia" w:hint="eastAsia"/>
          <w:sz w:val="22"/>
          <w:szCs w:val="22"/>
        </w:rPr>
        <w:t>こと</w:t>
      </w:r>
      <w:r w:rsidRPr="00500FCB">
        <w:rPr>
          <w:rFonts w:asciiTheme="minorEastAsia" w:eastAsiaTheme="minorEastAsia" w:hAnsiTheme="minorEastAsia" w:hint="eastAsia"/>
          <w:sz w:val="22"/>
          <w:szCs w:val="22"/>
        </w:rPr>
        <w:t>。（必要な措置の実施については労働基準監督署に報告済みである</w:t>
      </w:r>
      <w:r w:rsidR="00F02DF7">
        <w:rPr>
          <w:rFonts w:asciiTheme="minorEastAsia" w:eastAsiaTheme="minorEastAsia" w:hAnsiTheme="minorEastAsia" w:hint="eastAsia"/>
          <w:sz w:val="22"/>
          <w:szCs w:val="22"/>
        </w:rPr>
        <w:t>こと</w:t>
      </w:r>
      <w:r w:rsidRPr="00500FCB">
        <w:rPr>
          <w:rFonts w:asciiTheme="minorEastAsia" w:eastAsiaTheme="minorEastAsia" w:hAnsiTheme="minorEastAsia" w:hint="eastAsia"/>
          <w:sz w:val="22"/>
          <w:szCs w:val="22"/>
        </w:rPr>
        <w:t>。）</w:t>
      </w:r>
    </w:p>
    <w:p w:rsidR="00CA6609" w:rsidRPr="009E25A5" w:rsidRDefault="00540670" w:rsidP="00540670">
      <w:pPr>
        <w:kinsoku w:val="0"/>
        <w:overflowPunct w:val="0"/>
        <w:autoSpaceDE w:val="0"/>
        <w:autoSpaceDN w:val="0"/>
        <w:adjustRightInd w:val="0"/>
        <w:ind w:leftChars="200" w:left="420"/>
        <w:jc w:val="left"/>
        <w:rPr>
          <w:rFonts w:asciiTheme="minorEastAsia" w:eastAsiaTheme="minorEastAsia" w:hAnsiTheme="minorEastAsia"/>
          <w:sz w:val="22"/>
          <w:szCs w:val="22"/>
        </w:rPr>
      </w:pPr>
      <w:r w:rsidRPr="009E25A5">
        <w:rPr>
          <w:rFonts w:asciiTheme="minorEastAsia" w:eastAsiaTheme="minorEastAsia" w:hAnsiTheme="minorEastAsia" w:hint="eastAsia"/>
          <w:sz w:val="22"/>
          <w:szCs w:val="22"/>
        </w:rPr>
        <w:t>キ</w:t>
      </w:r>
      <w:r w:rsidR="00CA6609" w:rsidRPr="009E25A5">
        <w:rPr>
          <w:rFonts w:asciiTheme="minorEastAsia" w:eastAsiaTheme="minorEastAsia" w:hAnsiTheme="minorEastAsia" w:hint="eastAsia"/>
          <w:sz w:val="22"/>
          <w:szCs w:val="22"/>
        </w:rPr>
        <w:t xml:space="preserve">　施設の管理運営にあたり、次に掲げる条件を満たすことが可能な団体であること</w:t>
      </w:r>
      <w:r w:rsidR="007417C6" w:rsidRPr="009E25A5">
        <w:rPr>
          <w:rFonts w:asciiTheme="minorEastAsia" w:eastAsiaTheme="minorEastAsia" w:hAnsiTheme="minorEastAsia" w:hint="eastAsia"/>
          <w:sz w:val="22"/>
          <w:szCs w:val="22"/>
        </w:rPr>
        <w:t>。</w:t>
      </w:r>
    </w:p>
    <w:p w:rsidR="00CA6609" w:rsidRPr="009E25A5" w:rsidRDefault="00CA6609" w:rsidP="00CA6609">
      <w:pPr>
        <w:kinsoku w:val="0"/>
        <w:overflowPunct w:val="0"/>
        <w:autoSpaceDE w:val="0"/>
        <w:autoSpaceDN w:val="0"/>
        <w:adjustRightInd w:val="0"/>
        <w:ind w:leftChars="300" w:left="630"/>
        <w:jc w:val="left"/>
        <w:rPr>
          <w:rFonts w:asciiTheme="minorEastAsia" w:eastAsiaTheme="minorEastAsia" w:hAnsiTheme="minorEastAsia"/>
          <w:sz w:val="22"/>
          <w:szCs w:val="22"/>
        </w:rPr>
      </w:pPr>
      <w:r w:rsidRPr="009E25A5">
        <w:rPr>
          <w:rFonts w:asciiTheme="minorEastAsia" w:eastAsiaTheme="minorEastAsia" w:hAnsiTheme="minorEastAsia" w:hint="eastAsia"/>
          <w:sz w:val="22"/>
          <w:szCs w:val="22"/>
        </w:rPr>
        <w:t>(ｱ)</w:t>
      </w:r>
      <w:r w:rsidRPr="009E25A5">
        <w:rPr>
          <w:rFonts w:asciiTheme="minorEastAsia" w:eastAsiaTheme="minorEastAsia" w:hAnsiTheme="minorEastAsia"/>
          <w:sz w:val="22"/>
          <w:szCs w:val="22"/>
        </w:rPr>
        <w:t xml:space="preserve"> </w:t>
      </w:r>
      <w:r w:rsidRPr="009E25A5">
        <w:rPr>
          <w:rFonts w:asciiTheme="minorEastAsia" w:eastAsiaTheme="minorEastAsia" w:hAnsiTheme="minorEastAsia" w:hint="eastAsia"/>
          <w:sz w:val="22"/>
          <w:szCs w:val="22"/>
        </w:rPr>
        <w:t>地域の実情把握による円滑な管理運営</w:t>
      </w:r>
    </w:p>
    <w:p w:rsidR="00CA6609" w:rsidRPr="009E25A5" w:rsidRDefault="00CA6609" w:rsidP="00CA6609">
      <w:pPr>
        <w:kinsoku w:val="0"/>
        <w:overflowPunct w:val="0"/>
        <w:autoSpaceDE w:val="0"/>
        <w:autoSpaceDN w:val="0"/>
        <w:adjustRightInd w:val="0"/>
        <w:ind w:leftChars="300" w:left="630"/>
        <w:jc w:val="left"/>
        <w:rPr>
          <w:rFonts w:asciiTheme="minorEastAsia" w:eastAsiaTheme="minorEastAsia" w:hAnsiTheme="minorEastAsia"/>
          <w:sz w:val="22"/>
          <w:szCs w:val="22"/>
        </w:rPr>
      </w:pPr>
      <w:r w:rsidRPr="009E25A5">
        <w:rPr>
          <w:rFonts w:asciiTheme="minorEastAsia" w:eastAsiaTheme="minorEastAsia" w:hAnsiTheme="minorEastAsia" w:hint="eastAsia"/>
          <w:sz w:val="22"/>
          <w:szCs w:val="22"/>
        </w:rPr>
        <w:t>(ｲ)</w:t>
      </w:r>
      <w:r w:rsidRPr="009E25A5">
        <w:rPr>
          <w:rFonts w:asciiTheme="minorEastAsia" w:eastAsiaTheme="minorEastAsia" w:hAnsiTheme="minorEastAsia"/>
          <w:sz w:val="22"/>
          <w:szCs w:val="22"/>
        </w:rPr>
        <w:t xml:space="preserve"> </w:t>
      </w:r>
      <w:r w:rsidRPr="009E25A5">
        <w:rPr>
          <w:rFonts w:asciiTheme="minorEastAsia" w:eastAsiaTheme="minorEastAsia" w:hAnsiTheme="minorEastAsia" w:hint="eastAsia"/>
          <w:sz w:val="22"/>
          <w:szCs w:val="22"/>
        </w:rPr>
        <w:t>緊急時における</w:t>
      </w:r>
      <w:r w:rsidRPr="009E25A5">
        <w:rPr>
          <w:rFonts w:asciiTheme="minorEastAsia" w:eastAsiaTheme="minorEastAsia" w:hAnsiTheme="minorEastAsia"/>
          <w:sz w:val="22"/>
          <w:szCs w:val="22"/>
        </w:rPr>
        <w:t>対応の迅速化</w:t>
      </w:r>
    </w:p>
    <w:p w:rsidR="00CA6609" w:rsidRPr="009E25A5" w:rsidRDefault="00CA6609" w:rsidP="00CA6609">
      <w:pPr>
        <w:kinsoku w:val="0"/>
        <w:overflowPunct w:val="0"/>
        <w:autoSpaceDE w:val="0"/>
        <w:autoSpaceDN w:val="0"/>
        <w:adjustRightInd w:val="0"/>
        <w:ind w:leftChars="300" w:left="630"/>
        <w:jc w:val="left"/>
        <w:rPr>
          <w:rFonts w:asciiTheme="minorEastAsia" w:eastAsiaTheme="minorEastAsia" w:hAnsiTheme="minorEastAsia"/>
          <w:sz w:val="22"/>
          <w:szCs w:val="22"/>
        </w:rPr>
      </w:pPr>
      <w:r w:rsidRPr="009E25A5">
        <w:rPr>
          <w:rFonts w:asciiTheme="minorEastAsia" w:eastAsiaTheme="minorEastAsia" w:hAnsiTheme="minorEastAsia" w:hint="eastAsia"/>
          <w:sz w:val="22"/>
          <w:szCs w:val="22"/>
        </w:rPr>
        <w:t>(ｳ)</w:t>
      </w:r>
      <w:r w:rsidRPr="009E25A5">
        <w:rPr>
          <w:rFonts w:asciiTheme="minorEastAsia" w:eastAsiaTheme="minorEastAsia" w:hAnsiTheme="minorEastAsia"/>
          <w:sz w:val="22"/>
          <w:szCs w:val="22"/>
        </w:rPr>
        <w:t xml:space="preserve"> </w:t>
      </w:r>
      <w:r w:rsidRPr="009E25A5">
        <w:rPr>
          <w:rFonts w:asciiTheme="minorEastAsia" w:eastAsiaTheme="minorEastAsia" w:hAnsiTheme="minorEastAsia" w:hint="eastAsia"/>
          <w:sz w:val="22"/>
          <w:szCs w:val="22"/>
        </w:rPr>
        <w:t>地域の</w:t>
      </w:r>
      <w:r w:rsidRPr="009E25A5">
        <w:rPr>
          <w:rFonts w:asciiTheme="minorEastAsia" w:eastAsiaTheme="minorEastAsia" w:hAnsiTheme="minorEastAsia"/>
          <w:sz w:val="22"/>
          <w:szCs w:val="22"/>
        </w:rPr>
        <w:t>活性化、雇用等の</w:t>
      </w:r>
      <w:r w:rsidRPr="009E25A5">
        <w:rPr>
          <w:rFonts w:asciiTheme="minorEastAsia" w:eastAsiaTheme="minorEastAsia" w:hAnsiTheme="minorEastAsia" w:hint="eastAsia"/>
          <w:sz w:val="22"/>
          <w:szCs w:val="22"/>
        </w:rPr>
        <w:t>創出</w:t>
      </w:r>
    </w:p>
    <w:p w:rsidR="008B73FB" w:rsidRPr="002F0645" w:rsidRDefault="008B73FB" w:rsidP="008B73FB">
      <w:pPr>
        <w:kinsoku w:val="0"/>
        <w:overflowPunct w:val="0"/>
        <w:autoSpaceDE w:val="0"/>
        <w:autoSpaceDN w:val="0"/>
        <w:adjustRightInd w:val="0"/>
        <w:ind w:left="440" w:hangingChars="200" w:hanging="440"/>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(2) </w:t>
      </w:r>
      <w:r>
        <w:rPr>
          <w:rFonts w:asciiTheme="minorEastAsia" w:eastAsiaTheme="minorEastAsia" w:hAnsiTheme="minorEastAsia" w:cs="ＭＳ 明朝" w:hint="eastAsia"/>
          <w:kern w:val="0"/>
          <w:sz w:val="22"/>
          <w:szCs w:val="22"/>
        </w:rPr>
        <w:t>本市</w:t>
      </w:r>
      <w:r w:rsidRPr="002F0645">
        <w:rPr>
          <w:rFonts w:asciiTheme="minorEastAsia" w:eastAsiaTheme="minorEastAsia" w:hAnsiTheme="minorEastAsia" w:cs="ＭＳ 明朝" w:hint="eastAsia"/>
          <w:kern w:val="0"/>
          <w:sz w:val="22"/>
          <w:szCs w:val="22"/>
        </w:rPr>
        <w:t>指定管理者の選定に当たっては</w:t>
      </w:r>
      <w:r>
        <w:rPr>
          <w:rFonts w:asciiTheme="minorEastAsia" w:eastAsiaTheme="minorEastAsia" w:hAnsiTheme="minorEastAsia" w:cs="ＭＳ 明朝" w:hint="eastAsia"/>
          <w:kern w:val="0"/>
          <w:sz w:val="22"/>
          <w:szCs w:val="22"/>
        </w:rPr>
        <w:t>、</w:t>
      </w:r>
      <w:r w:rsidRPr="002F0645">
        <w:rPr>
          <w:rFonts w:asciiTheme="minorEastAsia" w:eastAsiaTheme="minorEastAsia" w:hAnsiTheme="minorEastAsia" w:hint="eastAsia"/>
          <w:sz w:val="22"/>
          <w:szCs w:val="22"/>
        </w:rPr>
        <w:t>法第</w:t>
      </w:r>
      <w:r>
        <w:rPr>
          <w:rFonts w:asciiTheme="minorEastAsia" w:eastAsiaTheme="minorEastAsia" w:hAnsiTheme="minorEastAsia" w:hint="eastAsia"/>
          <w:sz w:val="22"/>
          <w:szCs w:val="22"/>
        </w:rPr>
        <w:t>92</w:t>
      </w:r>
      <w:r w:rsidRPr="002F0645">
        <w:rPr>
          <w:rFonts w:asciiTheme="minorEastAsia" w:eastAsiaTheme="minorEastAsia" w:hAnsiTheme="minorEastAsia" w:hint="eastAsia"/>
          <w:sz w:val="22"/>
          <w:szCs w:val="22"/>
        </w:rPr>
        <w:t>条の</w:t>
      </w:r>
      <w:r>
        <w:rPr>
          <w:rFonts w:asciiTheme="minorEastAsia" w:eastAsiaTheme="minorEastAsia" w:hAnsiTheme="minorEastAsia" w:hint="eastAsia"/>
          <w:sz w:val="22"/>
          <w:szCs w:val="22"/>
        </w:rPr>
        <w:t>２</w:t>
      </w:r>
      <w:r w:rsidRPr="002F0645">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法</w:t>
      </w:r>
      <w:r w:rsidRPr="002F0645">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142</w:t>
      </w:r>
      <w:r w:rsidRPr="002F0645">
        <w:rPr>
          <w:rFonts w:asciiTheme="minorEastAsia" w:eastAsiaTheme="minorEastAsia" w:hAnsiTheme="minorEastAsia" w:hint="eastAsia"/>
          <w:sz w:val="22"/>
          <w:szCs w:val="22"/>
        </w:rPr>
        <w:t>条</w:t>
      </w:r>
      <w:r>
        <w:rPr>
          <w:rFonts w:asciiTheme="minorEastAsia" w:eastAsiaTheme="minorEastAsia" w:hAnsiTheme="minorEastAsia" w:hint="eastAsia"/>
          <w:sz w:val="22"/>
          <w:szCs w:val="22"/>
        </w:rPr>
        <w:t>、法第166条第２項、法</w:t>
      </w:r>
      <w:r w:rsidRPr="002F0645">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180</w:t>
      </w:r>
      <w:r w:rsidRPr="002F0645">
        <w:rPr>
          <w:rFonts w:asciiTheme="minorEastAsia" w:eastAsiaTheme="minorEastAsia" w:hAnsiTheme="minorEastAsia" w:hint="eastAsia"/>
          <w:sz w:val="22"/>
          <w:szCs w:val="22"/>
        </w:rPr>
        <w:t>条の</w:t>
      </w:r>
      <w:r>
        <w:rPr>
          <w:rFonts w:asciiTheme="minorEastAsia" w:eastAsiaTheme="minorEastAsia" w:hAnsiTheme="minorEastAsia" w:hint="eastAsia"/>
          <w:sz w:val="22"/>
          <w:szCs w:val="22"/>
        </w:rPr>
        <w:t>５</w:t>
      </w:r>
      <w:r w:rsidRPr="002F0645">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６</w:t>
      </w:r>
      <w:r w:rsidRPr="002F0645">
        <w:rPr>
          <w:rFonts w:asciiTheme="minorEastAsia" w:eastAsiaTheme="minorEastAsia" w:hAnsiTheme="minorEastAsia" w:hint="eastAsia"/>
          <w:sz w:val="22"/>
          <w:szCs w:val="22"/>
        </w:rPr>
        <w:t>項</w:t>
      </w:r>
      <w:r>
        <w:rPr>
          <w:rFonts w:asciiTheme="minorEastAsia" w:eastAsiaTheme="minorEastAsia" w:hAnsiTheme="minorEastAsia" w:hint="eastAsia"/>
          <w:sz w:val="22"/>
          <w:szCs w:val="22"/>
        </w:rPr>
        <w:t>及び地方公営企業法（昭和27年法律第292号）第７条の２第11項に規定する</w:t>
      </w:r>
      <w:r w:rsidRPr="002F0645">
        <w:rPr>
          <w:rFonts w:asciiTheme="minorEastAsia" w:eastAsiaTheme="minorEastAsia" w:hAnsiTheme="minorEastAsia" w:hint="eastAsia"/>
          <w:sz w:val="22"/>
          <w:szCs w:val="22"/>
        </w:rPr>
        <w:t>兼業禁止の規定</w:t>
      </w:r>
      <w:r w:rsidRPr="002F0645">
        <w:rPr>
          <w:rFonts w:asciiTheme="minorEastAsia" w:eastAsiaTheme="minorEastAsia" w:hAnsiTheme="minorEastAsia" w:cs="ＭＳ 明朝" w:hint="eastAsia"/>
          <w:kern w:val="0"/>
          <w:sz w:val="22"/>
          <w:szCs w:val="22"/>
        </w:rPr>
        <w:t>を準用</w:t>
      </w:r>
      <w:r>
        <w:rPr>
          <w:rFonts w:asciiTheme="minorEastAsia" w:eastAsiaTheme="minorEastAsia" w:hAnsiTheme="minorEastAsia" w:cs="ＭＳ 明朝" w:hint="eastAsia"/>
          <w:kern w:val="0"/>
          <w:sz w:val="22"/>
          <w:szCs w:val="22"/>
        </w:rPr>
        <w:t>させる</w:t>
      </w:r>
      <w:r w:rsidRPr="002F0645">
        <w:rPr>
          <w:rFonts w:asciiTheme="minorEastAsia" w:eastAsiaTheme="minorEastAsia" w:hAnsiTheme="minorEastAsia" w:cs="ＭＳ 明朝" w:hint="eastAsia"/>
          <w:kern w:val="0"/>
          <w:sz w:val="22"/>
          <w:szCs w:val="22"/>
        </w:rPr>
        <w:t>ものと</w:t>
      </w:r>
      <w:r>
        <w:rPr>
          <w:rFonts w:asciiTheme="minorEastAsia" w:eastAsiaTheme="minorEastAsia" w:hAnsiTheme="minorEastAsia" w:cs="ＭＳ 明朝" w:hint="eastAsia"/>
          <w:kern w:val="0"/>
          <w:sz w:val="22"/>
          <w:szCs w:val="22"/>
        </w:rPr>
        <w:t>します</w:t>
      </w:r>
      <w:r w:rsidRPr="002F0645">
        <w:rPr>
          <w:rFonts w:asciiTheme="minorEastAsia" w:eastAsiaTheme="minorEastAsia" w:hAnsiTheme="minorEastAsia" w:hint="eastAsia"/>
          <w:sz w:val="22"/>
          <w:szCs w:val="22"/>
        </w:rPr>
        <w:t>。</w:t>
      </w:r>
    </w:p>
    <w:p w:rsidR="008B73FB" w:rsidRDefault="008B73FB" w:rsidP="008B73FB">
      <w:pPr>
        <w:kinsoku w:val="0"/>
        <w:overflowPunct w:val="0"/>
        <w:autoSpaceDE w:val="0"/>
        <w:autoSpaceDN w:val="0"/>
        <w:adjustRightInd w:val="0"/>
        <w:ind w:left="440" w:hangingChars="200" w:hanging="440"/>
        <w:jc w:val="left"/>
        <w:rPr>
          <w:rFonts w:ascii="ＭＳ 明朝" w:hAnsi="ＭＳ 明朝"/>
          <w:sz w:val="22"/>
          <w:szCs w:val="22"/>
        </w:rPr>
      </w:pPr>
      <w:r>
        <w:rPr>
          <w:rFonts w:ascii="ＭＳ 明朝" w:hAnsi="ＭＳ 明朝" w:cs="ＭＳ 明朝" w:hint="eastAsia"/>
          <w:color w:val="000000"/>
          <w:kern w:val="0"/>
          <w:sz w:val="22"/>
          <w:szCs w:val="22"/>
        </w:rPr>
        <w:t xml:space="preserve">　(3) </w:t>
      </w:r>
      <w:r w:rsidRPr="00990A9C">
        <w:rPr>
          <w:rFonts w:ascii="ＭＳ 明朝" w:hAnsi="ＭＳ 明朝" w:hint="eastAsia"/>
          <w:sz w:val="22"/>
          <w:szCs w:val="22"/>
        </w:rPr>
        <w:t>指定管理開始前及び開始後において、資格を失効</w:t>
      </w:r>
      <w:r>
        <w:rPr>
          <w:rFonts w:ascii="ＭＳ 明朝" w:hAnsi="ＭＳ 明朝" w:hint="eastAsia"/>
          <w:sz w:val="22"/>
          <w:szCs w:val="22"/>
        </w:rPr>
        <w:t>又は</w:t>
      </w:r>
      <w:r w:rsidRPr="00990A9C">
        <w:rPr>
          <w:rFonts w:ascii="ＭＳ 明朝" w:hAnsi="ＭＳ 明朝" w:hint="eastAsia"/>
          <w:sz w:val="22"/>
          <w:szCs w:val="22"/>
        </w:rPr>
        <w:t>取得できず、市が指定を取り消すことになる場合は、その損害の賠償を請求する場合があります。</w:t>
      </w:r>
    </w:p>
    <w:p w:rsidR="008B73FB" w:rsidRDefault="008B73FB" w:rsidP="008B73FB">
      <w:pPr>
        <w:kinsoku w:val="0"/>
        <w:overflowPunct w:val="0"/>
        <w:autoSpaceDE w:val="0"/>
        <w:autoSpaceDN w:val="0"/>
        <w:adjustRightInd w:val="0"/>
        <w:ind w:left="440" w:hangingChars="200" w:hanging="440"/>
        <w:jc w:val="left"/>
        <w:rPr>
          <w:rFonts w:asciiTheme="minorEastAsia" w:eastAsiaTheme="minorEastAsia" w:hAnsiTheme="minorEastAsia" w:cs="ＭＳ 明朝"/>
          <w:kern w:val="0"/>
          <w:sz w:val="22"/>
          <w:szCs w:val="22"/>
        </w:rPr>
      </w:pPr>
      <w:r w:rsidRPr="00273D4D">
        <w:rPr>
          <w:rFonts w:asciiTheme="minorEastAsia" w:eastAsiaTheme="minorEastAsia" w:hAnsiTheme="minorEastAsia" w:hint="eastAsia"/>
          <w:sz w:val="22"/>
          <w:szCs w:val="22"/>
        </w:rPr>
        <w:t xml:space="preserve">　　</w:t>
      </w:r>
      <w:r w:rsidRPr="00273D4D">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 xml:space="preserve">　共同事業体</w:t>
      </w:r>
      <w:r w:rsidRPr="00273D4D">
        <w:rPr>
          <w:rFonts w:asciiTheme="minorEastAsia" w:eastAsiaTheme="minorEastAsia" w:hAnsiTheme="minorEastAsia" w:cs="ＭＳ 明朝" w:hint="eastAsia"/>
          <w:kern w:val="0"/>
          <w:sz w:val="22"/>
          <w:szCs w:val="22"/>
        </w:rPr>
        <w:t>（複数の法人・団体により構成する企業連合等）の場合の注意事項</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273D4D">
        <w:rPr>
          <w:rFonts w:asciiTheme="minorEastAsia" w:eastAsiaTheme="minorEastAsia" w:hAnsiTheme="minorEastAsia" w:cs="ＭＳ 明朝" w:hint="eastAsia"/>
          <w:kern w:val="0"/>
          <w:sz w:val="22"/>
          <w:szCs w:val="22"/>
        </w:rPr>
        <w:t>①</w:t>
      </w:r>
      <w:r>
        <w:rPr>
          <w:rFonts w:asciiTheme="minorEastAsia" w:eastAsiaTheme="minorEastAsia" w:hAnsiTheme="minorEastAsia" w:cs="ＭＳ 明朝" w:hint="eastAsia"/>
          <w:kern w:val="0"/>
          <w:sz w:val="22"/>
          <w:szCs w:val="22"/>
        </w:rPr>
        <w:t xml:space="preserve">　</w:t>
      </w:r>
      <w:r w:rsidRPr="00273D4D">
        <w:rPr>
          <w:rFonts w:asciiTheme="minorEastAsia" w:eastAsiaTheme="minorEastAsia" w:hAnsiTheme="minorEastAsia" w:cs="ＭＳ 明朝" w:hint="eastAsia"/>
          <w:kern w:val="0"/>
          <w:sz w:val="22"/>
          <w:szCs w:val="22"/>
        </w:rPr>
        <w:t>複数の法人・団体により構成する</w:t>
      </w:r>
      <w:r>
        <w:rPr>
          <w:rFonts w:asciiTheme="minorEastAsia" w:eastAsiaTheme="minorEastAsia" w:hAnsiTheme="minorEastAsia" w:cs="ＭＳ 明朝" w:hint="eastAsia"/>
          <w:kern w:val="0"/>
          <w:sz w:val="22"/>
          <w:szCs w:val="22"/>
        </w:rPr>
        <w:t>共同事業体</w:t>
      </w:r>
      <w:r w:rsidRPr="00273D4D">
        <w:rPr>
          <w:rFonts w:asciiTheme="minorEastAsia" w:eastAsiaTheme="minorEastAsia" w:hAnsiTheme="minorEastAsia" w:cs="ＭＳ 明朝" w:hint="eastAsia"/>
          <w:kern w:val="0"/>
          <w:sz w:val="22"/>
          <w:szCs w:val="22"/>
        </w:rPr>
        <w:t>も可能としますが、同一の法人・団体が同一の施設に応募する複数の</w:t>
      </w:r>
      <w:r>
        <w:rPr>
          <w:rFonts w:asciiTheme="minorEastAsia" w:eastAsiaTheme="minorEastAsia" w:hAnsiTheme="minorEastAsia" w:cs="ＭＳ 明朝" w:hint="eastAsia"/>
          <w:kern w:val="0"/>
          <w:sz w:val="22"/>
          <w:szCs w:val="22"/>
        </w:rPr>
        <w:t>共同事業体</w:t>
      </w:r>
      <w:r w:rsidRPr="00273D4D">
        <w:rPr>
          <w:rFonts w:asciiTheme="minorEastAsia" w:eastAsiaTheme="minorEastAsia" w:hAnsiTheme="minorEastAsia" w:cs="ＭＳ 明朝" w:hint="eastAsia"/>
          <w:kern w:val="0"/>
          <w:sz w:val="22"/>
          <w:szCs w:val="22"/>
        </w:rPr>
        <w:t>へ参加することはできません。</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273D4D">
        <w:rPr>
          <w:rFonts w:asciiTheme="minorEastAsia" w:eastAsiaTheme="minorEastAsia" w:hAnsiTheme="minorEastAsia" w:cs="ＭＳ 明朝" w:hint="eastAsia"/>
          <w:kern w:val="0"/>
          <w:sz w:val="22"/>
          <w:szCs w:val="22"/>
        </w:rPr>
        <w:t>②</w:t>
      </w:r>
      <w:r>
        <w:rPr>
          <w:rFonts w:asciiTheme="minorEastAsia" w:eastAsiaTheme="minorEastAsia" w:hAnsiTheme="minorEastAsia" w:cs="ＭＳ 明朝" w:hint="eastAsia"/>
          <w:kern w:val="0"/>
          <w:sz w:val="22"/>
          <w:szCs w:val="22"/>
        </w:rPr>
        <w:t xml:space="preserve">　共同事業体</w:t>
      </w:r>
      <w:r w:rsidRPr="00273D4D">
        <w:rPr>
          <w:rFonts w:asciiTheme="minorEastAsia" w:eastAsiaTheme="minorEastAsia" w:hAnsiTheme="minorEastAsia" w:cs="ＭＳ 明朝" w:hint="eastAsia"/>
          <w:kern w:val="0"/>
          <w:sz w:val="22"/>
          <w:szCs w:val="22"/>
        </w:rPr>
        <w:t>で応募する場合は、代表する法人（以下「代表構成員」という。）を定めていただきます。</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273D4D">
        <w:rPr>
          <w:rFonts w:asciiTheme="minorEastAsia" w:eastAsiaTheme="minorEastAsia" w:hAnsiTheme="minorEastAsia" w:cs="ＭＳ 明朝" w:hint="eastAsia"/>
          <w:kern w:val="0"/>
          <w:sz w:val="22"/>
          <w:szCs w:val="22"/>
        </w:rPr>
        <w:t>③</w:t>
      </w:r>
      <w:r>
        <w:rPr>
          <w:rFonts w:asciiTheme="minorEastAsia" w:eastAsiaTheme="minorEastAsia" w:hAnsiTheme="minorEastAsia" w:cs="ＭＳ 明朝" w:hint="eastAsia"/>
          <w:kern w:val="0"/>
          <w:sz w:val="22"/>
          <w:szCs w:val="22"/>
        </w:rPr>
        <w:t xml:space="preserve">　</w:t>
      </w:r>
      <w:r w:rsidRPr="00273D4D">
        <w:rPr>
          <w:rFonts w:asciiTheme="minorEastAsia" w:eastAsiaTheme="minorEastAsia" w:hAnsiTheme="minorEastAsia" w:cs="ＭＳ 明朝" w:hint="eastAsia"/>
          <w:kern w:val="0"/>
          <w:sz w:val="22"/>
          <w:szCs w:val="22"/>
        </w:rPr>
        <w:t>法人格を持たない団体については、</w:t>
      </w:r>
      <w:r>
        <w:rPr>
          <w:rFonts w:asciiTheme="minorEastAsia" w:eastAsiaTheme="minorEastAsia" w:hAnsiTheme="minorEastAsia" w:cs="ＭＳ 明朝" w:hint="eastAsia"/>
          <w:kern w:val="0"/>
          <w:sz w:val="22"/>
          <w:szCs w:val="22"/>
        </w:rPr>
        <w:t>共同事業体</w:t>
      </w:r>
      <w:r w:rsidRPr="00273D4D">
        <w:rPr>
          <w:rFonts w:asciiTheme="minorEastAsia" w:eastAsiaTheme="minorEastAsia" w:hAnsiTheme="minorEastAsia" w:cs="ＭＳ 明朝" w:hint="eastAsia"/>
          <w:kern w:val="0"/>
          <w:sz w:val="22"/>
          <w:szCs w:val="22"/>
        </w:rPr>
        <w:t>の構成員となることはできますが、代表構成員になることはできません。</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273D4D">
        <w:rPr>
          <w:rFonts w:asciiTheme="minorEastAsia" w:eastAsiaTheme="minorEastAsia" w:hAnsiTheme="minorEastAsia" w:cs="ＭＳ 明朝" w:hint="eastAsia"/>
          <w:kern w:val="0"/>
          <w:sz w:val="22"/>
          <w:szCs w:val="22"/>
        </w:rPr>
        <w:t>④</w:t>
      </w:r>
      <w:r>
        <w:rPr>
          <w:rFonts w:asciiTheme="minorEastAsia" w:eastAsiaTheme="minorEastAsia" w:hAnsiTheme="minorEastAsia" w:cs="ＭＳ 明朝" w:hint="eastAsia"/>
          <w:kern w:val="0"/>
          <w:sz w:val="22"/>
          <w:szCs w:val="22"/>
        </w:rPr>
        <w:t xml:space="preserve">　</w:t>
      </w:r>
      <w:r w:rsidRPr="00273D4D">
        <w:rPr>
          <w:rFonts w:asciiTheme="minorEastAsia" w:eastAsiaTheme="minorEastAsia" w:hAnsiTheme="minorEastAsia" w:cs="ＭＳ 明朝" w:hint="eastAsia"/>
          <w:kern w:val="0"/>
          <w:sz w:val="22"/>
          <w:szCs w:val="22"/>
        </w:rPr>
        <w:t>上記</w:t>
      </w:r>
      <w:r>
        <w:rPr>
          <w:rFonts w:asciiTheme="minorEastAsia" w:eastAsiaTheme="minorEastAsia" w:hAnsiTheme="minorEastAsia" w:cs="ＭＳ 明朝" w:hint="eastAsia"/>
          <w:kern w:val="0"/>
          <w:sz w:val="22"/>
          <w:szCs w:val="22"/>
        </w:rPr>
        <w:t>(1)</w:t>
      </w:r>
      <w:r w:rsidR="00741D41">
        <w:rPr>
          <w:rFonts w:asciiTheme="minorEastAsia" w:eastAsiaTheme="minorEastAsia" w:hAnsiTheme="minorEastAsia" w:cs="ＭＳ 明朝" w:hint="eastAsia"/>
          <w:kern w:val="0"/>
          <w:sz w:val="22"/>
          <w:szCs w:val="22"/>
        </w:rPr>
        <w:t>のア、</w:t>
      </w:r>
      <w:r w:rsidR="00E73048">
        <w:rPr>
          <w:rFonts w:asciiTheme="minorEastAsia" w:eastAsiaTheme="minorEastAsia" w:hAnsiTheme="minorEastAsia" w:cs="ＭＳ 明朝" w:hint="eastAsia"/>
          <w:kern w:val="0"/>
          <w:sz w:val="22"/>
          <w:szCs w:val="22"/>
        </w:rPr>
        <w:t>イ</w:t>
      </w:r>
      <w:r>
        <w:rPr>
          <w:rFonts w:asciiTheme="minorEastAsia" w:eastAsiaTheme="minorEastAsia" w:hAnsiTheme="minorEastAsia" w:cs="ＭＳ 明朝" w:hint="eastAsia"/>
          <w:kern w:val="0"/>
          <w:sz w:val="22"/>
          <w:szCs w:val="22"/>
        </w:rPr>
        <w:t>、オ</w:t>
      </w:r>
      <w:r w:rsidRPr="00273D4D">
        <w:rPr>
          <w:rFonts w:asciiTheme="minorEastAsia" w:eastAsiaTheme="minorEastAsia" w:hAnsiTheme="minorEastAsia" w:cs="ＭＳ 明朝" w:hint="eastAsia"/>
          <w:kern w:val="0"/>
          <w:sz w:val="22"/>
          <w:szCs w:val="22"/>
        </w:rPr>
        <w:t>及び</w:t>
      </w:r>
      <w:r>
        <w:rPr>
          <w:rFonts w:asciiTheme="minorEastAsia" w:eastAsiaTheme="minorEastAsia" w:hAnsiTheme="minorEastAsia" w:cs="ＭＳ 明朝" w:hint="eastAsia"/>
          <w:kern w:val="0"/>
          <w:sz w:val="22"/>
          <w:szCs w:val="22"/>
        </w:rPr>
        <w:t>カ並びに(2)</w:t>
      </w:r>
      <w:r w:rsidRPr="00273D4D">
        <w:rPr>
          <w:rFonts w:asciiTheme="minorEastAsia" w:eastAsiaTheme="minorEastAsia" w:hAnsiTheme="minorEastAsia" w:cs="ＭＳ 明朝" w:hint="eastAsia"/>
          <w:kern w:val="0"/>
          <w:sz w:val="22"/>
          <w:szCs w:val="22"/>
        </w:rPr>
        <w:t>については、</w:t>
      </w:r>
      <w:r>
        <w:rPr>
          <w:rFonts w:asciiTheme="minorEastAsia" w:eastAsiaTheme="minorEastAsia" w:hAnsiTheme="minorEastAsia" w:cs="ＭＳ 明朝" w:hint="eastAsia"/>
          <w:kern w:val="0"/>
          <w:sz w:val="22"/>
          <w:szCs w:val="22"/>
        </w:rPr>
        <w:t>共同事業体</w:t>
      </w:r>
      <w:r w:rsidRPr="00273D4D">
        <w:rPr>
          <w:rFonts w:asciiTheme="minorEastAsia" w:eastAsiaTheme="minorEastAsia" w:hAnsiTheme="minorEastAsia" w:cs="ＭＳ 明朝" w:hint="eastAsia"/>
          <w:kern w:val="0"/>
          <w:sz w:val="22"/>
          <w:szCs w:val="22"/>
        </w:rPr>
        <w:t>の各構成員が</w:t>
      </w:r>
      <w:r>
        <w:rPr>
          <w:rFonts w:asciiTheme="minorEastAsia" w:eastAsiaTheme="minorEastAsia" w:hAnsiTheme="minorEastAsia" w:cs="ＭＳ 明朝" w:hint="eastAsia"/>
          <w:kern w:val="0"/>
          <w:sz w:val="22"/>
          <w:szCs w:val="22"/>
        </w:rPr>
        <w:t>全て</w:t>
      </w:r>
      <w:r w:rsidRPr="00273D4D">
        <w:rPr>
          <w:rFonts w:asciiTheme="minorEastAsia" w:eastAsiaTheme="minorEastAsia" w:hAnsiTheme="minorEastAsia" w:cs="ＭＳ 明朝" w:hint="eastAsia"/>
          <w:kern w:val="0"/>
          <w:sz w:val="22"/>
          <w:szCs w:val="22"/>
        </w:rPr>
        <w:t>満たすものとします。</w:t>
      </w:r>
    </w:p>
    <w:p w:rsidR="008B73FB" w:rsidRPr="00273D4D" w:rsidRDefault="008B73FB" w:rsidP="008B73FB">
      <w:pPr>
        <w:autoSpaceDE w:val="0"/>
        <w:autoSpaceDN w:val="0"/>
        <w:adjustRightInd w:val="0"/>
        <w:jc w:val="left"/>
        <w:rPr>
          <w:rFonts w:asciiTheme="minorEastAsia" w:eastAsiaTheme="minorEastAsia" w:hAnsiTheme="minorEastAsia" w:cs="Generic2-Regular"/>
          <w:kern w:val="0"/>
          <w:sz w:val="22"/>
          <w:szCs w:val="22"/>
        </w:rPr>
      </w:pPr>
      <w:r>
        <w:rPr>
          <w:rFonts w:asciiTheme="minorEastAsia" w:eastAsiaTheme="minorEastAsia" w:hAnsiTheme="minorEastAsia" w:cs="ＭＳ 明朝" w:hint="eastAsia"/>
          <w:kern w:val="0"/>
          <w:sz w:val="22"/>
          <w:szCs w:val="22"/>
        </w:rPr>
        <w:t xml:space="preserve">　　　⑤　</w:t>
      </w:r>
      <w:r w:rsidRPr="00273D4D">
        <w:rPr>
          <w:rFonts w:asciiTheme="minorEastAsia" w:eastAsiaTheme="minorEastAsia" w:hAnsiTheme="minorEastAsia" w:cs="ＭＳ 明朝" w:hint="eastAsia"/>
          <w:kern w:val="0"/>
          <w:sz w:val="22"/>
          <w:szCs w:val="22"/>
        </w:rPr>
        <w:t>上記</w:t>
      </w:r>
      <w:r>
        <w:rPr>
          <w:rFonts w:asciiTheme="minorEastAsia" w:eastAsiaTheme="minorEastAsia" w:hAnsiTheme="minorEastAsia" w:cs="ＭＳ 明朝" w:hint="eastAsia"/>
          <w:kern w:val="0"/>
          <w:sz w:val="22"/>
          <w:szCs w:val="22"/>
        </w:rPr>
        <w:t>(1)のウ</w:t>
      </w:r>
      <w:r w:rsidRPr="00273D4D">
        <w:rPr>
          <w:rFonts w:asciiTheme="minorEastAsia" w:eastAsiaTheme="minorEastAsia" w:hAnsiTheme="minorEastAsia" w:cs="ＭＳ 明朝" w:hint="eastAsia"/>
          <w:kern w:val="0"/>
          <w:sz w:val="22"/>
          <w:szCs w:val="22"/>
        </w:rPr>
        <w:t>については、</w:t>
      </w:r>
      <w:r>
        <w:rPr>
          <w:rFonts w:asciiTheme="minorEastAsia" w:eastAsiaTheme="minorEastAsia" w:hAnsiTheme="minorEastAsia" w:cs="ＭＳ 明朝" w:hint="eastAsia"/>
          <w:kern w:val="0"/>
          <w:sz w:val="22"/>
          <w:szCs w:val="22"/>
        </w:rPr>
        <w:t>共同事業体</w:t>
      </w:r>
      <w:r w:rsidRPr="00273D4D">
        <w:rPr>
          <w:rFonts w:asciiTheme="minorEastAsia" w:eastAsiaTheme="minorEastAsia" w:hAnsiTheme="minorEastAsia" w:cs="ＭＳ 明朝" w:hint="eastAsia"/>
          <w:kern w:val="0"/>
          <w:sz w:val="22"/>
          <w:szCs w:val="22"/>
        </w:rPr>
        <w:t>の構成員のいずれかが満たすものとします。</w:t>
      </w:r>
    </w:p>
    <w:p w:rsidR="008B73FB" w:rsidRDefault="008B73FB" w:rsidP="008B73FB">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⑥　</w:t>
      </w:r>
      <w:r w:rsidRPr="00273D4D">
        <w:rPr>
          <w:rFonts w:asciiTheme="minorEastAsia" w:eastAsiaTheme="minorEastAsia" w:hAnsiTheme="minorEastAsia" w:cs="ＭＳ 明朝" w:hint="eastAsia"/>
          <w:kern w:val="0"/>
          <w:sz w:val="22"/>
          <w:szCs w:val="22"/>
        </w:rPr>
        <w:t>構成員が応募資格を喪失した場合、</w:t>
      </w:r>
      <w:r>
        <w:rPr>
          <w:rFonts w:asciiTheme="minorEastAsia" w:eastAsiaTheme="minorEastAsia" w:hAnsiTheme="minorEastAsia" w:cs="ＭＳ 明朝" w:hint="eastAsia"/>
          <w:kern w:val="0"/>
          <w:sz w:val="22"/>
          <w:szCs w:val="22"/>
        </w:rPr>
        <w:t>共同事業体</w:t>
      </w:r>
      <w:r w:rsidRPr="00273D4D">
        <w:rPr>
          <w:rFonts w:asciiTheme="minorEastAsia" w:eastAsiaTheme="minorEastAsia" w:hAnsiTheme="minorEastAsia" w:cs="ＭＳ 明朝" w:hint="eastAsia"/>
          <w:kern w:val="0"/>
          <w:sz w:val="22"/>
          <w:szCs w:val="22"/>
        </w:rPr>
        <w:t>としても応募資格を喪失したものとします。</w:t>
      </w:r>
    </w:p>
    <w:p w:rsidR="000900FD" w:rsidRPr="000900FD" w:rsidRDefault="000900FD" w:rsidP="008B73FB">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sidRPr="000900FD">
        <w:rPr>
          <w:rFonts w:asciiTheme="minorEastAsia" w:eastAsiaTheme="minorEastAsia" w:hAnsiTheme="minorEastAsia" w:cs="ＭＳ 明朝" w:hint="eastAsia"/>
          <w:kern w:val="0"/>
          <w:sz w:val="22"/>
          <w:szCs w:val="22"/>
        </w:rPr>
        <w:t xml:space="preserve">　　　⑦　共同事業体</w:t>
      </w:r>
      <w:r w:rsidRPr="000900FD">
        <w:rPr>
          <w:rFonts w:asciiTheme="minorEastAsia" w:eastAsiaTheme="minorEastAsia" w:hAnsiTheme="minorEastAsia" w:hint="eastAsia"/>
          <w:sz w:val="22"/>
          <w:szCs w:val="22"/>
        </w:rPr>
        <w:t>は、やむをえない事由を除きその構成員を変更することができません。</w:t>
      </w:r>
    </w:p>
    <w:p w:rsidR="008F4AC3" w:rsidRDefault="00000A70" w:rsidP="00000A70">
      <w:pPr>
        <w:kinsoku w:val="0"/>
        <w:overflowPunct w:val="0"/>
        <w:autoSpaceDE w:val="0"/>
        <w:autoSpaceDN w:val="0"/>
        <w:adjustRightInd w:val="0"/>
        <w:ind w:left="880" w:hangingChars="400" w:hanging="880"/>
        <w:jc w:val="left"/>
        <w:rPr>
          <w:rFonts w:ascii="ＭＳ 明朝" w:hAnsi="ＭＳ 明朝" w:cs="Century"/>
          <w:color w:val="000000"/>
          <w:kern w:val="0"/>
          <w:sz w:val="22"/>
          <w:szCs w:val="22"/>
        </w:rPr>
      </w:pPr>
      <w:r>
        <w:rPr>
          <w:rFonts w:asciiTheme="minorEastAsia" w:eastAsiaTheme="minorEastAsia" w:hAnsiTheme="minorEastAsia" w:cs="ＭＳ 明朝" w:hint="eastAsia"/>
          <w:kern w:val="0"/>
          <w:sz w:val="22"/>
          <w:szCs w:val="22"/>
        </w:rPr>
        <w:t xml:space="preserve">　　　</w:t>
      </w:r>
      <w:r w:rsidR="000900FD">
        <w:rPr>
          <w:rFonts w:asciiTheme="minorEastAsia" w:eastAsiaTheme="minorEastAsia" w:hAnsiTheme="minorEastAsia" w:cs="ＭＳ 明朝" w:hint="eastAsia"/>
          <w:kern w:val="0"/>
          <w:sz w:val="22"/>
          <w:szCs w:val="22"/>
        </w:rPr>
        <w:t>⑧</w:t>
      </w:r>
      <w:r>
        <w:rPr>
          <w:rFonts w:asciiTheme="minorEastAsia" w:eastAsiaTheme="minorEastAsia" w:hAnsiTheme="minorEastAsia" w:cs="ＭＳ 明朝" w:hint="eastAsia"/>
          <w:kern w:val="0"/>
          <w:sz w:val="22"/>
          <w:szCs w:val="22"/>
        </w:rPr>
        <w:t xml:space="preserve">　</w:t>
      </w:r>
      <w:r>
        <w:rPr>
          <w:rFonts w:ascii="ＭＳ 明朝" w:hAnsi="ＭＳ 明朝" w:cs="Century" w:hint="eastAsia"/>
          <w:color w:val="000000"/>
          <w:kern w:val="0"/>
          <w:sz w:val="22"/>
          <w:szCs w:val="22"/>
        </w:rPr>
        <w:t>奥州市が代表構成員に対して行った行為は、当該共同事業体全ての構成員に対して行われたものとみなします。</w:t>
      </w:r>
    </w:p>
    <w:p w:rsidR="00000A70" w:rsidRPr="00000A70" w:rsidRDefault="00000A70" w:rsidP="00000A70">
      <w:pPr>
        <w:kinsoku w:val="0"/>
        <w:overflowPunct w:val="0"/>
        <w:autoSpaceDE w:val="0"/>
        <w:autoSpaceDN w:val="0"/>
        <w:adjustRightInd w:val="0"/>
        <w:ind w:left="880" w:hangingChars="400" w:hanging="880"/>
        <w:jc w:val="left"/>
        <w:rPr>
          <w:rFonts w:asciiTheme="minorEastAsia" w:eastAsiaTheme="minorEastAsia" w:hAnsiTheme="minorEastAsia" w:cs="ＭＳ 明朝"/>
          <w:color w:val="000000"/>
          <w:kern w:val="0"/>
          <w:sz w:val="22"/>
          <w:szCs w:val="22"/>
        </w:rPr>
      </w:pPr>
    </w:p>
    <w:p w:rsidR="00222709" w:rsidRPr="001712D1" w:rsidRDefault="00E14D03" w:rsidP="00222709">
      <w:pPr>
        <w:autoSpaceDE w:val="0"/>
        <w:autoSpaceDN w:val="0"/>
        <w:adjustRightInd w:val="0"/>
        <w:jc w:val="left"/>
        <w:rPr>
          <w:rFonts w:asciiTheme="majorEastAsia" w:eastAsiaTheme="majorEastAsia" w:hAnsiTheme="majorEastAsia" w:cs="Generic2-Regular"/>
          <w:kern w:val="0"/>
          <w:sz w:val="22"/>
          <w:szCs w:val="22"/>
        </w:rPr>
      </w:pPr>
      <w:r>
        <w:rPr>
          <w:rFonts w:asciiTheme="majorEastAsia" w:eastAsiaTheme="majorEastAsia" w:hAnsiTheme="majorEastAsia" w:cs="ＭＳ 明朝" w:hint="eastAsia"/>
          <w:b/>
          <w:kern w:val="0"/>
          <w:sz w:val="24"/>
        </w:rPr>
        <w:t>６</w:t>
      </w:r>
      <w:r w:rsidR="001712D1">
        <w:rPr>
          <w:rFonts w:asciiTheme="majorEastAsia" w:eastAsiaTheme="majorEastAsia" w:hAnsiTheme="majorEastAsia" w:cs="ＭＳ 明朝" w:hint="eastAsia"/>
          <w:b/>
          <w:kern w:val="0"/>
          <w:sz w:val="24"/>
        </w:rPr>
        <w:t xml:space="preserve">　</w:t>
      </w:r>
      <w:r w:rsidR="00222709" w:rsidRPr="001712D1">
        <w:rPr>
          <w:rFonts w:asciiTheme="majorEastAsia" w:eastAsiaTheme="majorEastAsia" w:hAnsiTheme="majorEastAsia" w:cs="ＭＳ 明朝" w:hint="eastAsia"/>
          <w:b/>
          <w:kern w:val="0"/>
          <w:sz w:val="24"/>
        </w:rPr>
        <w:t>指定管理に関する経費</w:t>
      </w:r>
      <w:r w:rsidR="00222709" w:rsidRPr="001712D1">
        <w:rPr>
          <w:rFonts w:asciiTheme="majorEastAsia" w:eastAsiaTheme="majorEastAsia" w:hAnsiTheme="majorEastAsia" w:cs="ＭＳ 明朝" w:hint="eastAsia"/>
          <w:kern w:val="0"/>
          <w:sz w:val="22"/>
          <w:szCs w:val="22"/>
        </w:rPr>
        <w:t>（</w:t>
      </w:r>
      <w:r w:rsidR="001712D1" w:rsidRPr="001712D1">
        <w:rPr>
          <w:rFonts w:asciiTheme="majorEastAsia" w:eastAsiaTheme="majorEastAsia" w:hAnsiTheme="majorEastAsia" w:cs="ＭＳ 明朝" w:hint="eastAsia"/>
          <w:kern w:val="0"/>
          <w:sz w:val="22"/>
          <w:szCs w:val="22"/>
        </w:rPr>
        <w:t>経費負担</w:t>
      </w:r>
      <w:r w:rsidR="001712D1">
        <w:rPr>
          <w:rFonts w:asciiTheme="majorEastAsia" w:eastAsiaTheme="majorEastAsia" w:hAnsiTheme="majorEastAsia" w:cs="ＭＳ 明朝" w:hint="eastAsia"/>
          <w:kern w:val="0"/>
          <w:sz w:val="22"/>
          <w:szCs w:val="22"/>
        </w:rPr>
        <w:t>区分</w:t>
      </w:r>
      <w:r w:rsidR="00222709" w:rsidRPr="001712D1">
        <w:rPr>
          <w:rFonts w:asciiTheme="majorEastAsia" w:eastAsiaTheme="majorEastAsia" w:hAnsiTheme="majorEastAsia" w:cs="ＭＳ 明朝" w:hint="eastAsia"/>
          <w:kern w:val="0"/>
          <w:sz w:val="22"/>
          <w:szCs w:val="22"/>
        </w:rPr>
        <w:t>等の詳細は</w:t>
      </w:r>
      <w:r w:rsidR="001712D1">
        <w:rPr>
          <w:rFonts w:asciiTheme="majorEastAsia" w:eastAsiaTheme="majorEastAsia" w:hAnsiTheme="majorEastAsia" w:cs="ＭＳ 明朝" w:hint="eastAsia"/>
          <w:kern w:val="0"/>
          <w:sz w:val="22"/>
          <w:szCs w:val="22"/>
        </w:rPr>
        <w:t>、</w:t>
      </w:r>
      <w:r w:rsidR="00222709" w:rsidRPr="001712D1">
        <w:rPr>
          <w:rFonts w:asciiTheme="majorEastAsia" w:eastAsiaTheme="majorEastAsia" w:hAnsiTheme="majorEastAsia" w:cs="ＭＳ 明朝" w:hint="eastAsia"/>
          <w:kern w:val="0"/>
          <w:sz w:val="22"/>
          <w:szCs w:val="22"/>
        </w:rPr>
        <w:t>仕様書</w:t>
      </w:r>
      <w:r w:rsidR="00E77898">
        <w:rPr>
          <w:rFonts w:asciiTheme="majorEastAsia" w:eastAsiaTheme="majorEastAsia" w:hAnsiTheme="majorEastAsia" w:cs="ＭＳ 明朝" w:hint="eastAsia"/>
          <w:kern w:val="0"/>
          <w:sz w:val="22"/>
          <w:szCs w:val="22"/>
        </w:rPr>
        <w:t>に定めるとおり。</w:t>
      </w:r>
      <w:r w:rsidR="00222709" w:rsidRPr="001712D1">
        <w:rPr>
          <w:rFonts w:asciiTheme="majorEastAsia" w:eastAsiaTheme="majorEastAsia" w:hAnsiTheme="majorEastAsia" w:cs="ＭＳ 明朝" w:hint="eastAsia"/>
          <w:kern w:val="0"/>
          <w:sz w:val="22"/>
          <w:szCs w:val="22"/>
        </w:rPr>
        <w:t>）</w:t>
      </w:r>
    </w:p>
    <w:p w:rsidR="00222709" w:rsidRPr="000B6F11" w:rsidRDefault="001712D1" w:rsidP="001712D1">
      <w:pPr>
        <w:autoSpaceDE w:val="0"/>
        <w:autoSpaceDN w:val="0"/>
        <w:adjustRightInd w:val="0"/>
        <w:ind w:left="210" w:hangingChars="100" w:hanging="210"/>
        <w:jc w:val="left"/>
        <w:rPr>
          <w:rFonts w:asciiTheme="minorEastAsia" w:eastAsiaTheme="minorEastAsia" w:hAnsiTheme="minorEastAsia" w:cs="Generic2-Regular"/>
          <w:kern w:val="0"/>
          <w:sz w:val="22"/>
          <w:szCs w:val="22"/>
        </w:rPr>
      </w:pPr>
      <w:r>
        <w:rPr>
          <w:rFonts w:ascii="ＭＳ 明朝" w:hAnsi="ＭＳ 明朝" w:cs="ＭＳ 明朝" w:hint="eastAsia"/>
          <w:kern w:val="0"/>
          <w:szCs w:val="21"/>
        </w:rPr>
        <w:t xml:space="preserve">　　</w:t>
      </w:r>
      <w:r w:rsidR="00222709" w:rsidRPr="001712D1">
        <w:rPr>
          <w:rFonts w:asciiTheme="minorEastAsia" w:eastAsiaTheme="minorEastAsia" w:hAnsiTheme="minorEastAsia" w:cs="ＭＳ 明朝" w:hint="eastAsia"/>
          <w:kern w:val="0"/>
          <w:sz w:val="22"/>
          <w:szCs w:val="22"/>
        </w:rPr>
        <w:t>指定管理者は、指定期間中</w:t>
      </w:r>
      <w:r>
        <w:rPr>
          <w:rFonts w:asciiTheme="minorEastAsia" w:eastAsiaTheme="minorEastAsia" w:hAnsiTheme="minorEastAsia" w:cs="ＭＳ 明朝" w:hint="eastAsia"/>
          <w:kern w:val="0"/>
          <w:sz w:val="22"/>
          <w:szCs w:val="22"/>
        </w:rPr>
        <w:t>の</w:t>
      </w:r>
      <w:r w:rsidR="00222709" w:rsidRPr="001712D1">
        <w:rPr>
          <w:rFonts w:asciiTheme="minorEastAsia" w:eastAsiaTheme="minorEastAsia" w:hAnsiTheme="minorEastAsia" w:cs="ＭＳ 明朝" w:hint="eastAsia"/>
          <w:kern w:val="0"/>
          <w:sz w:val="22"/>
          <w:szCs w:val="22"/>
        </w:rPr>
        <w:t>会計年度ごとに</w:t>
      </w:r>
      <w:r>
        <w:rPr>
          <w:rFonts w:asciiTheme="minorEastAsia" w:eastAsiaTheme="minorEastAsia" w:hAnsiTheme="minorEastAsia" w:cs="ＭＳ 明朝" w:hint="eastAsia"/>
          <w:kern w:val="0"/>
          <w:sz w:val="22"/>
          <w:szCs w:val="22"/>
        </w:rPr>
        <w:t>、</w:t>
      </w:r>
      <w:r w:rsidR="00222709" w:rsidRPr="000B6F11">
        <w:rPr>
          <w:rFonts w:asciiTheme="minorEastAsia" w:eastAsiaTheme="minorEastAsia" w:hAnsiTheme="minorEastAsia" w:cs="ＭＳ 明朝" w:hint="eastAsia"/>
          <w:kern w:val="0"/>
          <w:sz w:val="22"/>
          <w:szCs w:val="22"/>
        </w:rPr>
        <w:t>市が支払う</w:t>
      </w:r>
      <w:r w:rsidRPr="000B6F11">
        <w:rPr>
          <w:rFonts w:asciiTheme="minorEastAsia" w:eastAsiaTheme="minorEastAsia" w:hAnsiTheme="minorEastAsia" w:cs="ＭＳ 明朝" w:hint="eastAsia"/>
          <w:kern w:val="0"/>
          <w:sz w:val="22"/>
          <w:szCs w:val="22"/>
        </w:rPr>
        <w:t>指定管理料</w:t>
      </w:r>
      <w:r w:rsidR="00222709" w:rsidRPr="000B6F11">
        <w:rPr>
          <w:rFonts w:asciiTheme="minorEastAsia" w:eastAsiaTheme="minorEastAsia" w:hAnsiTheme="minorEastAsia" w:cs="ＭＳ 明朝" w:hint="eastAsia"/>
          <w:kern w:val="0"/>
          <w:sz w:val="22"/>
          <w:szCs w:val="22"/>
        </w:rPr>
        <w:t>により、上記管理基準及び業務の範囲に定める</w:t>
      </w:r>
      <w:r w:rsidR="00134BB2" w:rsidRPr="000B6F11">
        <w:rPr>
          <w:rFonts w:asciiTheme="minorEastAsia" w:eastAsiaTheme="minorEastAsia" w:hAnsiTheme="minorEastAsia" w:cs="ＭＳ 明朝" w:hint="eastAsia"/>
          <w:kern w:val="0"/>
          <w:sz w:val="22"/>
          <w:szCs w:val="22"/>
        </w:rPr>
        <w:t>全ての</w:t>
      </w:r>
      <w:r w:rsidR="00222709" w:rsidRPr="000B6F11">
        <w:rPr>
          <w:rFonts w:asciiTheme="minorEastAsia" w:eastAsiaTheme="minorEastAsia" w:hAnsiTheme="minorEastAsia" w:cs="ＭＳ 明朝" w:hint="eastAsia"/>
          <w:kern w:val="0"/>
          <w:sz w:val="22"/>
          <w:szCs w:val="22"/>
        </w:rPr>
        <w:t>管理運営を行います。</w:t>
      </w:r>
    </w:p>
    <w:p w:rsidR="001712D1" w:rsidRDefault="00134BB2" w:rsidP="00134BB2">
      <w:pPr>
        <w:kinsoku w:val="0"/>
        <w:overflowPunct w:val="0"/>
        <w:autoSpaceDE w:val="0"/>
        <w:autoSpaceDN w:val="0"/>
        <w:adjustRightInd w:val="0"/>
        <w:ind w:left="220" w:hangingChars="100" w:hanging="220"/>
        <w:jc w:val="left"/>
        <w:rPr>
          <w:rFonts w:asciiTheme="minorEastAsia" w:eastAsiaTheme="minorEastAsia" w:hAnsiTheme="minorEastAsia" w:cs="Generic1-Regular"/>
          <w:kern w:val="0"/>
          <w:sz w:val="22"/>
          <w:szCs w:val="22"/>
        </w:rPr>
      </w:pPr>
      <w:r>
        <w:rPr>
          <w:rFonts w:asciiTheme="minorEastAsia" w:eastAsiaTheme="minorEastAsia" w:hAnsiTheme="minorEastAsia" w:cs="ＭＳ 明朝" w:hint="eastAsia"/>
          <w:color w:val="000000"/>
          <w:kern w:val="0"/>
          <w:sz w:val="22"/>
          <w:szCs w:val="22"/>
        </w:rPr>
        <w:t xml:space="preserve">　(1) </w:t>
      </w:r>
      <w:r w:rsidR="001712D1" w:rsidRPr="001712D1">
        <w:rPr>
          <w:rFonts w:asciiTheme="minorEastAsia" w:eastAsiaTheme="minorEastAsia" w:hAnsiTheme="minorEastAsia" w:cs="Generic1-Regular"/>
          <w:kern w:val="0"/>
          <w:sz w:val="22"/>
          <w:szCs w:val="22"/>
        </w:rPr>
        <w:t>指定管理料の上限額</w:t>
      </w:r>
      <w:r w:rsidR="00AB2AE3">
        <w:rPr>
          <w:rFonts w:asciiTheme="minorEastAsia" w:eastAsiaTheme="minorEastAsia" w:hAnsiTheme="minorEastAsia" w:cs="Generic1-Regular" w:hint="eastAsia"/>
          <w:kern w:val="0"/>
          <w:sz w:val="22"/>
          <w:szCs w:val="22"/>
        </w:rPr>
        <w:t>（税込）</w:t>
      </w:r>
    </w:p>
    <w:p w:rsidR="001712D1" w:rsidRPr="00DB1F8A" w:rsidRDefault="00134BB2" w:rsidP="000B6F11">
      <w:pPr>
        <w:kinsoku w:val="0"/>
        <w:overflowPunct w:val="0"/>
        <w:autoSpaceDE w:val="0"/>
        <w:autoSpaceDN w:val="0"/>
        <w:adjustRightInd w:val="0"/>
        <w:ind w:left="220" w:hangingChars="100" w:hanging="220"/>
        <w:jc w:val="left"/>
        <w:rPr>
          <w:rFonts w:asciiTheme="minorEastAsia" w:eastAsiaTheme="minorEastAsia" w:hAnsiTheme="minorEastAsia" w:cs="Generic1-Regular"/>
          <w:kern w:val="0"/>
          <w:sz w:val="22"/>
          <w:szCs w:val="22"/>
          <w:u w:val="single"/>
        </w:rPr>
      </w:pPr>
      <w:r>
        <w:rPr>
          <w:rFonts w:asciiTheme="minorEastAsia" w:eastAsiaTheme="minorEastAsia" w:hAnsiTheme="minorEastAsia" w:cs="Generic1-Regular" w:hint="eastAsia"/>
          <w:kern w:val="0"/>
          <w:sz w:val="22"/>
          <w:szCs w:val="22"/>
        </w:rPr>
        <w:t xml:space="preserve">　　</w:t>
      </w:r>
      <w:r w:rsidRPr="00DB1F8A">
        <w:rPr>
          <w:rFonts w:asciiTheme="minorEastAsia" w:eastAsiaTheme="minorEastAsia" w:hAnsiTheme="minorEastAsia" w:cs="Generic1-Regular" w:hint="eastAsia"/>
          <w:kern w:val="0"/>
          <w:sz w:val="22"/>
          <w:szCs w:val="22"/>
        </w:rPr>
        <w:t xml:space="preserve">　</w:t>
      </w:r>
      <w:r w:rsidR="00382790" w:rsidRPr="00DB1F8A">
        <w:rPr>
          <w:rFonts w:asciiTheme="minorEastAsia" w:eastAsiaTheme="minorEastAsia" w:hAnsiTheme="minorEastAsia" w:cs="Generic1-Regular" w:hint="eastAsia"/>
          <w:kern w:val="0"/>
          <w:sz w:val="22"/>
          <w:szCs w:val="22"/>
          <w:u w:val="single"/>
        </w:rPr>
        <w:t>金</w:t>
      </w:r>
      <w:r w:rsidR="00526E61">
        <w:rPr>
          <w:rFonts w:asciiTheme="minorEastAsia" w:eastAsiaTheme="minorEastAsia" w:hAnsiTheme="minorEastAsia" w:cs="Generic1-Regular" w:hint="eastAsia"/>
          <w:kern w:val="0"/>
          <w:sz w:val="22"/>
          <w:szCs w:val="22"/>
          <w:u w:val="single"/>
        </w:rPr>
        <w:t>58,564</w:t>
      </w:r>
      <w:r w:rsidR="001712D1" w:rsidRPr="00DB1F8A">
        <w:rPr>
          <w:rFonts w:asciiTheme="minorEastAsia" w:eastAsiaTheme="minorEastAsia" w:hAnsiTheme="minorEastAsia" w:cs="Generic1-Regular"/>
          <w:kern w:val="0"/>
          <w:sz w:val="22"/>
          <w:szCs w:val="22"/>
          <w:u w:val="single"/>
        </w:rPr>
        <w:t>千円／</w:t>
      </w:r>
      <w:r w:rsidR="000B6F11" w:rsidRPr="00DB1F8A">
        <w:rPr>
          <w:rFonts w:asciiTheme="minorEastAsia" w:eastAsiaTheme="minorEastAsia" w:hAnsiTheme="minorEastAsia" w:cs="Generic1-Regular" w:hint="eastAsia"/>
          <w:kern w:val="0"/>
          <w:sz w:val="22"/>
          <w:szCs w:val="22"/>
          <w:u w:val="single"/>
        </w:rPr>
        <w:t>５</w:t>
      </w:r>
      <w:r w:rsidR="001712D1" w:rsidRPr="00DB1F8A">
        <w:rPr>
          <w:rFonts w:asciiTheme="minorEastAsia" w:eastAsiaTheme="minorEastAsia" w:hAnsiTheme="minorEastAsia" w:cs="Generic1-Regular"/>
          <w:kern w:val="0"/>
          <w:sz w:val="22"/>
          <w:szCs w:val="22"/>
          <w:u w:val="single"/>
        </w:rPr>
        <w:t>年（</w:t>
      </w:r>
      <w:r w:rsidR="00CA6609" w:rsidRPr="00DB1F8A">
        <w:rPr>
          <w:rFonts w:asciiTheme="minorEastAsia" w:eastAsiaTheme="minorEastAsia" w:hAnsiTheme="minorEastAsia" w:cs="Generic1-Regular"/>
          <w:kern w:val="0"/>
          <w:sz w:val="22"/>
          <w:szCs w:val="22"/>
          <w:u w:val="single"/>
        </w:rPr>
        <w:t>令和</w:t>
      </w:r>
      <w:r w:rsidR="000B6F11" w:rsidRPr="00DB1F8A">
        <w:rPr>
          <w:rFonts w:asciiTheme="minorEastAsia" w:eastAsiaTheme="minorEastAsia" w:hAnsiTheme="minorEastAsia" w:cs="Generic1-Regular" w:hint="eastAsia"/>
          <w:kern w:val="0"/>
          <w:sz w:val="22"/>
          <w:szCs w:val="22"/>
          <w:u w:val="single"/>
        </w:rPr>
        <w:t>９</w:t>
      </w:r>
      <w:r w:rsidR="001712D1" w:rsidRPr="00DB1F8A">
        <w:rPr>
          <w:rFonts w:asciiTheme="minorEastAsia" w:eastAsiaTheme="minorEastAsia" w:hAnsiTheme="minorEastAsia" w:cs="Generic1-Regular"/>
          <w:kern w:val="0"/>
          <w:sz w:val="22"/>
          <w:szCs w:val="22"/>
          <w:u w:val="single"/>
        </w:rPr>
        <w:t>年</w:t>
      </w:r>
      <w:r w:rsidR="000B6F11" w:rsidRPr="00DB1F8A">
        <w:rPr>
          <w:rFonts w:asciiTheme="minorEastAsia" w:eastAsiaTheme="minorEastAsia" w:hAnsiTheme="minorEastAsia" w:cs="Generic1-Regular" w:hint="eastAsia"/>
          <w:kern w:val="0"/>
          <w:sz w:val="22"/>
          <w:szCs w:val="22"/>
          <w:u w:val="single"/>
        </w:rPr>
        <w:t>４</w:t>
      </w:r>
      <w:r w:rsidR="001712D1" w:rsidRPr="00DB1F8A">
        <w:rPr>
          <w:rFonts w:asciiTheme="minorEastAsia" w:eastAsiaTheme="minorEastAsia" w:hAnsiTheme="minorEastAsia" w:cs="Generic1-Regular"/>
          <w:kern w:val="0"/>
          <w:sz w:val="22"/>
          <w:szCs w:val="22"/>
          <w:u w:val="single"/>
        </w:rPr>
        <w:t>月</w:t>
      </w:r>
      <w:r w:rsidR="000B6F11" w:rsidRPr="00DB1F8A">
        <w:rPr>
          <w:rFonts w:asciiTheme="minorEastAsia" w:eastAsiaTheme="minorEastAsia" w:hAnsiTheme="minorEastAsia" w:cs="Generic1-Regular" w:hint="eastAsia"/>
          <w:kern w:val="0"/>
          <w:sz w:val="22"/>
          <w:szCs w:val="22"/>
          <w:u w:val="single"/>
        </w:rPr>
        <w:t>１</w:t>
      </w:r>
      <w:r w:rsidR="001712D1" w:rsidRPr="00DB1F8A">
        <w:rPr>
          <w:rFonts w:asciiTheme="minorEastAsia" w:eastAsiaTheme="minorEastAsia" w:hAnsiTheme="minorEastAsia" w:cs="Generic1-Regular"/>
          <w:kern w:val="0"/>
          <w:sz w:val="22"/>
          <w:szCs w:val="22"/>
          <w:u w:val="single"/>
        </w:rPr>
        <w:t>日から</w:t>
      </w:r>
      <w:r w:rsidR="00CA6609" w:rsidRPr="00DB1F8A">
        <w:rPr>
          <w:rFonts w:asciiTheme="minorEastAsia" w:eastAsiaTheme="minorEastAsia" w:hAnsiTheme="minorEastAsia" w:cs="Generic1-Regular"/>
          <w:kern w:val="0"/>
          <w:sz w:val="22"/>
          <w:szCs w:val="22"/>
          <w:u w:val="single"/>
        </w:rPr>
        <w:t>令和</w:t>
      </w:r>
      <w:r w:rsidR="00E42874">
        <w:rPr>
          <w:rFonts w:asciiTheme="minorEastAsia" w:eastAsiaTheme="minorEastAsia" w:hAnsiTheme="minorEastAsia" w:cs="Generic1-Regular" w:hint="eastAsia"/>
          <w:kern w:val="0"/>
          <w:sz w:val="22"/>
          <w:szCs w:val="22"/>
          <w:u w:val="single"/>
        </w:rPr>
        <w:t>14</w:t>
      </w:r>
      <w:r w:rsidR="001712D1" w:rsidRPr="00DB1F8A">
        <w:rPr>
          <w:rFonts w:asciiTheme="minorEastAsia" w:eastAsiaTheme="minorEastAsia" w:hAnsiTheme="minorEastAsia" w:cs="Generic1-Regular"/>
          <w:kern w:val="0"/>
          <w:sz w:val="22"/>
          <w:szCs w:val="22"/>
          <w:u w:val="single"/>
        </w:rPr>
        <w:t>年</w:t>
      </w:r>
      <w:r w:rsidR="000B6F11" w:rsidRPr="00DB1F8A">
        <w:rPr>
          <w:rFonts w:asciiTheme="minorEastAsia" w:eastAsiaTheme="minorEastAsia" w:hAnsiTheme="minorEastAsia" w:cs="Generic1-Regular" w:hint="eastAsia"/>
          <w:kern w:val="0"/>
          <w:sz w:val="22"/>
          <w:szCs w:val="22"/>
          <w:u w:val="single"/>
        </w:rPr>
        <w:t>３</w:t>
      </w:r>
      <w:r w:rsidR="001712D1" w:rsidRPr="00DB1F8A">
        <w:rPr>
          <w:rFonts w:asciiTheme="minorEastAsia" w:eastAsiaTheme="minorEastAsia" w:hAnsiTheme="minorEastAsia" w:cs="Generic1-Regular"/>
          <w:kern w:val="0"/>
          <w:sz w:val="22"/>
          <w:szCs w:val="22"/>
          <w:u w:val="single"/>
        </w:rPr>
        <w:t>月</w:t>
      </w:r>
      <w:r w:rsidR="000B6F11" w:rsidRPr="00DB1F8A">
        <w:rPr>
          <w:rFonts w:asciiTheme="minorEastAsia" w:eastAsiaTheme="minorEastAsia" w:hAnsiTheme="minorEastAsia" w:cs="Generic1-Regular" w:hint="eastAsia"/>
          <w:kern w:val="0"/>
          <w:sz w:val="22"/>
          <w:szCs w:val="22"/>
          <w:u w:val="single"/>
        </w:rPr>
        <w:t>31</w:t>
      </w:r>
      <w:r w:rsidR="001712D1" w:rsidRPr="00DB1F8A">
        <w:rPr>
          <w:rFonts w:asciiTheme="minorEastAsia" w:eastAsiaTheme="minorEastAsia" w:hAnsiTheme="minorEastAsia" w:cs="Generic1-Regular"/>
          <w:kern w:val="0"/>
          <w:sz w:val="22"/>
          <w:szCs w:val="22"/>
          <w:u w:val="single"/>
        </w:rPr>
        <w:t>日まで）</w:t>
      </w:r>
    </w:p>
    <w:p w:rsidR="00AB2AE3" w:rsidRPr="00DB1F8A" w:rsidRDefault="00AB2AE3" w:rsidP="00E42874">
      <w:pPr>
        <w:tabs>
          <w:tab w:val="left" w:pos="5632"/>
        </w:tabs>
        <w:kinsoku w:val="0"/>
        <w:overflowPunct w:val="0"/>
        <w:autoSpaceDE w:val="0"/>
        <w:autoSpaceDN w:val="0"/>
        <w:adjustRightInd w:val="0"/>
        <w:ind w:left="220" w:hangingChars="100" w:hanging="220"/>
        <w:jc w:val="left"/>
        <w:rPr>
          <w:rFonts w:asciiTheme="minorEastAsia" w:eastAsiaTheme="minorEastAsia" w:hAnsiTheme="minorEastAsia" w:cs="Generic1-Regular"/>
          <w:kern w:val="0"/>
          <w:sz w:val="22"/>
          <w:szCs w:val="22"/>
        </w:rPr>
      </w:pPr>
      <w:r w:rsidRPr="00DB1F8A">
        <w:rPr>
          <w:rFonts w:asciiTheme="minorEastAsia" w:eastAsiaTheme="minorEastAsia" w:hAnsiTheme="minorEastAsia" w:cs="Generic1-Regular" w:hint="eastAsia"/>
          <w:kern w:val="0"/>
          <w:sz w:val="22"/>
          <w:szCs w:val="22"/>
        </w:rPr>
        <w:t xml:space="preserve">　　　　</w:t>
      </w:r>
      <w:r w:rsidR="00382790" w:rsidRPr="00DB1F8A">
        <w:rPr>
          <w:rFonts w:asciiTheme="minorEastAsia" w:eastAsiaTheme="minorEastAsia" w:hAnsiTheme="minorEastAsia" w:cs="Generic1-Regular" w:hint="eastAsia"/>
          <w:kern w:val="0"/>
          <w:sz w:val="22"/>
          <w:szCs w:val="22"/>
        </w:rPr>
        <w:t>金</w:t>
      </w:r>
      <w:r w:rsidR="00526E61">
        <w:rPr>
          <w:rFonts w:asciiTheme="minorEastAsia" w:eastAsiaTheme="minorEastAsia" w:hAnsiTheme="minorEastAsia" w:cs="Generic1-Regular" w:hint="eastAsia"/>
          <w:kern w:val="0"/>
          <w:sz w:val="22"/>
          <w:szCs w:val="22"/>
        </w:rPr>
        <w:t>11,555</w:t>
      </w:r>
      <w:r w:rsidRPr="00DB1F8A">
        <w:rPr>
          <w:rFonts w:asciiTheme="minorEastAsia" w:eastAsiaTheme="minorEastAsia" w:hAnsiTheme="minorEastAsia" w:cs="Generic1-Regular"/>
          <w:kern w:val="0"/>
          <w:sz w:val="22"/>
          <w:szCs w:val="22"/>
        </w:rPr>
        <w:t>千円／年（</w:t>
      </w:r>
      <w:r w:rsidR="00CA6609" w:rsidRPr="00DB1F8A">
        <w:rPr>
          <w:rFonts w:asciiTheme="minorEastAsia" w:eastAsiaTheme="minorEastAsia" w:hAnsiTheme="minorEastAsia" w:cs="Generic1-Regular"/>
          <w:kern w:val="0"/>
          <w:sz w:val="22"/>
          <w:szCs w:val="22"/>
        </w:rPr>
        <w:t>令和</w:t>
      </w:r>
      <w:r w:rsidR="000B6F11" w:rsidRPr="00DB1F8A">
        <w:rPr>
          <w:rFonts w:asciiTheme="minorEastAsia" w:eastAsiaTheme="minorEastAsia" w:hAnsiTheme="minorEastAsia" w:cs="Generic1-Regular" w:hint="eastAsia"/>
          <w:kern w:val="0"/>
          <w:sz w:val="22"/>
          <w:szCs w:val="22"/>
        </w:rPr>
        <w:t>９</w:t>
      </w:r>
      <w:r w:rsidRPr="00DB1F8A">
        <w:rPr>
          <w:rFonts w:asciiTheme="minorEastAsia" w:eastAsiaTheme="minorEastAsia" w:hAnsiTheme="minorEastAsia" w:cs="Generic1-Regular"/>
          <w:kern w:val="0"/>
          <w:sz w:val="22"/>
          <w:szCs w:val="22"/>
        </w:rPr>
        <w:t>年</w:t>
      </w:r>
      <w:r w:rsidR="000B6F11" w:rsidRPr="00DB1F8A">
        <w:rPr>
          <w:rFonts w:asciiTheme="minorEastAsia" w:eastAsiaTheme="minorEastAsia" w:hAnsiTheme="minorEastAsia" w:cs="Generic1-Regular" w:hint="eastAsia"/>
          <w:kern w:val="0"/>
          <w:sz w:val="22"/>
          <w:szCs w:val="22"/>
        </w:rPr>
        <w:t>度の上限額</w:t>
      </w:r>
      <w:r w:rsidRPr="00DB1F8A">
        <w:rPr>
          <w:rFonts w:asciiTheme="minorEastAsia" w:eastAsiaTheme="minorEastAsia" w:hAnsiTheme="minorEastAsia" w:cs="Generic1-Regular"/>
          <w:kern w:val="0"/>
          <w:sz w:val="22"/>
          <w:szCs w:val="22"/>
        </w:rPr>
        <w:t>）</w:t>
      </w:r>
      <w:r w:rsidR="00E42874">
        <w:rPr>
          <w:rFonts w:asciiTheme="minorEastAsia" w:eastAsiaTheme="minorEastAsia" w:hAnsiTheme="minorEastAsia" w:cs="Generic1-Regular"/>
          <w:kern w:val="0"/>
          <w:sz w:val="22"/>
          <w:szCs w:val="22"/>
        </w:rPr>
        <w:tab/>
      </w:r>
    </w:p>
    <w:p w:rsidR="00AB2AE3" w:rsidRPr="00DB1F8A" w:rsidRDefault="00AB2AE3" w:rsidP="00AB2AE3">
      <w:pPr>
        <w:kinsoku w:val="0"/>
        <w:overflowPunct w:val="0"/>
        <w:autoSpaceDE w:val="0"/>
        <w:autoSpaceDN w:val="0"/>
        <w:adjustRightInd w:val="0"/>
        <w:ind w:left="220" w:hangingChars="100" w:hanging="220"/>
        <w:jc w:val="left"/>
        <w:rPr>
          <w:rFonts w:asciiTheme="minorEastAsia" w:eastAsiaTheme="minorEastAsia" w:hAnsiTheme="minorEastAsia" w:cs="Generic1-Regular"/>
          <w:kern w:val="0"/>
          <w:sz w:val="22"/>
          <w:szCs w:val="22"/>
        </w:rPr>
      </w:pPr>
      <w:r w:rsidRPr="00DB1F8A">
        <w:rPr>
          <w:rFonts w:asciiTheme="minorEastAsia" w:eastAsiaTheme="minorEastAsia" w:hAnsiTheme="minorEastAsia" w:cs="Generic1-Regular" w:hint="eastAsia"/>
          <w:kern w:val="0"/>
          <w:sz w:val="22"/>
          <w:szCs w:val="22"/>
        </w:rPr>
        <w:t xml:space="preserve">　　　　</w:t>
      </w:r>
      <w:r w:rsidR="000B6F11" w:rsidRPr="00DB1F8A">
        <w:rPr>
          <w:rFonts w:asciiTheme="minorEastAsia" w:eastAsiaTheme="minorEastAsia" w:hAnsiTheme="minorEastAsia" w:cs="Generic1-Regular" w:hint="eastAsia"/>
          <w:kern w:val="0"/>
          <w:sz w:val="22"/>
          <w:szCs w:val="22"/>
        </w:rPr>
        <w:t>金</w:t>
      </w:r>
      <w:r w:rsidR="00526E61">
        <w:rPr>
          <w:rFonts w:asciiTheme="minorEastAsia" w:eastAsiaTheme="minorEastAsia" w:hAnsiTheme="minorEastAsia" w:cs="Generic1-Regular" w:hint="eastAsia"/>
          <w:kern w:val="0"/>
          <w:sz w:val="22"/>
          <w:szCs w:val="22"/>
        </w:rPr>
        <w:t>11,633</w:t>
      </w:r>
      <w:r w:rsidR="000B6F11" w:rsidRPr="00DB1F8A">
        <w:rPr>
          <w:rFonts w:asciiTheme="minorEastAsia" w:eastAsiaTheme="minorEastAsia" w:hAnsiTheme="minorEastAsia" w:cs="Generic1-Regular"/>
          <w:kern w:val="0"/>
          <w:sz w:val="22"/>
          <w:szCs w:val="22"/>
        </w:rPr>
        <w:t>千円／年（令和</w:t>
      </w:r>
      <w:r w:rsidR="000B6F11" w:rsidRPr="00DB1F8A">
        <w:rPr>
          <w:rFonts w:asciiTheme="minorEastAsia" w:eastAsiaTheme="minorEastAsia" w:hAnsiTheme="minorEastAsia" w:cs="Generic1-Regular" w:hint="eastAsia"/>
          <w:kern w:val="0"/>
          <w:sz w:val="22"/>
          <w:szCs w:val="22"/>
        </w:rPr>
        <w:t>10</w:t>
      </w:r>
      <w:r w:rsidR="000B6F11" w:rsidRPr="00DB1F8A">
        <w:rPr>
          <w:rFonts w:asciiTheme="minorEastAsia" w:eastAsiaTheme="minorEastAsia" w:hAnsiTheme="minorEastAsia" w:cs="Generic1-Regular"/>
          <w:kern w:val="0"/>
          <w:sz w:val="22"/>
          <w:szCs w:val="22"/>
        </w:rPr>
        <w:t>年</w:t>
      </w:r>
      <w:r w:rsidR="000B6F11" w:rsidRPr="00DB1F8A">
        <w:rPr>
          <w:rFonts w:asciiTheme="minorEastAsia" w:eastAsiaTheme="minorEastAsia" w:hAnsiTheme="minorEastAsia" w:cs="Generic1-Regular" w:hint="eastAsia"/>
          <w:kern w:val="0"/>
          <w:sz w:val="22"/>
          <w:szCs w:val="22"/>
        </w:rPr>
        <w:t>度の上限額</w:t>
      </w:r>
      <w:r w:rsidR="000B6F11" w:rsidRPr="00DB1F8A">
        <w:rPr>
          <w:rFonts w:asciiTheme="minorEastAsia" w:eastAsiaTheme="minorEastAsia" w:hAnsiTheme="minorEastAsia" w:cs="Generic1-Regular"/>
          <w:kern w:val="0"/>
          <w:sz w:val="22"/>
          <w:szCs w:val="22"/>
        </w:rPr>
        <w:t>）</w:t>
      </w:r>
    </w:p>
    <w:p w:rsidR="000B6F11" w:rsidRPr="00DB1F8A" w:rsidRDefault="000B6F11" w:rsidP="00AB2AE3">
      <w:pPr>
        <w:kinsoku w:val="0"/>
        <w:overflowPunct w:val="0"/>
        <w:autoSpaceDE w:val="0"/>
        <w:autoSpaceDN w:val="0"/>
        <w:adjustRightInd w:val="0"/>
        <w:ind w:left="220" w:hangingChars="100" w:hanging="220"/>
        <w:jc w:val="left"/>
        <w:rPr>
          <w:rFonts w:asciiTheme="minorEastAsia" w:eastAsiaTheme="minorEastAsia" w:hAnsiTheme="minorEastAsia" w:cs="Generic1-Regular"/>
          <w:kern w:val="0"/>
          <w:sz w:val="22"/>
          <w:szCs w:val="22"/>
        </w:rPr>
      </w:pPr>
      <w:r w:rsidRPr="00DB1F8A">
        <w:rPr>
          <w:rFonts w:asciiTheme="minorEastAsia" w:eastAsiaTheme="minorEastAsia" w:hAnsiTheme="minorEastAsia" w:cs="Generic1-Regular" w:hint="eastAsia"/>
          <w:kern w:val="0"/>
          <w:sz w:val="22"/>
          <w:szCs w:val="22"/>
        </w:rPr>
        <w:t xml:space="preserve">　　　　金</w:t>
      </w:r>
      <w:r w:rsidR="00526E61">
        <w:rPr>
          <w:rFonts w:asciiTheme="minorEastAsia" w:eastAsiaTheme="minorEastAsia" w:hAnsiTheme="minorEastAsia" w:cs="Generic1-Regular" w:hint="eastAsia"/>
          <w:kern w:val="0"/>
          <w:sz w:val="22"/>
          <w:szCs w:val="22"/>
        </w:rPr>
        <w:t>11,71</w:t>
      </w:r>
      <w:r w:rsidR="00526E61">
        <w:rPr>
          <w:rFonts w:asciiTheme="minorEastAsia" w:eastAsiaTheme="minorEastAsia" w:hAnsiTheme="minorEastAsia" w:cs="Generic1-Regular"/>
          <w:kern w:val="0"/>
          <w:sz w:val="22"/>
          <w:szCs w:val="22"/>
        </w:rPr>
        <w:t>2</w:t>
      </w:r>
      <w:r w:rsidRPr="00DB1F8A">
        <w:rPr>
          <w:rFonts w:asciiTheme="minorEastAsia" w:eastAsiaTheme="minorEastAsia" w:hAnsiTheme="minorEastAsia" w:cs="Generic1-Regular"/>
          <w:kern w:val="0"/>
          <w:sz w:val="22"/>
          <w:szCs w:val="22"/>
        </w:rPr>
        <w:t>千円／年</w:t>
      </w:r>
      <w:r w:rsidRPr="00DB1F8A">
        <w:rPr>
          <w:rFonts w:asciiTheme="minorEastAsia" w:eastAsiaTheme="minorEastAsia" w:hAnsiTheme="minorEastAsia" w:cs="Generic1-Regular" w:hint="eastAsia"/>
          <w:kern w:val="0"/>
          <w:sz w:val="22"/>
          <w:szCs w:val="22"/>
        </w:rPr>
        <w:t>（令和11年度の上限額）</w:t>
      </w:r>
    </w:p>
    <w:p w:rsidR="000B6F11" w:rsidRPr="00DB1F8A" w:rsidRDefault="000B6F11" w:rsidP="00AB2AE3">
      <w:pPr>
        <w:kinsoku w:val="0"/>
        <w:overflowPunct w:val="0"/>
        <w:autoSpaceDE w:val="0"/>
        <w:autoSpaceDN w:val="0"/>
        <w:adjustRightInd w:val="0"/>
        <w:ind w:left="220" w:hangingChars="100" w:hanging="220"/>
        <w:jc w:val="left"/>
        <w:rPr>
          <w:rFonts w:asciiTheme="minorEastAsia" w:eastAsiaTheme="minorEastAsia" w:hAnsiTheme="minorEastAsia" w:cs="Generic1-Regular"/>
          <w:kern w:val="0"/>
          <w:sz w:val="22"/>
          <w:szCs w:val="22"/>
        </w:rPr>
      </w:pPr>
      <w:r w:rsidRPr="00DB1F8A">
        <w:rPr>
          <w:rFonts w:asciiTheme="minorEastAsia" w:eastAsiaTheme="minorEastAsia" w:hAnsiTheme="minorEastAsia" w:cs="Generic1-Regular" w:hint="eastAsia"/>
          <w:kern w:val="0"/>
          <w:sz w:val="22"/>
          <w:szCs w:val="22"/>
        </w:rPr>
        <w:t xml:space="preserve">　　　　金</w:t>
      </w:r>
      <w:r w:rsidR="00526E61">
        <w:rPr>
          <w:rFonts w:asciiTheme="minorEastAsia" w:eastAsiaTheme="minorEastAsia" w:hAnsiTheme="minorEastAsia" w:cs="Generic1-Regular" w:hint="eastAsia"/>
          <w:kern w:val="0"/>
          <w:sz w:val="22"/>
          <w:szCs w:val="22"/>
        </w:rPr>
        <w:t>11,79</w:t>
      </w:r>
      <w:r w:rsidR="00526E61">
        <w:rPr>
          <w:rFonts w:asciiTheme="minorEastAsia" w:eastAsiaTheme="minorEastAsia" w:hAnsiTheme="minorEastAsia" w:cs="Generic1-Regular"/>
          <w:kern w:val="0"/>
          <w:sz w:val="22"/>
          <w:szCs w:val="22"/>
        </w:rPr>
        <w:t>2</w:t>
      </w:r>
      <w:r w:rsidRPr="00DB1F8A">
        <w:rPr>
          <w:rFonts w:asciiTheme="minorEastAsia" w:eastAsiaTheme="minorEastAsia" w:hAnsiTheme="minorEastAsia" w:cs="Generic1-Regular"/>
          <w:kern w:val="0"/>
          <w:sz w:val="22"/>
          <w:szCs w:val="22"/>
        </w:rPr>
        <w:t>千円／年</w:t>
      </w:r>
      <w:r w:rsidRPr="00DB1F8A">
        <w:rPr>
          <w:rFonts w:asciiTheme="minorEastAsia" w:eastAsiaTheme="minorEastAsia" w:hAnsiTheme="minorEastAsia" w:cs="Generic1-Regular" w:hint="eastAsia"/>
          <w:kern w:val="0"/>
          <w:sz w:val="22"/>
          <w:szCs w:val="22"/>
        </w:rPr>
        <w:t>（令和12年度の上限額）</w:t>
      </w:r>
    </w:p>
    <w:p w:rsidR="000B6F11" w:rsidRPr="00DB1F8A" w:rsidRDefault="000B6F11" w:rsidP="00AB2AE3">
      <w:pPr>
        <w:kinsoku w:val="0"/>
        <w:overflowPunct w:val="0"/>
        <w:autoSpaceDE w:val="0"/>
        <w:autoSpaceDN w:val="0"/>
        <w:adjustRightInd w:val="0"/>
        <w:ind w:left="220" w:hangingChars="100" w:hanging="220"/>
        <w:jc w:val="left"/>
        <w:rPr>
          <w:rFonts w:asciiTheme="minorEastAsia" w:eastAsiaTheme="minorEastAsia" w:hAnsiTheme="minorEastAsia" w:cs="Generic1-Regular"/>
          <w:kern w:val="0"/>
          <w:sz w:val="22"/>
          <w:szCs w:val="22"/>
        </w:rPr>
      </w:pPr>
      <w:r w:rsidRPr="00DB1F8A">
        <w:rPr>
          <w:rFonts w:asciiTheme="minorEastAsia" w:eastAsiaTheme="minorEastAsia" w:hAnsiTheme="minorEastAsia" w:cs="Generic1-Regular" w:hint="eastAsia"/>
          <w:kern w:val="0"/>
          <w:sz w:val="22"/>
          <w:szCs w:val="22"/>
        </w:rPr>
        <w:t xml:space="preserve">　　　　金</w:t>
      </w:r>
      <w:r w:rsidR="00526E61">
        <w:rPr>
          <w:rFonts w:asciiTheme="minorEastAsia" w:eastAsiaTheme="minorEastAsia" w:hAnsiTheme="minorEastAsia" w:cs="Generic1-Regular" w:hint="eastAsia"/>
          <w:kern w:val="0"/>
          <w:sz w:val="22"/>
          <w:szCs w:val="22"/>
        </w:rPr>
        <w:t>11,87</w:t>
      </w:r>
      <w:r w:rsidR="00526E61">
        <w:rPr>
          <w:rFonts w:asciiTheme="minorEastAsia" w:eastAsiaTheme="minorEastAsia" w:hAnsiTheme="minorEastAsia" w:cs="Generic1-Regular"/>
          <w:kern w:val="0"/>
          <w:sz w:val="22"/>
          <w:szCs w:val="22"/>
        </w:rPr>
        <w:t>2</w:t>
      </w:r>
      <w:r w:rsidRPr="00DB1F8A">
        <w:rPr>
          <w:rFonts w:asciiTheme="minorEastAsia" w:eastAsiaTheme="minorEastAsia" w:hAnsiTheme="minorEastAsia" w:cs="Generic1-Regular"/>
          <w:kern w:val="0"/>
          <w:sz w:val="22"/>
          <w:szCs w:val="22"/>
        </w:rPr>
        <w:t>千円／年（令和</w:t>
      </w:r>
      <w:r w:rsidRPr="00DB1F8A">
        <w:rPr>
          <w:rFonts w:asciiTheme="minorEastAsia" w:eastAsiaTheme="minorEastAsia" w:hAnsiTheme="minorEastAsia" w:cs="Generic1-Regular" w:hint="eastAsia"/>
          <w:kern w:val="0"/>
          <w:sz w:val="22"/>
          <w:szCs w:val="22"/>
        </w:rPr>
        <w:t>13</w:t>
      </w:r>
      <w:r w:rsidRPr="00DB1F8A">
        <w:rPr>
          <w:rFonts w:asciiTheme="minorEastAsia" w:eastAsiaTheme="minorEastAsia" w:hAnsiTheme="minorEastAsia" w:cs="Generic1-Regular"/>
          <w:kern w:val="0"/>
          <w:sz w:val="22"/>
          <w:szCs w:val="22"/>
        </w:rPr>
        <w:t>年</w:t>
      </w:r>
      <w:r w:rsidRPr="00DB1F8A">
        <w:rPr>
          <w:rFonts w:asciiTheme="minorEastAsia" w:eastAsiaTheme="minorEastAsia" w:hAnsiTheme="minorEastAsia" w:cs="Generic1-Regular" w:hint="eastAsia"/>
          <w:kern w:val="0"/>
          <w:sz w:val="22"/>
          <w:szCs w:val="22"/>
        </w:rPr>
        <w:t>度の上限額</w:t>
      </w:r>
      <w:r w:rsidRPr="00DB1F8A">
        <w:rPr>
          <w:rFonts w:asciiTheme="minorEastAsia" w:eastAsiaTheme="minorEastAsia" w:hAnsiTheme="minorEastAsia" w:cs="Generic1-Regular"/>
          <w:kern w:val="0"/>
          <w:sz w:val="22"/>
          <w:szCs w:val="22"/>
        </w:rPr>
        <w:t>）</w:t>
      </w:r>
    </w:p>
    <w:p w:rsidR="001712D1" w:rsidRDefault="00134BB2" w:rsidP="00134BB2">
      <w:pPr>
        <w:kinsoku w:val="0"/>
        <w:overflowPunct w:val="0"/>
        <w:autoSpaceDE w:val="0"/>
        <w:autoSpaceDN w:val="0"/>
        <w:adjustRightInd w:val="0"/>
        <w:ind w:left="220" w:hangingChars="100" w:hanging="220"/>
        <w:jc w:val="left"/>
        <w:rPr>
          <w:rFonts w:asciiTheme="minorEastAsia" w:eastAsiaTheme="minorEastAsia" w:hAnsiTheme="minorEastAsia" w:cs="Generic1-Regular"/>
          <w:kern w:val="0"/>
          <w:sz w:val="22"/>
          <w:szCs w:val="22"/>
        </w:rPr>
      </w:pPr>
      <w:r w:rsidRPr="00DB1F8A">
        <w:rPr>
          <w:rFonts w:asciiTheme="minorEastAsia" w:eastAsiaTheme="minorEastAsia" w:hAnsiTheme="minorEastAsia" w:cs="Generic1-Regular" w:hint="eastAsia"/>
          <w:kern w:val="0"/>
          <w:sz w:val="22"/>
          <w:szCs w:val="22"/>
        </w:rPr>
        <w:t xml:space="preserve">　　　</w:t>
      </w:r>
      <w:r w:rsidR="001712D1" w:rsidRPr="00DB1F8A">
        <w:rPr>
          <w:rFonts w:asciiTheme="minorEastAsia" w:eastAsiaTheme="minorEastAsia" w:hAnsiTheme="minorEastAsia" w:cs="ＭＳ 明朝" w:hint="eastAsia"/>
          <w:kern w:val="0"/>
          <w:sz w:val="22"/>
          <w:szCs w:val="22"/>
        </w:rPr>
        <w:t>※</w:t>
      </w:r>
      <w:r w:rsidRPr="00DB1F8A">
        <w:rPr>
          <w:rFonts w:asciiTheme="minorEastAsia" w:eastAsiaTheme="minorEastAsia" w:hAnsiTheme="minorEastAsia" w:cs="ＭＳ 明朝" w:hint="eastAsia"/>
          <w:kern w:val="0"/>
          <w:sz w:val="22"/>
          <w:szCs w:val="22"/>
        </w:rPr>
        <w:t xml:space="preserve">　</w:t>
      </w:r>
      <w:r w:rsidR="001712D1" w:rsidRPr="00DB1F8A">
        <w:rPr>
          <w:rFonts w:asciiTheme="minorEastAsia" w:eastAsiaTheme="minorEastAsia" w:hAnsiTheme="minorEastAsia" w:cs="Generic1-Regular"/>
          <w:kern w:val="0"/>
          <w:sz w:val="22"/>
          <w:szCs w:val="22"/>
        </w:rPr>
        <w:t>上記金額積算における消費税</w:t>
      </w:r>
      <w:r w:rsidRPr="00DB1F8A">
        <w:rPr>
          <w:rFonts w:asciiTheme="minorEastAsia" w:eastAsiaTheme="minorEastAsia" w:hAnsiTheme="minorEastAsia" w:cs="Generic1-Regular" w:hint="eastAsia"/>
          <w:kern w:val="0"/>
          <w:sz w:val="22"/>
          <w:szCs w:val="22"/>
        </w:rPr>
        <w:t>率</w:t>
      </w:r>
      <w:r w:rsidR="001712D1" w:rsidRPr="00DB1F8A">
        <w:rPr>
          <w:rFonts w:asciiTheme="minorEastAsia" w:eastAsiaTheme="minorEastAsia" w:hAnsiTheme="minorEastAsia" w:cs="Generic1-Regular"/>
          <w:kern w:val="0"/>
          <w:sz w:val="22"/>
          <w:szCs w:val="22"/>
        </w:rPr>
        <w:t>は、</w:t>
      </w:r>
      <w:r w:rsidR="000B6F11" w:rsidRPr="00DB1F8A">
        <w:rPr>
          <w:rFonts w:asciiTheme="minorEastAsia" w:eastAsiaTheme="minorEastAsia" w:hAnsiTheme="minorEastAsia" w:cs="Generic1-Regular" w:hint="eastAsia"/>
          <w:kern w:val="0"/>
          <w:sz w:val="22"/>
          <w:szCs w:val="22"/>
        </w:rPr>
        <w:t>10</w:t>
      </w:r>
      <w:r w:rsidR="001712D1" w:rsidRPr="00DB1F8A">
        <w:rPr>
          <w:rFonts w:asciiTheme="minorEastAsia" w:eastAsiaTheme="minorEastAsia" w:hAnsiTheme="minorEastAsia" w:cs="Generic1-Regular"/>
          <w:kern w:val="0"/>
          <w:sz w:val="22"/>
          <w:szCs w:val="22"/>
        </w:rPr>
        <w:t>％としてい</w:t>
      </w:r>
      <w:r>
        <w:rPr>
          <w:rFonts w:asciiTheme="minorEastAsia" w:eastAsiaTheme="minorEastAsia" w:hAnsiTheme="minorEastAsia" w:cs="Generic1-Regular" w:hint="eastAsia"/>
          <w:kern w:val="0"/>
          <w:sz w:val="22"/>
          <w:szCs w:val="22"/>
        </w:rPr>
        <w:t>ます</w:t>
      </w:r>
      <w:r w:rsidR="001712D1" w:rsidRPr="001712D1">
        <w:rPr>
          <w:rFonts w:asciiTheme="minorEastAsia" w:eastAsiaTheme="minorEastAsia" w:hAnsiTheme="minorEastAsia" w:cs="Generic1-Regular"/>
          <w:kern w:val="0"/>
          <w:sz w:val="22"/>
          <w:szCs w:val="22"/>
        </w:rPr>
        <w:t>。</w:t>
      </w:r>
    </w:p>
    <w:p w:rsidR="001712D1" w:rsidRDefault="00134BB2" w:rsidP="00134BB2">
      <w:pPr>
        <w:kinsoku w:val="0"/>
        <w:overflowPunct w:val="0"/>
        <w:autoSpaceDE w:val="0"/>
        <w:autoSpaceDN w:val="0"/>
        <w:adjustRightInd w:val="0"/>
        <w:ind w:left="220" w:hangingChars="100" w:hanging="220"/>
        <w:jc w:val="left"/>
        <w:rPr>
          <w:rFonts w:ascii="Generic1-Regular" w:hAnsi="Generic1-Regular" w:cs="Generic1-Regular"/>
          <w:kern w:val="0"/>
          <w:sz w:val="22"/>
          <w:szCs w:val="22"/>
        </w:rPr>
      </w:pPr>
      <w:r>
        <w:rPr>
          <w:rFonts w:asciiTheme="minorEastAsia" w:eastAsiaTheme="minorEastAsia" w:hAnsiTheme="minorEastAsia" w:cs="Generic1-Regular" w:hint="eastAsia"/>
          <w:kern w:val="0"/>
          <w:sz w:val="22"/>
          <w:szCs w:val="22"/>
        </w:rPr>
        <w:t xml:space="preserve">　(2) </w:t>
      </w:r>
      <w:r w:rsidR="001712D1">
        <w:rPr>
          <w:rFonts w:ascii="Generic1-Regular" w:hAnsi="Generic1-Regular" w:cs="Generic1-Regular"/>
          <w:kern w:val="0"/>
          <w:sz w:val="22"/>
          <w:szCs w:val="22"/>
        </w:rPr>
        <w:t>指定管理料の支払方法</w:t>
      </w:r>
    </w:p>
    <w:p w:rsidR="001712D1" w:rsidRDefault="00134BB2" w:rsidP="00134BB2">
      <w:pPr>
        <w:kinsoku w:val="0"/>
        <w:overflowPunct w:val="0"/>
        <w:autoSpaceDE w:val="0"/>
        <w:autoSpaceDN w:val="0"/>
        <w:adjustRightInd w:val="0"/>
        <w:ind w:left="660" w:hangingChars="300" w:hanging="660"/>
        <w:jc w:val="left"/>
        <w:rPr>
          <w:rFonts w:ascii="Generic1-Regular" w:hAnsi="Generic1-Regular" w:cs="Generic1-Regular"/>
          <w:kern w:val="0"/>
          <w:sz w:val="22"/>
          <w:szCs w:val="22"/>
        </w:rPr>
      </w:pPr>
      <w:r>
        <w:rPr>
          <w:rFonts w:ascii="Generic1-Regular" w:hAnsi="Generic1-Regular" w:cs="Generic1-Regular" w:hint="eastAsia"/>
          <w:kern w:val="0"/>
          <w:sz w:val="22"/>
          <w:szCs w:val="22"/>
        </w:rPr>
        <w:t xml:space="preserve">　　ア　</w:t>
      </w:r>
      <w:r w:rsidR="001712D1">
        <w:rPr>
          <w:rFonts w:ascii="Generic1-Regular" w:hAnsi="Generic1-Regular" w:cs="Generic1-Regular"/>
          <w:kern w:val="0"/>
          <w:sz w:val="22"/>
          <w:szCs w:val="22"/>
        </w:rPr>
        <w:t>指定管理者に支払う管理業務に係る指定管理料は、事業計画書及び収支計画書において提示のあった金額を踏まえ、市の予算の範囲内で市と協議を行い、基本協定書で定める</w:t>
      </w:r>
      <w:r>
        <w:rPr>
          <w:rFonts w:ascii="Generic1-Regular" w:hAnsi="Generic1-Regular" w:cs="Generic1-Regular" w:hint="eastAsia"/>
          <w:kern w:val="0"/>
          <w:sz w:val="22"/>
          <w:szCs w:val="22"/>
        </w:rPr>
        <w:t>ものとします</w:t>
      </w:r>
      <w:r w:rsidR="001712D1">
        <w:rPr>
          <w:rFonts w:ascii="Generic1-Regular" w:hAnsi="Generic1-Regular" w:cs="Generic1-Regular"/>
          <w:kern w:val="0"/>
          <w:sz w:val="22"/>
          <w:szCs w:val="22"/>
        </w:rPr>
        <w:t>。</w:t>
      </w:r>
    </w:p>
    <w:p w:rsidR="001712D1" w:rsidRDefault="00134BB2" w:rsidP="00134BB2">
      <w:pPr>
        <w:kinsoku w:val="0"/>
        <w:overflowPunct w:val="0"/>
        <w:autoSpaceDE w:val="0"/>
        <w:autoSpaceDN w:val="0"/>
        <w:adjustRightInd w:val="0"/>
        <w:ind w:left="660" w:hangingChars="300" w:hanging="660"/>
        <w:jc w:val="left"/>
        <w:rPr>
          <w:rFonts w:ascii="Generic1-Regular" w:hAnsi="Generic1-Regular" w:cs="Generic1-Regular"/>
          <w:kern w:val="0"/>
          <w:sz w:val="22"/>
          <w:szCs w:val="22"/>
        </w:rPr>
      </w:pPr>
      <w:r>
        <w:rPr>
          <w:rFonts w:ascii="Generic1-Regular" w:hAnsi="Generic1-Regular" w:cs="Generic1-Regular" w:hint="eastAsia"/>
          <w:kern w:val="0"/>
          <w:sz w:val="22"/>
          <w:szCs w:val="22"/>
        </w:rPr>
        <w:t xml:space="preserve">　　イ　具体的な指定管理料の支払方法等については、</w:t>
      </w:r>
      <w:r w:rsidR="001712D1">
        <w:rPr>
          <w:rFonts w:ascii="Generic1-Regular" w:hAnsi="Generic1-Regular" w:cs="Generic1-Regular"/>
          <w:kern w:val="0"/>
          <w:sz w:val="22"/>
          <w:szCs w:val="22"/>
        </w:rPr>
        <w:t>年度当初に事業計画書</w:t>
      </w:r>
      <w:r>
        <w:rPr>
          <w:rFonts w:ascii="Generic1-Regular" w:hAnsi="Generic1-Regular" w:cs="Generic1-Regular" w:hint="eastAsia"/>
          <w:kern w:val="0"/>
          <w:sz w:val="22"/>
          <w:szCs w:val="22"/>
        </w:rPr>
        <w:t>及び</w:t>
      </w:r>
      <w:r w:rsidR="001712D1">
        <w:rPr>
          <w:rFonts w:ascii="Generic1-Regular" w:hAnsi="Generic1-Regular" w:cs="Generic1-Regular"/>
          <w:kern w:val="0"/>
          <w:sz w:val="22"/>
          <w:szCs w:val="22"/>
        </w:rPr>
        <w:t>収支計画書において提示のあった金額を踏まえ、市の予算の範囲内で指定管理者と協議を行い、会計年度毎に年度協定書にて定め</w:t>
      </w:r>
      <w:r>
        <w:rPr>
          <w:rFonts w:ascii="Generic1-Regular" w:hAnsi="Generic1-Regular" w:cs="Generic1-Regular" w:hint="eastAsia"/>
          <w:kern w:val="0"/>
          <w:sz w:val="22"/>
          <w:szCs w:val="22"/>
        </w:rPr>
        <w:t>るものとします</w:t>
      </w:r>
      <w:r w:rsidR="001712D1">
        <w:rPr>
          <w:rFonts w:ascii="Generic1-Regular" w:hAnsi="Generic1-Regular" w:cs="Generic1-Regular"/>
          <w:kern w:val="0"/>
          <w:sz w:val="22"/>
          <w:szCs w:val="22"/>
        </w:rPr>
        <w:t>。</w:t>
      </w:r>
    </w:p>
    <w:p w:rsidR="00134BB2" w:rsidRDefault="00E72A00" w:rsidP="00E72A00">
      <w:pPr>
        <w:kinsoku w:val="0"/>
        <w:overflowPunct w:val="0"/>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Generic1-Regular" w:hAnsi="Generic1-Regular" w:cs="Generic1-Regular" w:hint="eastAsia"/>
          <w:kern w:val="0"/>
          <w:sz w:val="22"/>
          <w:szCs w:val="22"/>
        </w:rPr>
        <w:t xml:space="preserve">　</w:t>
      </w:r>
      <w:r w:rsidR="00134BB2" w:rsidRPr="00E72A00">
        <w:rPr>
          <w:rFonts w:asciiTheme="minorEastAsia" w:eastAsiaTheme="minorEastAsia" w:hAnsiTheme="minorEastAsia" w:cs="Generic3-Regular"/>
          <w:kern w:val="0"/>
          <w:sz w:val="22"/>
          <w:szCs w:val="22"/>
        </w:rPr>
        <w:t>(3)</w:t>
      </w:r>
      <w:r>
        <w:rPr>
          <w:rFonts w:asciiTheme="minorEastAsia" w:eastAsiaTheme="minorEastAsia" w:hAnsiTheme="minorEastAsia" w:cs="Generic3-Regular" w:hint="eastAsia"/>
          <w:kern w:val="0"/>
          <w:sz w:val="22"/>
          <w:szCs w:val="22"/>
        </w:rPr>
        <w:t xml:space="preserve"> 指定管理料</w:t>
      </w:r>
      <w:r w:rsidR="00835A84">
        <w:rPr>
          <w:rFonts w:asciiTheme="minorEastAsia" w:eastAsiaTheme="minorEastAsia" w:hAnsiTheme="minorEastAsia" w:cs="Generic3-Regular" w:hint="eastAsia"/>
          <w:kern w:val="0"/>
          <w:sz w:val="22"/>
          <w:szCs w:val="22"/>
        </w:rPr>
        <w:t>等</w:t>
      </w:r>
      <w:r w:rsidR="00134BB2" w:rsidRPr="00E72A00">
        <w:rPr>
          <w:rFonts w:asciiTheme="minorEastAsia" w:eastAsiaTheme="minorEastAsia" w:hAnsiTheme="minorEastAsia" w:cs="ＭＳ 明朝" w:hint="eastAsia"/>
          <w:kern w:val="0"/>
          <w:sz w:val="22"/>
          <w:szCs w:val="22"/>
        </w:rPr>
        <w:t>の精算（取扱い）</w:t>
      </w:r>
    </w:p>
    <w:p w:rsidR="00134BB2" w:rsidRDefault="00E72A00" w:rsidP="00E72A00">
      <w:pPr>
        <w:kinsoku w:val="0"/>
        <w:overflowPunct w:val="0"/>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134BB2" w:rsidRPr="00E72A00">
        <w:rPr>
          <w:rFonts w:asciiTheme="minorEastAsia" w:eastAsiaTheme="minorEastAsia" w:hAnsiTheme="minorEastAsia" w:cs="ＭＳ 明朝" w:hint="eastAsia"/>
          <w:kern w:val="0"/>
          <w:sz w:val="22"/>
          <w:szCs w:val="22"/>
        </w:rPr>
        <w:t>当初収支予算の</w:t>
      </w:r>
      <w:r>
        <w:rPr>
          <w:rFonts w:asciiTheme="minorEastAsia" w:eastAsiaTheme="minorEastAsia" w:hAnsiTheme="minorEastAsia" w:cs="Generic3-Regular" w:hint="eastAsia"/>
          <w:kern w:val="0"/>
          <w:sz w:val="22"/>
          <w:szCs w:val="22"/>
        </w:rPr>
        <w:t>指定管理料</w:t>
      </w:r>
      <w:r w:rsidR="00835A84">
        <w:rPr>
          <w:rFonts w:asciiTheme="minorEastAsia" w:eastAsiaTheme="minorEastAsia" w:hAnsiTheme="minorEastAsia" w:cs="Generic3-Regular" w:hint="eastAsia"/>
          <w:kern w:val="0"/>
          <w:sz w:val="22"/>
          <w:szCs w:val="22"/>
        </w:rPr>
        <w:t>、</w:t>
      </w:r>
      <w:r w:rsidR="00835A84">
        <w:rPr>
          <w:rFonts w:asciiTheme="minorEastAsia" w:eastAsiaTheme="minorEastAsia" w:hAnsiTheme="minorEastAsia" w:cs="ＭＳ 明朝" w:hint="eastAsia"/>
          <w:kern w:val="0"/>
          <w:sz w:val="22"/>
          <w:szCs w:val="22"/>
        </w:rPr>
        <w:t>指定事業収入、その他</w:t>
      </w:r>
      <w:r w:rsidR="00835A84" w:rsidRPr="00E40627">
        <w:rPr>
          <w:rFonts w:asciiTheme="minorEastAsia" w:eastAsiaTheme="minorEastAsia" w:hAnsiTheme="minorEastAsia" w:cs="ＭＳ 明朝" w:hint="eastAsia"/>
          <w:kern w:val="0"/>
          <w:sz w:val="22"/>
          <w:szCs w:val="22"/>
        </w:rPr>
        <w:t>指定管理業務の実施に伴い見込まれる収入</w:t>
      </w:r>
      <w:r w:rsidR="00134BB2" w:rsidRPr="00E72A00">
        <w:rPr>
          <w:rFonts w:asciiTheme="minorEastAsia" w:eastAsiaTheme="minorEastAsia" w:hAnsiTheme="minorEastAsia" w:cs="ＭＳ 明朝" w:hint="eastAsia"/>
          <w:kern w:val="0"/>
          <w:sz w:val="22"/>
          <w:szCs w:val="22"/>
        </w:rPr>
        <w:t>の精算（取扱い）については、下記のとおり</w:t>
      </w:r>
      <w:r>
        <w:rPr>
          <w:rFonts w:asciiTheme="minorEastAsia" w:eastAsiaTheme="minorEastAsia" w:hAnsiTheme="minorEastAsia" w:cs="ＭＳ 明朝" w:hint="eastAsia"/>
          <w:kern w:val="0"/>
          <w:sz w:val="22"/>
          <w:szCs w:val="22"/>
        </w:rPr>
        <w:t>とします</w:t>
      </w:r>
      <w:r w:rsidR="00134BB2" w:rsidRPr="00E72A00">
        <w:rPr>
          <w:rFonts w:asciiTheme="minorEastAsia" w:eastAsiaTheme="minorEastAsia" w:hAnsiTheme="minorEastAsia" w:cs="ＭＳ 明朝" w:hint="eastAsia"/>
          <w:kern w:val="0"/>
          <w:sz w:val="22"/>
          <w:szCs w:val="22"/>
        </w:rPr>
        <w:t>。</w:t>
      </w:r>
    </w:p>
    <w:p w:rsidR="007810E2" w:rsidRDefault="00E72A00" w:rsidP="00E77898">
      <w:pPr>
        <w:kinsoku w:val="0"/>
        <w:overflowPunct w:val="0"/>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E77898">
        <w:rPr>
          <w:rFonts w:asciiTheme="minorEastAsia" w:eastAsiaTheme="minorEastAsia" w:hAnsiTheme="minorEastAsia" w:cs="ＭＳ 明朝" w:hint="eastAsia"/>
          <w:kern w:val="0"/>
          <w:sz w:val="22"/>
          <w:szCs w:val="22"/>
        </w:rPr>
        <w:t>ア</w:t>
      </w:r>
      <w:r>
        <w:rPr>
          <w:rFonts w:asciiTheme="minorEastAsia" w:eastAsiaTheme="minorEastAsia" w:hAnsiTheme="minorEastAsia" w:cs="ＭＳ 明朝" w:hint="eastAsia"/>
          <w:kern w:val="0"/>
          <w:sz w:val="22"/>
          <w:szCs w:val="22"/>
        </w:rPr>
        <w:t xml:space="preserve">　</w:t>
      </w:r>
      <w:r w:rsidR="00134BB2" w:rsidRPr="00E72A00">
        <w:rPr>
          <w:rFonts w:asciiTheme="minorEastAsia" w:eastAsiaTheme="minorEastAsia" w:hAnsiTheme="minorEastAsia" w:cs="ＭＳ 明朝" w:hint="eastAsia"/>
          <w:kern w:val="0"/>
          <w:sz w:val="22"/>
          <w:szCs w:val="22"/>
        </w:rPr>
        <w:t>経費の節減等</w:t>
      </w:r>
      <w:r w:rsidR="007810E2">
        <w:rPr>
          <w:rFonts w:asciiTheme="minorEastAsia" w:eastAsiaTheme="minorEastAsia" w:hAnsiTheme="minorEastAsia" w:cs="ＭＳ 明朝" w:hint="eastAsia"/>
          <w:kern w:val="0"/>
          <w:sz w:val="22"/>
          <w:szCs w:val="22"/>
        </w:rPr>
        <w:t>経営努力</w:t>
      </w:r>
      <w:r w:rsidR="00134BB2" w:rsidRPr="00E72A00">
        <w:rPr>
          <w:rFonts w:asciiTheme="minorEastAsia" w:eastAsiaTheme="minorEastAsia" w:hAnsiTheme="minorEastAsia" w:cs="ＭＳ 明朝" w:hint="eastAsia"/>
          <w:kern w:val="0"/>
          <w:sz w:val="22"/>
          <w:szCs w:val="22"/>
        </w:rPr>
        <w:t>により生み出された</w:t>
      </w:r>
      <w:r w:rsidR="007810E2">
        <w:rPr>
          <w:rFonts w:asciiTheme="minorEastAsia" w:eastAsiaTheme="minorEastAsia" w:hAnsiTheme="minorEastAsia" w:cs="ＭＳ 明朝" w:hint="eastAsia"/>
          <w:kern w:val="0"/>
          <w:sz w:val="22"/>
          <w:szCs w:val="22"/>
        </w:rPr>
        <w:t>指定管理料の</w:t>
      </w:r>
      <w:r w:rsidR="00134BB2" w:rsidRPr="00E72A00">
        <w:rPr>
          <w:rFonts w:asciiTheme="minorEastAsia" w:eastAsiaTheme="minorEastAsia" w:hAnsiTheme="minorEastAsia" w:cs="ＭＳ 明朝" w:hint="eastAsia"/>
          <w:kern w:val="0"/>
          <w:sz w:val="22"/>
          <w:szCs w:val="22"/>
        </w:rPr>
        <w:t>剰余金については、</w:t>
      </w:r>
      <w:r w:rsidR="007810E2">
        <w:rPr>
          <w:rFonts w:asciiTheme="minorEastAsia" w:eastAsiaTheme="minorEastAsia" w:hAnsiTheme="minorEastAsia" w:cs="ＭＳ 明朝" w:hint="eastAsia"/>
          <w:kern w:val="0"/>
          <w:sz w:val="22"/>
          <w:szCs w:val="22"/>
        </w:rPr>
        <w:t>協定により精算すべきものと定めたものを除き、</w:t>
      </w:r>
      <w:r w:rsidR="00134BB2" w:rsidRPr="00E72A00">
        <w:rPr>
          <w:rFonts w:asciiTheme="minorEastAsia" w:eastAsiaTheme="minorEastAsia" w:hAnsiTheme="minorEastAsia" w:cs="ＭＳ 明朝" w:hint="eastAsia"/>
          <w:kern w:val="0"/>
          <w:sz w:val="22"/>
          <w:szCs w:val="22"/>
        </w:rPr>
        <w:t>原則として</w:t>
      </w:r>
      <w:r w:rsidR="007810E2">
        <w:rPr>
          <w:rFonts w:asciiTheme="minorEastAsia" w:eastAsiaTheme="minorEastAsia" w:hAnsiTheme="minorEastAsia" w:cs="ＭＳ 明朝" w:hint="eastAsia"/>
          <w:kern w:val="0"/>
          <w:sz w:val="22"/>
          <w:szCs w:val="22"/>
        </w:rPr>
        <w:t>精算を行わないものとし</w:t>
      </w:r>
      <w:r w:rsidR="00835A84">
        <w:rPr>
          <w:rFonts w:asciiTheme="minorEastAsia" w:eastAsiaTheme="minorEastAsia" w:hAnsiTheme="minorEastAsia" w:cs="ＭＳ 明朝" w:hint="eastAsia"/>
          <w:kern w:val="0"/>
          <w:sz w:val="22"/>
          <w:szCs w:val="22"/>
        </w:rPr>
        <w:t>、指定管理者の利益とし</w:t>
      </w:r>
      <w:r w:rsidR="007810E2">
        <w:rPr>
          <w:rFonts w:asciiTheme="minorEastAsia" w:eastAsiaTheme="minorEastAsia" w:hAnsiTheme="minorEastAsia" w:cs="ＭＳ 明朝" w:hint="eastAsia"/>
          <w:kern w:val="0"/>
          <w:sz w:val="22"/>
          <w:szCs w:val="22"/>
        </w:rPr>
        <w:t>ます</w:t>
      </w:r>
      <w:r w:rsidR="00134BB2" w:rsidRPr="00E72A00">
        <w:rPr>
          <w:rFonts w:asciiTheme="minorEastAsia" w:eastAsiaTheme="minorEastAsia" w:hAnsiTheme="minorEastAsia" w:cs="ＭＳ 明朝" w:hint="eastAsia"/>
          <w:kern w:val="0"/>
          <w:sz w:val="22"/>
          <w:szCs w:val="22"/>
        </w:rPr>
        <w:t>。</w:t>
      </w:r>
    </w:p>
    <w:p w:rsidR="007810E2" w:rsidRDefault="007810E2" w:rsidP="00E77898">
      <w:pPr>
        <w:kinsoku w:val="0"/>
        <w:overflowPunct w:val="0"/>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E77898">
        <w:rPr>
          <w:rFonts w:asciiTheme="minorEastAsia" w:eastAsiaTheme="minorEastAsia" w:hAnsiTheme="minorEastAsia" w:cs="ＭＳ 明朝" w:hint="eastAsia"/>
          <w:kern w:val="0"/>
          <w:sz w:val="22"/>
          <w:szCs w:val="22"/>
        </w:rPr>
        <w:t>イ</w:t>
      </w:r>
      <w:r>
        <w:rPr>
          <w:rFonts w:asciiTheme="minorEastAsia" w:eastAsiaTheme="minorEastAsia" w:hAnsiTheme="minorEastAsia" w:cs="ＭＳ 明朝" w:hint="eastAsia"/>
          <w:kern w:val="0"/>
          <w:sz w:val="22"/>
          <w:szCs w:val="22"/>
        </w:rPr>
        <w:t xml:space="preserve">　</w:t>
      </w:r>
      <w:r w:rsidRPr="002120B0">
        <w:rPr>
          <w:rFonts w:asciiTheme="minorEastAsia" w:eastAsiaTheme="minorEastAsia" w:hAnsiTheme="minorEastAsia" w:cs="ＭＳ 明朝" w:hint="eastAsia"/>
          <w:kern w:val="0"/>
          <w:sz w:val="22"/>
          <w:szCs w:val="22"/>
        </w:rPr>
        <w:t>本来行うべき業務を行わなかったため費用が減少し、利益が生じたと認められる場合にあっては、当該年度又は当該翌年度の指定管理料を減額する方法</w:t>
      </w:r>
      <w:r w:rsidR="00835A84">
        <w:rPr>
          <w:rFonts w:asciiTheme="minorEastAsia" w:eastAsiaTheme="minorEastAsia" w:hAnsiTheme="minorEastAsia" w:cs="ＭＳ 明朝" w:hint="eastAsia"/>
          <w:kern w:val="0"/>
          <w:sz w:val="22"/>
          <w:szCs w:val="22"/>
        </w:rPr>
        <w:t>若しくは、協議のうえ</w:t>
      </w:r>
      <w:r w:rsidR="00835A84" w:rsidRPr="00835A84">
        <w:rPr>
          <w:rFonts w:asciiTheme="minorEastAsia" w:eastAsiaTheme="minorEastAsia" w:hAnsiTheme="minorEastAsia" w:cs="ＭＳ 明朝" w:hint="eastAsia"/>
          <w:kern w:val="0"/>
          <w:sz w:val="22"/>
          <w:szCs w:val="22"/>
        </w:rPr>
        <w:t>市の定める方法により</w:t>
      </w:r>
      <w:r w:rsidR="00835A84">
        <w:rPr>
          <w:rFonts w:asciiTheme="minorEastAsia" w:eastAsiaTheme="minorEastAsia" w:hAnsiTheme="minorEastAsia" w:cs="ＭＳ 明朝" w:hint="eastAsia"/>
          <w:kern w:val="0"/>
          <w:sz w:val="22"/>
          <w:szCs w:val="22"/>
        </w:rPr>
        <w:t>指定管理料を還元させることができる</w:t>
      </w:r>
      <w:r>
        <w:rPr>
          <w:rFonts w:asciiTheme="minorEastAsia" w:eastAsiaTheme="minorEastAsia" w:hAnsiTheme="minorEastAsia" w:cs="ＭＳ 明朝" w:hint="eastAsia"/>
          <w:kern w:val="0"/>
          <w:sz w:val="22"/>
          <w:szCs w:val="22"/>
        </w:rPr>
        <w:t>ものとします</w:t>
      </w:r>
      <w:r w:rsidRPr="002120B0">
        <w:rPr>
          <w:rFonts w:asciiTheme="minorEastAsia" w:eastAsiaTheme="minorEastAsia" w:hAnsiTheme="minorEastAsia" w:cs="ＭＳ 明朝" w:hint="eastAsia"/>
          <w:kern w:val="0"/>
          <w:sz w:val="22"/>
          <w:szCs w:val="22"/>
        </w:rPr>
        <w:t>。</w:t>
      </w:r>
    </w:p>
    <w:p w:rsidR="00115F85" w:rsidRPr="00DB1F8A" w:rsidRDefault="007810E2" w:rsidP="00DB1F8A">
      <w:pPr>
        <w:kinsoku w:val="0"/>
        <w:overflowPunct w:val="0"/>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E77898">
        <w:rPr>
          <w:rFonts w:asciiTheme="minorEastAsia" w:eastAsiaTheme="minorEastAsia" w:hAnsiTheme="minorEastAsia" w:cs="ＭＳ 明朝" w:hint="eastAsia"/>
          <w:kern w:val="0"/>
          <w:sz w:val="22"/>
          <w:szCs w:val="22"/>
        </w:rPr>
        <w:t>ウ</w:t>
      </w:r>
      <w:r>
        <w:rPr>
          <w:rFonts w:asciiTheme="minorEastAsia" w:eastAsiaTheme="minorEastAsia" w:hAnsiTheme="minorEastAsia" w:cs="ＭＳ 明朝" w:hint="eastAsia"/>
          <w:kern w:val="0"/>
          <w:sz w:val="22"/>
          <w:szCs w:val="22"/>
        </w:rPr>
        <w:t xml:space="preserve">　</w:t>
      </w:r>
      <w:r w:rsidRPr="00E72A00">
        <w:rPr>
          <w:rFonts w:asciiTheme="minorEastAsia" w:eastAsiaTheme="minorEastAsia" w:hAnsiTheme="minorEastAsia" w:cs="ＭＳ 明朝" w:hint="eastAsia"/>
          <w:kern w:val="0"/>
          <w:sz w:val="22"/>
          <w:szCs w:val="22"/>
        </w:rPr>
        <w:t>指定管理者の運営に起因する不足額が生じた場合</w:t>
      </w:r>
      <w:r>
        <w:rPr>
          <w:rFonts w:asciiTheme="minorEastAsia" w:eastAsiaTheme="minorEastAsia" w:hAnsiTheme="minorEastAsia" w:cs="ＭＳ 明朝" w:hint="eastAsia"/>
          <w:kern w:val="0"/>
          <w:sz w:val="22"/>
          <w:szCs w:val="22"/>
        </w:rPr>
        <w:t>でも</w:t>
      </w:r>
      <w:r w:rsidRPr="00E72A00">
        <w:rPr>
          <w:rFonts w:asciiTheme="minorEastAsia" w:eastAsiaTheme="minorEastAsia" w:hAnsiTheme="minorEastAsia" w:cs="ＭＳ 明朝" w:hint="eastAsia"/>
          <w:kern w:val="0"/>
          <w:sz w:val="22"/>
          <w:szCs w:val="22"/>
        </w:rPr>
        <w:t>、原則として補填</w:t>
      </w:r>
      <w:r>
        <w:rPr>
          <w:rFonts w:asciiTheme="minorEastAsia" w:eastAsiaTheme="minorEastAsia" w:hAnsiTheme="minorEastAsia" w:cs="ＭＳ 明朝" w:hint="eastAsia"/>
          <w:kern w:val="0"/>
          <w:sz w:val="22"/>
          <w:szCs w:val="22"/>
        </w:rPr>
        <w:t>は行いません</w:t>
      </w:r>
      <w:r w:rsidRPr="00E72A00">
        <w:rPr>
          <w:rFonts w:asciiTheme="minorEastAsia" w:eastAsiaTheme="minorEastAsia" w:hAnsiTheme="minorEastAsia" w:cs="ＭＳ 明朝" w:hint="eastAsia"/>
          <w:kern w:val="0"/>
          <w:sz w:val="22"/>
          <w:szCs w:val="22"/>
        </w:rPr>
        <w:t>。</w:t>
      </w:r>
    </w:p>
    <w:p w:rsidR="00134BB2" w:rsidRDefault="00554041" w:rsidP="00554041">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134BB2" w:rsidRPr="00E72A00">
        <w:rPr>
          <w:rFonts w:asciiTheme="minorEastAsia" w:eastAsiaTheme="minorEastAsia" w:hAnsiTheme="minorEastAsia" w:cs="Generic3-Regular"/>
          <w:kern w:val="0"/>
          <w:sz w:val="22"/>
          <w:szCs w:val="22"/>
        </w:rPr>
        <w:t>(4)</w:t>
      </w:r>
      <w:r>
        <w:rPr>
          <w:rFonts w:asciiTheme="minorEastAsia" w:eastAsiaTheme="minorEastAsia" w:hAnsiTheme="minorEastAsia" w:cs="Generic3-Regular" w:hint="eastAsia"/>
          <w:kern w:val="0"/>
          <w:sz w:val="22"/>
          <w:szCs w:val="22"/>
        </w:rPr>
        <w:t xml:space="preserve"> </w:t>
      </w:r>
      <w:r w:rsidR="00134BB2" w:rsidRPr="00E72A00">
        <w:rPr>
          <w:rFonts w:asciiTheme="minorEastAsia" w:eastAsiaTheme="minorEastAsia" w:hAnsiTheme="minorEastAsia" w:cs="ＭＳ 明朝" w:hint="eastAsia"/>
          <w:kern w:val="0"/>
          <w:sz w:val="22"/>
          <w:szCs w:val="22"/>
        </w:rPr>
        <w:t>管理口座・区分経理</w:t>
      </w:r>
    </w:p>
    <w:p w:rsidR="00134BB2" w:rsidRDefault="00554041" w:rsidP="00554041">
      <w:pPr>
        <w:kinsoku w:val="0"/>
        <w:overflowPunct w:val="0"/>
        <w:autoSpaceDE w:val="0"/>
        <w:autoSpaceDN w:val="0"/>
        <w:adjustRightInd w:val="0"/>
        <w:ind w:left="880" w:hangingChars="400" w:hanging="88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134BB2" w:rsidRPr="00E72A00">
        <w:rPr>
          <w:rFonts w:asciiTheme="minorEastAsia" w:eastAsiaTheme="minorEastAsia" w:hAnsiTheme="minorEastAsia" w:cs="ＭＳ 明朝" w:hint="eastAsia"/>
          <w:kern w:val="0"/>
          <w:sz w:val="22"/>
          <w:szCs w:val="22"/>
        </w:rPr>
        <w:t>指定管理業務に</w:t>
      </w:r>
      <w:r>
        <w:rPr>
          <w:rFonts w:asciiTheme="minorEastAsia" w:eastAsiaTheme="minorEastAsia" w:hAnsiTheme="minorEastAsia" w:cs="ＭＳ 明朝" w:hint="eastAsia"/>
          <w:kern w:val="0"/>
          <w:sz w:val="22"/>
          <w:szCs w:val="22"/>
        </w:rPr>
        <w:t>係る</w:t>
      </w:r>
      <w:r w:rsidR="00134BB2" w:rsidRPr="00E72A00">
        <w:rPr>
          <w:rFonts w:asciiTheme="minorEastAsia" w:eastAsiaTheme="minorEastAsia" w:hAnsiTheme="minorEastAsia" w:cs="ＭＳ 明朝" w:hint="eastAsia"/>
          <w:kern w:val="0"/>
          <w:sz w:val="22"/>
          <w:szCs w:val="22"/>
        </w:rPr>
        <w:t>経理は、専用の口座で管理してください。</w:t>
      </w:r>
    </w:p>
    <w:p w:rsidR="00134BB2" w:rsidRDefault="00554041" w:rsidP="00554041">
      <w:pPr>
        <w:kinsoku w:val="0"/>
        <w:overflowPunct w:val="0"/>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134BB2" w:rsidRPr="00E72A00">
        <w:rPr>
          <w:rFonts w:asciiTheme="minorEastAsia" w:eastAsiaTheme="minorEastAsia" w:hAnsiTheme="minorEastAsia" w:cs="ＭＳ 明朝" w:hint="eastAsia"/>
          <w:kern w:val="0"/>
          <w:sz w:val="22"/>
          <w:szCs w:val="22"/>
        </w:rPr>
        <w:t>また、指定管理業務に</w:t>
      </w:r>
      <w:r>
        <w:rPr>
          <w:rFonts w:asciiTheme="minorEastAsia" w:eastAsiaTheme="minorEastAsia" w:hAnsiTheme="minorEastAsia" w:cs="ＭＳ 明朝" w:hint="eastAsia"/>
          <w:kern w:val="0"/>
          <w:sz w:val="22"/>
          <w:szCs w:val="22"/>
        </w:rPr>
        <w:t>係る</w:t>
      </w:r>
      <w:r w:rsidR="00134BB2" w:rsidRPr="00E72A00">
        <w:rPr>
          <w:rFonts w:asciiTheme="minorEastAsia" w:eastAsiaTheme="minorEastAsia" w:hAnsiTheme="minorEastAsia" w:cs="ＭＳ 明朝" w:hint="eastAsia"/>
          <w:kern w:val="0"/>
          <w:sz w:val="22"/>
          <w:szCs w:val="22"/>
        </w:rPr>
        <w:t>経理、自主事業に</w:t>
      </w:r>
      <w:r>
        <w:rPr>
          <w:rFonts w:asciiTheme="minorEastAsia" w:eastAsiaTheme="minorEastAsia" w:hAnsiTheme="minorEastAsia" w:cs="ＭＳ 明朝" w:hint="eastAsia"/>
          <w:kern w:val="0"/>
          <w:sz w:val="22"/>
          <w:szCs w:val="22"/>
        </w:rPr>
        <w:t>係る</w:t>
      </w:r>
      <w:r w:rsidR="00134BB2" w:rsidRPr="00E72A00">
        <w:rPr>
          <w:rFonts w:asciiTheme="minorEastAsia" w:eastAsiaTheme="minorEastAsia" w:hAnsiTheme="minorEastAsia" w:cs="ＭＳ 明朝" w:hint="eastAsia"/>
          <w:kern w:val="0"/>
          <w:sz w:val="22"/>
          <w:szCs w:val="22"/>
        </w:rPr>
        <w:t>経理及びその他の業務に</w:t>
      </w:r>
      <w:r>
        <w:rPr>
          <w:rFonts w:asciiTheme="minorEastAsia" w:eastAsiaTheme="minorEastAsia" w:hAnsiTheme="minorEastAsia" w:cs="ＭＳ 明朝" w:hint="eastAsia"/>
          <w:kern w:val="0"/>
          <w:sz w:val="22"/>
          <w:szCs w:val="22"/>
        </w:rPr>
        <w:t>係る</w:t>
      </w:r>
      <w:r w:rsidR="00134BB2" w:rsidRPr="00E72A00">
        <w:rPr>
          <w:rFonts w:asciiTheme="minorEastAsia" w:eastAsiaTheme="minorEastAsia" w:hAnsiTheme="minorEastAsia" w:cs="ＭＳ 明朝" w:hint="eastAsia"/>
          <w:kern w:val="0"/>
          <w:sz w:val="22"/>
          <w:szCs w:val="22"/>
        </w:rPr>
        <w:t>経理を区分して整理してください。</w:t>
      </w:r>
    </w:p>
    <w:p w:rsidR="00BE2D34" w:rsidRDefault="00BE2D34" w:rsidP="00BE2D34">
      <w:pPr>
        <w:kinsoku w:val="0"/>
        <w:overflowPunct w:val="0"/>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E2D34">
        <w:rPr>
          <w:rFonts w:asciiTheme="minorEastAsia" w:eastAsiaTheme="minorEastAsia" w:hAnsiTheme="minorEastAsia" w:cs="Generic3-Regular"/>
          <w:kern w:val="0"/>
          <w:sz w:val="22"/>
          <w:szCs w:val="22"/>
        </w:rPr>
        <w:t>(5)</w:t>
      </w:r>
      <w:r>
        <w:rPr>
          <w:rFonts w:asciiTheme="minorEastAsia" w:eastAsiaTheme="minorEastAsia" w:hAnsiTheme="minorEastAsia" w:cs="Generic3-Regular" w:hint="eastAsia"/>
          <w:kern w:val="0"/>
          <w:sz w:val="22"/>
          <w:szCs w:val="22"/>
        </w:rPr>
        <w:t xml:space="preserve"> </w:t>
      </w:r>
      <w:r w:rsidRPr="00BE2D34">
        <w:rPr>
          <w:rFonts w:asciiTheme="minorEastAsia" w:eastAsiaTheme="minorEastAsia" w:hAnsiTheme="minorEastAsia" w:cs="ＭＳ 明朝" w:hint="eastAsia"/>
          <w:kern w:val="0"/>
          <w:sz w:val="22"/>
          <w:szCs w:val="22"/>
        </w:rPr>
        <w:t>納税義務について</w:t>
      </w:r>
    </w:p>
    <w:p w:rsidR="00BE2D34" w:rsidRDefault="00BE2D34" w:rsidP="00BE2D34">
      <w:pPr>
        <w:kinsoku w:val="0"/>
        <w:overflowPunct w:val="0"/>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E2D34">
        <w:rPr>
          <w:rFonts w:asciiTheme="minorEastAsia" w:eastAsiaTheme="minorEastAsia" w:hAnsiTheme="minorEastAsia" w:cs="ＭＳ 明朝" w:hint="eastAsia"/>
          <w:kern w:val="0"/>
          <w:sz w:val="22"/>
          <w:szCs w:val="22"/>
        </w:rPr>
        <w:t>指定管理者は、①法人等にかかる市民税、②新たに設置した事業用資産にかかる固定資産税（償却資産）等の納税義務者となる可能性がありますので、</w:t>
      </w:r>
      <w:r>
        <w:rPr>
          <w:rFonts w:asciiTheme="minorEastAsia" w:eastAsiaTheme="minorEastAsia" w:hAnsiTheme="minorEastAsia" w:cs="ＭＳ 明朝" w:hint="eastAsia"/>
          <w:kern w:val="0"/>
          <w:sz w:val="22"/>
          <w:szCs w:val="22"/>
        </w:rPr>
        <w:t>詳細は</w:t>
      </w:r>
      <w:r w:rsidRPr="00BE2D34">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奥州市財務部税務課</w:t>
      </w:r>
      <w:r w:rsidRPr="00BE2D34">
        <w:rPr>
          <w:rFonts w:asciiTheme="minorEastAsia" w:eastAsiaTheme="minorEastAsia" w:hAnsiTheme="minorEastAsia" w:cs="ＭＳ 明朝" w:hint="eastAsia"/>
          <w:kern w:val="0"/>
          <w:sz w:val="22"/>
          <w:szCs w:val="22"/>
        </w:rPr>
        <w:t>にお問い合わせください。</w:t>
      </w:r>
    </w:p>
    <w:p w:rsidR="007810E2" w:rsidRDefault="00BE2D34" w:rsidP="00BE2D34">
      <w:pPr>
        <w:kinsoku w:val="0"/>
        <w:overflowPunct w:val="0"/>
        <w:autoSpaceDE w:val="0"/>
        <w:autoSpaceDN w:val="0"/>
        <w:adjustRightInd w:val="0"/>
        <w:ind w:left="440" w:hangingChars="200" w:hanging="4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E2D34">
        <w:rPr>
          <w:rFonts w:asciiTheme="minorEastAsia" w:eastAsiaTheme="minorEastAsia" w:hAnsiTheme="minorEastAsia" w:cs="ＭＳ 明朝" w:hint="eastAsia"/>
          <w:kern w:val="0"/>
          <w:sz w:val="22"/>
          <w:szCs w:val="22"/>
        </w:rPr>
        <w:t>なお、法人税、消費税等の国税については</w:t>
      </w:r>
      <w:r>
        <w:rPr>
          <w:rFonts w:asciiTheme="minorEastAsia" w:eastAsiaTheme="minorEastAsia" w:hAnsiTheme="minorEastAsia" w:cs="ＭＳ 明朝" w:hint="eastAsia"/>
          <w:kern w:val="0"/>
          <w:sz w:val="22"/>
          <w:szCs w:val="22"/>
        </w:rPr>
        <w:t>水沢</w:t>
      </w:r>
      <w:r w:rsidRPr="00BE2D34">
        <w:rPr>
          <w:rFonts w:asciiTheme="minorEastAsia" w:eastAsiaTheme="minorEastAsia" w:hAnsiTheme="minorEastAsia" w:cs="ＭＳ 明朝" w:hint="eastAsia"/>
          <w:kern w:val="0"/>
          <w:sz w:val="22"/>
          <w:szCs w:val="22"/>
        </w:rPr>
        <w:t>税務署、法人等にかかる県民税・事業税等の県税については、</w:t>
      </w:r>
      <w:r>
        <w:rPr>
          <w:rFonts w:asciiTheme="minorEastAsia" w:eastAsiaTheme="minorEastAsia" w:hAnsiTheme="minorEastAsia" w:cs="ＭＳ 明朝" w:hint="eastAsia"/>
          <w:kern w:val="0"/>
          <w:sz w:val="22"/>
          <w:szCs w:val="22"/>
        </w:rPr>
        <w:t>岩手県</w:t>
      </w:r>
      <w:r w:rsidRPr="00BE2D34">
        <w:rPr>
          <w:rFonts w:asciiTheme="minorEastAsia" w:eastAsiaTheme="minorEastAsia" w:hAnsiTheme="minorEastAsia" w:cs="ＭＳ 明朝" w:hint="eastAsia"/>
          <w:kern w:val="0"/>
          <w:sz w:val="22"/>
          <w:szCs w:val="22"/>
        </w:rPr>
        <w:t>県税</w:t>
      </w:r>
      <w:r>
        <w:rPr>
          <w:rFonts w:asciiTheme="minorEastAsia" w:eastAsiaTheme="minorEastAsia" w:hAnsiTheme="minorEastAsia" w:cs="ＭＳ 明朝" w:hint="eastAsia"/>
          <w:kern w:val="0"/>
          <w:sz w:val="22"/>
          <w:szCs w:val="22"/>
        </w:rPr>
        <w:t>部</w:t>
      </w:r>
      <w:r w:rsidRPr="00BE2D34">
        <w:rPr>
          <w:rFonts w:asciiTheme="minorEastAsia" w:eastAsiaTheme="minorEastAsia" w:hAnsiTheme="minorEastAsia" w:cs="ＭＳ 明朝" w:hint="eastAsia"/>
          <w:kern w:val="0"/>
          <w:sz w:val="22"/>
          <w:szCs w:val="22"/>
        </w:rPr>
        <w:t>へお問い合わせください。</w:t>
      </w:r>
    </w:p>
    <w:p w:rsidR="00767FC2" w:rsidRPr="00767FC2" w:rsidRDefault="00767FC2" w:rsidP="00767FC2">
      <w:pPr>
        <w:kinsoku w:val="0"/>
        <w:overflowPunct w:val="0"/>
        <w:autoSpaceDE w:val="0"/>
        <w:autoSpaceDN w:val="0"/>
        <w:adjustRightInd w:val="0"/>
        <w:ind w:left="440" w:hangingChars="200" w:hanging="440"/>
        <w:jc w:val="left"/>
        <w:rPr>
          <w:rFonts w:asciiTheme="minorEastAsia" w:eastAsiaTheme="minorEastAsia" w:hAnsiTheme="minorEastAsia" w:cs="ＭＳ 明朝"/>
          <w:color w:val="0070C0"/>
          <w:kern w:val="0"/>
          <w:sz w:val="22"/>
          <w:szCs w:val="22"/>
        </w:rPr>
      </w:pPr>
    </w:p>
    <w:p w:rsidR="00BE2D34" w:rsidRPr="00BE2D34" w:rsidRDefault="00E14D03" w:rsidP="00BE2D34">
      <w:pPr>
        <w:rPr>
          <w:rFonts w:asciiTheme="majorEastAsia" w:eastAsiaTheme="majorEastAsia" w:hAnsiTheme="majorEastAsia"/>
          <w:b/>
          <w:bCs/>
          <w:sz w:val="24"/>
        </w:rPr>
      </w:pPr>
      <w:r>
        <w:rPr>
          <w:rFonts w:asciiTheme="majorEastAsia" w:eastAsiaTheme="majorEastAsia" w:hAnsiTheme="majorEastAsia" w:hint="eastAsia"/>
          <w:b/>
          <w:bCs/>
          <w:sz w:val="24"/>
        </w:rPr>
        <w:t>７</w:t>
      </w:r>
      <w:r w:rsidR="00BE2D34">
        <w:rPr>
          <w:rFonts w:asciiTheme="majorEastAsia" w:eastAsiaTheme="majorEastAsia" w:hAnsiTheme="majorEastAsia" w:hint="eastAsia"/>
          <w:b/>
          <w:bCs/>
          <w:sz w:val="24"/>
        </w:rPr>
        <w:t xml:space="preserve">　</w:t>
      </w:r>
      <w:r w:rsidR="00BE2D34" w:rsidRPr="00BE2D34">
        <w:rPr>
          <w:rFonts w:asciiTheme="majorEastAsia" w:eastAsiaTheme="majorEastAsia" w:hAnsiTheme="majorEastAsia" w:hint="eastAsia"/>
          <w:b/>
          <w:bCs/>
          <w:sz w:val="24"/>
        </w:rPr>
        <w:t>指定管理者の審査・選定</w:t>
      </w:r>
      <w:r w:rsidR="00B42054">
        <w:rPr>
          <w:rFonts w:asciiTheme="majorEastAsia" w:eastAsiaTheme="majorEastAsia" w:hAnsiTheme="majorEastAsia" w:hint="eastAsia"/>
          <w:b/>
          <w:bCs/>
          <w:sz w:val="24"/>
        </w:rPr>
        <w:t>・指定</w:t>
      </w:r>
      <w:r w:rsidR="00BE2D34" w:rsidRPr="00BE2D34">
        <w:rPr>
          <w:rFonts w:asciiTheme="majorEastAsia" w:eastAsiaTheme="majorEastAsia" w:hAnsiTheme="majorEastAsia" w:hint="eastAsia"/>
          <w:b/>
          <w:bCs/>
          <w:sz w:val="24"/>
        </w:rPr>
        <w:t>の方法</w:t>
      </w:r>
    </w:p>
    <w:p w:rsidR="00BE2D34" w:rsidRDefault="002956C5" w:rsidP="002956C5">
      <w:pPr>
        <w:autoSpaceDE w:val="0"/>
        <w:autoSpaceDN w:val="0"/>
        <w:ind w:left="220" w:hangingChars="100" w:hanging="220"/>
        <w:rPr>
          <w:rFonts w:ascii="ＭＳ 明朝" w:hAnsi="ＭＳ 明朝"/>
          <w:bCs/>
          <w:sz w:val="22"/>
          <w:szCs w:val="22"/>
        </w:rPr>
      </w:pPr>
      <w:r>
        <w:rPr>
          <w:rFonts w:ascii="ＭＳ 明朝" w:hAnsi="ＭＳ 明朝" w:hint="eastAsia"/>
          <w:bCs/>
          <w:sz w:val="22"/>
          <w:szCs w:val="22"/>
        </w:rPr>
        <w:t xml:space="preserve">　</w:t>
      </w:r>
      <w:r w:rsidR="00BE2D34" w:rsidRPr="00BE2D34">
        <w:rPr>
          <w:rFonts w:ascii="ＭＳ 明朝" w:hAnsi="ＭＳ 明朝" w:hint="eastAsia"/>
          <w:bCs/>
          <w:sz w:val="22"/>
          <w:szCs w:val="22"/>
        </w:rPr>
        <w:t>(1) 基本的な考え方</w:t>
      </w:r>
    </w:p>
    <w:p w:rsidR="00BE2D34" w:rsidRDefault="002956C5" w:rsidP="002956C5">
      <w:pPr>
        <w:autoSpaceDE w:val="0"/>
        <w:autoSpaceDN w:val="0"/>
        <w:ind w:left="440" w:hangingChars="200" w:hanging="440"/>
        <w:rPr>
          <w:rFonts w:ascii="ＭＳ 明朝" w:hAnsi="ＭＳ 明朝"/>
          <w:sz w:val="22"/>
          <w:szCs w:val="22"/>
        </w:rPr>
      </w:pPr>
      <w:r>
        <w:rPr>
          <w:rFonts w:ascii="ＭＳ 明朝" w:hAnsi="ＭＳ 明朝" w:hint="eastAsia"/>
          <w:bCs/>
          <w:sz w:val="22"/>
          <w:szCs w:val="22"/>
        </w:rPr>
        <w:t xml:space="preserve">　　　</w:t>
      </w:r>
      <w:r w:rsidR="00BE2D34" w:rsidRPr="00BE2D34">
        <w:rPr>
          <w:rFonts w:ascii="ＭＳ 明朝" w:hAnsi="ＭＳ 明朝" w:hint="eastAsia"/>
          <w:sz w:val="22"/>
          <w:szCs w:val="22"/>
        </w:rPr>
        <w:t>公の施設（以下、「施設」という。）は、住民の福祉を増進する目的を持って、住民の利用に供するために普通地方公共団体が設けるものです。</w:t>
      </w:r>
    </w:p>
    <w:p w:rsidR="00BE2D34" w:rsidRDefault="002956C5" w:rsidP="002956C5">
      <w:pPr>
        <w:autoSpaceDE w:val="0"/>
        <w:autoSpaceDN w:val="0"/>
        <w:ind w:left="440" w:hangingChars="200" w:hanging="440"/>
        <w:rPr>
          <w:rFonts w:ascii="ＭＳ 明朝" w:hAnsi="ＭＳ 明朝"/>
          <w:sz w:val="22"/>
          <w:szCs w:val="22"/>
        </w:rPr>
      </w:pPr>
      <w:r>
        <w:rPr>
          <w:rFonts w:ascii="ＭＳ 明朝" w:hAnsi="ＭＳ 明朝" w:hint="eastAsia"/>
          <w:sz w:val="22"/>
          <w:szCs w:val="22"/>
        </w:rPr>
        <w:t xml:space="preserve">　　　</w:t>
      </w:r>
      <w:r w:rsidR="00BE2D34" w:rsidRPr="00BE2D34">
        <w:rPr>
          <w:rFonts w:ascii="ＭＳ 明朝" w:hAnsi="ＭＳ 明朝" w:hint="eastAsia"/>
          <w:sz w:val="22"/>
          <w:szCs w:val="22"/>
        </w:rPr>
        <w:t>指定管理者制度は、多様化する住民ニーズにより効果的、効率的に対応するため、施設の管理に民間の能力やノウハウを幅広く活用しつつ、住民サービスの向上を図るとともに、コストの節減等を図ることを目的とするものです。</w:t>
      </w:r>
    </w:p>
    <w:p w:rsidR="00BE2D34" w:rsidRPr="00BE2D34" w:rsidRDefault="002956C5" w:rsidP="002956C5">
      <w:pPr>
        <w:autoSpaceDE w:val="0"/>
        <w:autoSpaceDN w:val="0"/>
        <w:ind w:left="440" w:hangingChars="200" w:hanging="440"/>
        <w:rPr>
          <w:rFonts w:ascii="ＭＳ 明朝" w:hAnsi="ＭＳ 明朝"/>
          <w:sz w:val="22"/>
          <w:szCs w:val="22"/>
        </w:rPr>
      </w:pPr>
      <w:r>
        <w:rPr>
          <w:rFonts w:ascii="ＭＳ 明朝" w:hAnsi="ＭＳ 明朝" w:hint="eastAsia"/>
          <w:sz w:val="22"/>
          <w:szCs w:val="22"/>
        </w:rPr>
        <w:t xml:space="preserve">　　　</w:t>
      </w:r>
      <w:r w:rsidR="00BE2D34" w:rsidRPr="00BE2D34">
        <w:rPr>
          <w:rFonts w:ascii="ＭＳ 明朝" w:hAnsi="ＭＳ 明朝" w:hint="eastAsia"/>
          <w:sz w:val="22"/>
          <w:szCs w:val="22"/>
        </w:rPr>
        <w:t>そこで、指定管理者制度の趣旨や施設ごとの設置目的を十分に理解し、公正かつ適正な管理運営の下、より効果的、効率的に管理運営を行うことができる指定管理者の候補者を選定するため、次のとおり審査方法等を定めます。</w:t>
      </w:r>
    </w:p>
    <w:p w:rsidR="00BE2D34" w:rsidRDefault="002956C5" w:rsidP="002956C5">
      <w:pPr>
        <w:autoSpaceDE w:val="0"/>
        <w:autoSpaceDN w:val="0"/>
        <w:ind w:left="220" w:hangingChars="100" w:hanging="220"/>
        <w:rPr>
          <w:rFonts w:ascii="ＭＳ 明朝" w:hAnsi="ＭＳ 明朝"/>
          <w:bCs/>
          <w:sz w:val="22"/>
          <w:szCs w:val="22"/>
        </w:rPr>
      </w:pPr>
      <w:r>
        <w:rPr>
          <w:rFonts w:ascii="ＭＳ 明朝" w:hAnsi="ＭＳ 明朝" w:hint="eastAsia"/>
          <w:sz w:val="22"/>
          <w:szCs w:val="22"/>
        </w:rPr>
        <w:t xml:space="preserve">　</w:t>
      </w:r>
      <w:r w:rsidR="00BE2D34" w:rsidRPr="00BE2D34">
        <w:rPr>
          <w:rFonts w:ascii="ＭＳ 明朝" w:hAnsi="ＭＳ 明朝" w:hint="eastAsia"/>
          <w:bCs/>
          <w:sz w:val="22"/>
          <w:szCs w:val="22"/>
        </w:rPr>
        <w:t>(2) 審査</w:t>
      </w:r>
      <w:r w:rsidR="00B42054">
        <w:rPr>
          <w:rFonts w:ascii="ＭＳ 明朝" w:hAnsi="ＭＳ 明朝" w:hint="eastAsia"/>
          <w:bCs/>
          <w:sz w:val="22"/>
          <w:szCs w:val="22"/>
        </w:rPr>
        <w:t>・指定</w:t>
      </w:r>
      <w:r w:rsidR="00BE2D34" w:rsidRPr="00BE2D34">
        <w:rPr>
          <w:rFonts w:ascii="ＭＳ 明朝" w:hAnsi="ＭＳ 明朝" w:hint="eastAsia"/>
          <w:bCs/>
          <w:sz w:val="22"/>
          <w:szCs w:val="22"/>
        </w:rPr>
        <w:t>方法</w:t>
      </w:r>
    </w:p>
    <w:p w:rsidR="00BE2D34" w:rsidRDefault="002956C5" w:rsidP="002956C5">
      <w:pPr>
        <w:autoSpaceDE w:val="0"/>
        <w:autoSpaceDN w:val="0"/>
        <w:ind w:left="440" w:hangingChars="200" w:hanging="440"/>
        <w:rPr>
          <w:rFonts w:ascii="ＭＳ 明朝" w:hAnsi="ＭＳ 明朝"/>
          <w:sz w:val="22"/>
          <w:szCs w:val="22"/>
        </w:rPr>
      </w:pPr>
      <w:r>
        <w:rPr>
          <w:rFonts w:ascii="ＭＳ 明朝" w:hAnsi="ＭＳ 明朝" w:hint="eastAsia"/>
          <w:bCs/>
          <w:sz w:val="22"/>
          <w:szCs w:val="22"/>
        </w:rPr>
        <w:t xml:space="preserve">　　　</w:t>
      </w:r>
      <w:r w:rsidR="00BE2D34" w:rsidRPr="00BE2D34">
        <w:rPr>
          <w:rFonts w:ascii="ＭＳ 明朝" w:hAnsi="ＭＳ 明朝" w:hint="eastAsia"/>
          <w:sz w:val="22"/>
          <w:szCs w:val="22"/>
        </w:rPr>
        <w:t>提出された申請書の審査については、応募資格等に該当するかどうかを</w:t>
      </w:r>
      <w:r>
        <w:rPr>
          <w:rFonts w:ascii="ＭＳ 明朝" w:hAnsi="ＭＳ 明朝" w:hint="eastAsia"/>
          <w:sz w:val="22"/>
          <w:szCs w:val="22"/>
        </w:rPr>
        <w:t>施設所管課等において</w:t>
      </w:r>
      <w:r w:rsidR="00665975">
        <w:rPr>
          <w:rFonts w:ascii="ＭＳ 明朝" w:hAnsi="ＭＳ 明朝" w:hint="eastAsia"/>
          <w:sz w:val="22"/>
          <w:szCs w:val="22"/>
        </w:rPr>
        <w:t>確認</w:t>
      </w:r>
      <w:r>
        <w:rPr>
          <w:rFonts w:ascii="ＭＳ 明朝" w:hAnsi="ＭＳ 明朝" w:hint="eastAsia"/>
          <w:sz w:val="22"/>
          <w:szCs w:val="22"/>
        </w:rPr>
        <w:t>を行い、</w:t>
      </w:r>
      <w:r w:rsidRPr="00BE2D34">
        <w:rPr>
          <w:rFonts w:ascii="ＭＳ 明朝" w:hAnsi="ＭＳ 明朝" w:hint="eastAsia"/>
          <w:sz w:val="22"/>
          <w:szCs w:val="22"/>
        </w:rPr>
        <w:t>応募資格等に該当する</w:t>
      </w:r>
      <w:r w:rsidR="00BE2D34" w:rsidRPr="00BE2D34">
        <w:rPr>
          <w:rFonts w:ascii="ＭＳ 明朝" w:hAnsi="ＭＳ 明朝" w:hint="eastAsia"/>
          <w:sz w:val="22"/>
          <w:szCs w:val="22"/>
        </w:rPr>
        <w:t>応募者について、必要に応じてヒヤリング、プレゼンテーション等により事業計画書等の内容を審査</w:t>
      </w:r>
      <w:r>
        <w:rPr>
          <w:rFonts w:ascii="ＭＳ 明朝" w:hAnsi="ＭＳ 明朝" w:hint="eastAsia"/>
          <w:sz w:val="22"/>
          <w:szCs w:val="22"/>
        </w:rPr>
        <w:t>し、</w:t>
      </w:r>
      <w:r w:rsidR="00BE2D34" w:rsidRPr="00BE2D34">
        <w:rPr>
          <w:rFonts w:ascii="ＭＳ 明朝" w:hAnsi="ＭＳ 明朝" w:hint="eastAsia"/>
          <w:sz w:val="22"/>
          <w:szCs w:val="22"/>
        </w:rPr>
        <w:t>指定管理</w:t>
      </w:r>
      <w:r w:rsidR="006A2528">
        <w:rPr>
          <w:rFonts w:ascii="ＭＳ 明朝" w:hAnsi="ＭＳ 明朝" w:hint="eastAsia"/>
          <w:sz w:val="22"/>
          <w:szCs w:val="22"/>
        </w:rPr>
        <w:t>者</w:t>
      </w:r>
      <w:r w:rsidR="00BE2D34" w:rsidRPr="00BE2D34">
        <w:rPr>
          <w:rFonts w:ascii="ＭＳ 明朝" w:hAnsi="ＭＳ 明朝" w:hint="eastAsia"/>
          <w:sz w:val="22"/>
          <w:szCs w:val="22"/>
        </w:rPr>
        <w:t>候補者の選定</w:t>
      </w:r>
      <w:r>
        <w:rPr>
          <w:rFonts w:ascii="ＭＳ 明朝" w:hAnsi="ＭＳ 明朝" w:hint="eastAsia"/>
          <w:sz w:val="22"/>
          <w:szCs w:val="22"/>
        </w:rPr>
        <w:t>を行います。</w:t>
      </w:r>
    </w:p>
    <w:p w:rsidR="006A2528" w:rsidRPr="000546C8" w:rsidRDefault="002956C5" w:rsidP="002956C5">
      <w:pPr>
        <w:autoSpaceDE w:val="0"/>
        <w:autoSpaceDN w:val="0"/>
        <w:ind w:left="440" w:hangingChars="200" w:hanging="440"/>
        <w:rPr>
          <w:rFonts w:ascii="ＭＳ 明朝" w:hAnsi="ＭＳ 明朝"/>
          <w:sz w:val="22"/>
          <w:szCs w:val="22"/>
        </w:rPr>
      </w:pPr>
      <w:r w:rsidRPr="00FF0FBF">
        <w:rPr>
          <w:rFonts w:ascii="ＭＳ 明朝" w:hAnsi="ＭＳ 明朝" w:hint="eastAsia"/>
          <w:sz w:val="22"/>
          <w:szCs w:val="22"/>
        </w:rPr>
        <w:t xml:space="preserve">　　　</w:t>
      </w:r>
      <w:r w:rsidR="00BE2D34" w:rsidRPr="000546C8">
        <w:rPr>
          <w:rFonts w:ascii="ＭＳ 明朝" w:hAnsi="ＭＳ 明朝" w:hint="eastAsia"/>
          <w:sz w:val="22"/>
          <w:szCs w:val="22"/>
        </w:rPr>
        <w:t>審査は、</w:t>
      </w:r>
      <w:r w:rsidRPr="000546C8">
        <w:rPr>
          <w:rFonts w:ascii="ＭＳ 明朝" w:hAnsi="ＭＳ 明朝" w:hint="eastAsia"/>
          <w:sz w:val="22"/>
          <w:szCs w:val="22"/>
        </w:rPr>
        <w:t>８名</w:t>
      </w:r>
      <w:r w:rsidR="00E826E2" w:rsidRPr="000546C8">
        <w:rPr>
          <w:rFonts w:ascii="ＭＳ 明朝" w:hAnsi="ＭＳ 明朝" w:hint="eastAsia"/>
          <w:sz w:val="22"/>
          <w:szCs w:val="22"/>
        </w:rPr>
        <w:t>以内</w:t>
      </w:r>
      <w:r w:rsidRPr="000546C8">
        <w:rPr>
          <w:rFonts w:ascii="ＭＳ 明朝" w:hAnsi="ＭＳ 明朝" w:hint="eastAsia"/>
          <w:sz w:val="22"/>
          <w:szCs w:val="22"/>
        </w:rPr>
        <w:t>で構成する奥州市指定管理者</w:t>
      </w:r>
      <w:r w:rsidR="00883142" w:rsidRPr="000546C8">
        <w:rPr>
          <w:rFonts w:ascii="ＭＳ 明朝" w:hAnsi="ＭＳ 明朝" w:hint="eastAsia"/>
          <w:sz w:val="22"/>
          <w:szCs w:val="22"/>
        </w:rPr>
        <w:t>選定</w:t>
      </w:r>
      <w:r w:rsidRPr="000546C8">
        <w:rPr>
          <w:rFonts w:ascii="ＭＳ 明朝" w:hAnsi="ＭＳ 明朝" w:hint="eastAsia"/>
          <w:sz w:val="22"/>
          <w:szCs w:val="22"/>
        </w:rPr>
        <w:t>委員会</w:t>
      </w:r>
      <w:r w:rsidR="00BE2D34" w:rsidRPr="000546C8">
        <w:rPr>
          <w:rFonts w:ascii="ＭＳ 明朝" w:hAnsi="ＭＳ 明朝" w:hint="eastAsia"/>
          <w:sz w:val="22"/>
          <w:szCs w:val="22"/>
        </w:rPr>
        <w:t>（以下、「</w:t>
      </w:r>
      <w:r w:rsidR="00883142" w:rsidRPr="000546C8">
        <w:rPr>
          <w:rFonts w:ascii="ＭＳ 明朝" w:hAnsi="ＭＳ 明朝" w:hint="eastAsia"/>
          <w:sz w:val="22"/>
          <w:szCs w:val="22"/>
        </w:rPr>
        <w:t>選定</w:t>
      </w:r>
      <w:r w:rsidR="00BE2D34" w:rsidRPr="000546C8">
        <w:rPr>
          <w:rFonts w:ascii="ＭＳ 明朝" w:hAnsi="ＭＳ 明朝" w:hint="eastAsia"/>
          <w:sz w:val="22"/>
          <w:szCs w:val="22"/>
        </w:rPr>
        <w:t>委員会」という。）において非公開で行います。</w:t>
      </w:r>
    </w:p>
    <w:p w:rsidR="00707115" w:rsidRPr="00AD0083" w:rsidRDefault="006A2528" w:rsidP="00AD0083">
      <w:pPr>
        <w:autoSpaceDE w:val="0"/>
        <w:autoSpaceDN w:val="0"/>
        <w:ind w:left="440" w:hangingChars="200" w:hanging="440"/>
        <w:rPr>
          <w:rFonts w:ascii="ＭＳ 明朝" w:hAnsi="ＭＳ 明朝"/>
          <w:sz w:val="22"/>
          <w:szCs w:val="22"/>
        </w:rPr>
      </w:pPr>
      <w:r w:rsidRPr="000546C8">
        <w:rPr>
          <w:rFonts w:ascii="ＭＳ 明朝" w:hAnsi="ＭＳ 明朝" w:hint="eastAsia"/>
          <w:sz w:val="22"/>
          <w:szCs w:val="22"/>
        </w:rPr>
        <w:t xml:space="preserve">　　　指定管理者候補者選定</w:t>
      </w:r>
      <w:r w:rsidR="008A4ADF" w:rsidRPr="000546C8">
        <w:rPr>
          <w:rFonts w:ascii="ＭＳ 明朝" w:hAnsi="ＭＳ 明朝" w:hint="eastAsia"/>
          <w:sz w:val="22"/>
          <w:szCs w:val="22"/>
        </w:rPr>
        <w:t>後、議会の議決を経て市長が指定管理者を決定することとなります。</w:t>
      </w:r>
    </w:p>
    <w:p w:rsidR="000D2816" w:rsidRPr="000546C8" w:rsidRDefault="000D2816" w:rsidP="00707115">
      <w:pPr>
        <w:autoSpaceDE w:val="0"/>
        <w:autoSpaceDN w:val="0"/>
        <w:ind w:leftChars="100" w:left="430" w:hangingChars="100" w:hanging="220"/>
        <w:rPr>
          <w:rFonts w:ascii="ＭＳ 明朝" w:hAnsi="ＭＳ 明朝" w:cs="ＭＳ 明朝"/>
          <w:color w:val="231F20"/>
          <w:kern w:val="0"/>
          <w:sz w:val="22"/>
          <w:szCs w:val="22"/>
        </w:rPr>
      </w:pPr>
      <w:r w:rsidRPr="000546C8">
        <w:rPr>
          <w:rFonts w:ascii="ＭＳ 明朝" w:hAnsi="ＭＳ 明朝" w:cs="ＭＳ 明朝" w:hint="eastAsia"/>
          <w:color w:val="231F20"/>
          <w:kern w:val="0"/>
          <w:sz w:val="22"/>
          <w:szCs w:val="22"/>
        </w:rPr>
        <w:t xml:space="preserve">(3) </w:t>
      </w:r>
      <w:r w:rsidR="006A2528" w:rsidRPr="000546C8">
        <w:rPr>
          <w:rFonts w:ascii="ＭＳ 明朝" w:hAnsi="ＭＳ 明朝" w:hint="eastAsia"/>
          <w:sz w:val="22"/>
          <w:szCs w:val="22"/>
        </w:rPr>
        <w:t>指定管理者候補者</w:t>
      </w:r>
      <w:r w:rsidRPr="000546C8">
        <w:rPr>
          <w:rFonts w:ascii="ＭＳ 明朝" w:hAnsi="ＭＳ 明朝" w:cs="ＭＳ 明朝" w:hint="eastAsia"/>
          <w:color w:val="231F20"/>
          <w:kern w:val="0"/>
          <w:sz w:val="22"/>
          <w:szCs w:val="22"/>
        </w:rPr>
        <w:t>選定基準</w:t>
      </w:r>
    </w:p>
    <w:p w:rsidR="000D2816" w:rsidRDefault="000D2816" w:rsidP="000D2816">
      <w:pPr>
        <w:autoSpaceDE w:val="0"/>
        <w:autoSpaceDN w:val="0"/>
        <w:ind w:left="440" w:hangingChars="200" w:hanging="440"/>
        <w:rPr>
          <w:rFonts w:ascii="ＭＳ 明朝" w:hAnsi="ＭＳ 明朝" w:cs="ＭＳ 明朝"/>
          <w:color w:val="231F20"/>
          <w:kern w:val="0"/>
          <w:sz w:val="22"/>
          <w:szCs w:val="22"/>
        </w:rPr>
      </w:pPr>
      <w:r w:rsidRPr="000546C8">
        <w:rPr>
          <w:rFonts w:ascii="ＭＳ 明朝" w:hAnsi="ＭＳ 明朝" w:cs="ＭＳ 明朝" w:hint="eastAsia"/>
          <w:color w:val="231F20"/>
          <w:kern w:val="0"/>
          <w:sz w:val="22"/>
          <w:szCs w:val="22"/>
        </w:rPr>
        <w:t xml:space="preserve">　　　</w:t>
      </w:r>
      <w:r w:rsidR="00583470" w:rsidRPr="000546C8">
        <w:rPr>
          <w:rFonts w:ascii="ＭＳ 明朝" w:hAnsi="ＭＳ 明朝" w:cs="ＭＳ 明朝" w:hint="eastAsia"/>
          <w:color w:val="231F20"/>
          <w:kern w:val="0"/>
          <w:sz w:val="22"/>
          <w:szCs w:val="22"/>
        </w:rPr>
        <w:t>指定管理料に係る提案額が</w:t>
      </w:r>
      <w:r w:rsidR="00583470" w:rsidRPr="000546C8">
        <w:rPr>
          <w:rFonts w:ascii="ＭＳ 明朝" w:hAnsi="ＭＳ 明朝" w:cs="ＭＳ 明朝" w:hint="eastAsia"/>
          <w:kern w:val="0"/>
          <w:sz w:val="22"/>
          <w:szCs w:val="22"/>
        </w:rPr>
        <w:t>６</w:t>
      </w:r>
      <w:r w:rsidR="009356DF" w:rsidRPr="000546C8">
        <w:rPr>
          <w:rFonts w:ascii="ＭＳ 明朝" w:hAnsi="ＭＳ 明朝" w:cs="ＭＳ 明朝" w:hint="eastAsia"/>
          <w:color w:val="231F20"/>
          <w:kern w:val="0"/>
          <w:sz w:val="22"/>
          <w:szCs w:val="22"/>
        </w:rPr>
        <w:t>(1)に定める上限額を超えないことと併せ、次の基準によ</w:t>
      </w:r>
      <w:r w:rsidR="009356DF">
        <w:rPr>
          <w:rFonts w:ascii="ＭＳ 明朝" w:hAnsi="ＭＳ 明朝" w:cs="ＭＳ 明朝" w:hint="eastAsia"/>
          <w:color w:val="231F20"/>
          <w:kern w:val="0"/>
          <w:sz w:val="22"/>
          <w:szCs w:val="22"/>
        </w:rPr>
        <w:t>るものとします。</w:t>
      </w:r>
    </w:p>
    <w:p w:rsidR="009356DF" w:rsidRDefault="009356DF" w:rsidP="000D2816">
      <w:pPr>
        <w:autoSpaceDE w:val="0"/>
        <w:autoSpaceDN w:val="0"/>
        <w:ind w:left="440" w:hangingChars="200" w:hanging="440"/>
        <w:rPr>
          <w:rFonts w:ascii="ＭＳ 明朝" w:hAnsi="ＭＳ 明朝" w:cs="ＭＳ 明朝"/>
          <w:color w:val="231F20"/>
          <w:kern w:val="0"/>
          <w:sz w:val="22"/>
          <w:szCs w:val="22"/>
        </w:rPr>
      </w:pPr>
      <w:r>
        <w:rPr>
          <w:rFonts w:ascii="ＭＳ 明朝" w:hAnsi="ＭＳ 明朝" w:cs="ＭＳ 明朝" w:hint="eastAsia"/>
          <w:color w:val="231F20"/>
          <w:kern w:val="0"/>
          <w:sz w:val="22"/>
          <w:szCs w:val="22"/>
        </w:rPr>
        <w:t xml:space="preserve">　　ア　利用者の平等な</w:t>
      </w:r>
      <w:r w:rsidR="00D518EA" w:rsidRPr="00DD7164">
        <w:rPr>
          <w:rFonts w:ascii="ＭＳ 明朝" w:hAnsi="ＭＳ 明朝" w:cs="ＭＳ 明朝" w:hint="eastAsia"/>
          <w:color w:val="231F20"/>
          <w:kern w:val="0"/>
          <w:sz w:val="22"/>
          <w:szCs w:val="22"/>
        </w:rPr>
        <w:t>利用</w:t>
      </w:r>
      <w:r w:rsidR="008A4ADF">
        <w:rPr>
          <w:rFonts w:ascii="ＭＳ 明朝" w:hAnsi="ＭＳ 明朝" w:cs="ＭＳ 明朝" w:hint="eastAsia"/>
          <w:color w:val="231F20"/>
          <w:kern w:val="0"/>
          <w:sz w:val="22"/>
          <w:szCs w:val="22"/>
        </w:rPr>
        <w:t>が</w:t>
      </w:r>
      <w:r>
        <w:rPr>
          <w:rFonts w:ascii="ＭＳ 明朝" w:hAnsi="ＭＳ 明朝" w:cs="ＭＳ 明朝" w:hint="eastAsia"/>
          <w:color w:val="231F20"/>
          <w:kern w:val="0"/>
          <w:sz w:val="22"/>
          <w:szCs w:val="22"/>
        </w:rPr>
        <w:t>確保されること。</w:t>
      </w:r>
    </w:p>
    <w:p w:rsidR="008A4ADF" w:rsidRDefault="009356DF" w:rsidP="009356DF">
      <w:pPr>
        <w:autoSpaceDE w:val="0"/>
        <w:autoSpaceDN w:val="0"/>
        <w:ind w:left="440" w:hangingChars="200" w:hanging="440"/>
        <w:rPr>
          <w:rFonts w:ascii="ＭＳ 明朝" w:hAnsi="ＭＳ 明朝" w:cs="ＭＳ Ｐゴシック"/>
          <w:kern w:val="0"/>
          <w:sz w:val="22"/>
          <w:szCs w:val="22"/>
        </w:rPr>
      </w:pPr>
      <w:r>
        <w:rPr>
          <w:rFonts w:ascii="ＭＳ 明朝" w:hAnsi="ＭＳ 明朝" w:cs="ＭＳ 明朝" w:hint="eastAsia"/>
          <w:color w:val="231F20"/>
          <w:kern w:val="0"/>
          <w:sz w:val="22"/>
          <w:szCs w:val="22"/>
        </w:rPr>
        <w:t xml:space="preserve">　　イ　</w:t>
      </w:r>
      <w:bookmarkStart w:id="1" w:name="at4cl1it2"/>
      <w:r w:rsidRPr="009356DF">
        <w:rPr>
          <w:rFonts w:ascii="ＭＳ 明朝" w:hAnsi="ＭＳ 明朝" w:cs="ＭＳ Ｐゴシック" w:hint="eastAsia"/>
          <w:kern w:val="0"/>
          <w:sz w:val="22"/>
          <w:szCs w:val="22"/>
        </w:rPr>
        <w:t>施設の効用</w:t>
      </w:r>
      <w:r w:rsidR="008A4ADF">
        <w:rPr>
          <w:rFonts w:ascii="ＭＳ 明朝" w:hAnsi="ＭＳ 明朝" w:cs="ＭＳ Ｐゴシック" w:hint="eastAsia"/>
          <w:kern w:val="0"/>
          <w:sz w:val="22"/>
          <w:szCs w:val="22"/>
        </w:rPr>
        <w:t>が</w:t>
      </w:r>
      <w:r w:rsidRPr="009356DF">
        <w:rPr>
          <w:rFonts w:ascii="ＭＳ 明朝" w:hAnsi="ＭＳ 明朝" w:cs="ＭＳ Ｐゴシック" w:hint="eastAsia"/>
          <w:kern w:val="0"/>
          <w:sz w:val="22"/>
          <w:szCs w:val="22"/>
        </w:rPr>
        <w:t>最大限に発揮</w:t>
      </w:r>
      <w:r w:rsidR="008A4ADF">
        <w:rPr>
          <w:rFonts w:ascii="ＭＳ 明朝" w:hAnsi="ＭＳ 明朝" w:cs="ＭＳ Ｐゴシック" w:hint="eastAsia"/>
          <w:kern w:val="0"/>
          <w:sz w:val="22"/>
          <w:szCs w:val="22"/>
        </w:rPr>
        <w:t>されること。</w:t>
      </w:r>
    </w:p>
    <w:p w:rsidR="009356DF" w:rsidRDefault="008A4ADF" w:rsidP="009356DF">
      <w:pPr>
        <w:autoSpaceDE w:val="0"/>
        <w:autoSpaceDN w:val="0"/>
        <w:ind w:left="440" w:hangingChars="200" w:hanging="440"/>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ウ　</w:t>
      </w:r>
      <w:r w:rsidR="009356DF" w:rsidRPr="009356DF">
        <w:rPr>
          <w:rFonts w:ascii="ＭＳ 明朝" w:hAnsi="ＭＳ 明朝" w:cs="ＭＳ Ｐゴシック" w:hint="eastAsia"/>
          <w:kern w:val="0"/>
          <w:sz w:val="22"/>
          <w:szCs w:val="22"/>
        </w:rPr>
        <w:t>住民サービスの向上</w:t>
      </w:r>
      <w:r>
        <w:rPr>
          <w:rFonts w:ascii="ＭＳ 明朝" w:hAnsi="ＭＳ 明朝" w:cs="ＭＳ Ｐゴシック" w:hint="eastAsia"/>
          <w:kern w:val="0"/>
          <w:sz w:val="22"/>
          <w:szCs w:val="22"/>
        </w:rPr>
        <w:t>が</w:t>
      </w:r>
      <w:r w:rsidR="009356DF" w:rsidRPr="009356DF">
        <w:rPr>
          <w:rFonts w:ascii="ＭＳ 明朝" w:hAnsi="ＭＳ 明朝" w:cs="ＭＳ Ｐゴシック" w:hint="eastAsia"/>
          <w:kern w:val="0"/>
          <w:sz w:val="22"/>
          <w:szCs w:val="22"/>
        </w:rPr>
        <w:t>図</w:t>
      </w:r>
      <w:r>
        <w:rPr>
          <w:rFonts w:ascii="ＭＳ 明朝" w:hAnsi="ＭＳ 明朝" w:cs="ＭＳ Ｐゴシック" w:hint="eastAsia"/>
          <w:kern w:val="0"/>
          <w:sz w:val="22"/>
          <w:szCs w:val="22"/>
        </w:rPr>
        <w:t>られ</w:t>
      </w:r>
      <w:r w:rsidR="009356DF" w:rsidRPr="009356DF">
        <w:rPr>
          <w:rFonts w:ascii="ＭＳ 明朝" w:hAnsi="ＭＳ 明朝" w:cs="ＭＳ Ｐゴシック" w:hint="eastAsia"/>
          <w:kern w:val="0"/>
          <w:sz w:val="22"/>
          <w:szCs w:val="22"/>
        </w:rPr>
        <w:t>ること。</w:t>
      </w:r>
      <w:bookmarkEnd w:id="1"/>
    </w:p>
    <w:p w:rsidR="009356DF" w:rsidRDefault="008A4ADF" w:rsidP="008A4ADF">
      <w:pPr>
        <w:autoSpaceDE w:val="0"/>
        <w:autoSpaceDN w:val="0"/>
        <w:ind w:left="440" w:hangingChars="200" w:hanging="440"/>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エ　施設の設置目的に合致した</w:t>
      </w:r>
      <w:bookmarkStart w:id="2" w:name="at4cl1it3"/>
      <w:r w:rsidR="009356DF" w:rsidRPr="009356DF">
        <w:rPr>
          <w:rFonts w:ascii="ＭＳ 明朝" w:hAnsi="ＭＳ 明朝" w:cs="ＭＳ Ｐゴシック" w:hint="eastAsia"/>
          <w:kern w:val="0"/>
          <w:sz w:val="22"/>
          <w:szCs w:val="22"/>
        </w:rPr>
        <w:t>適切な管理</w:t>
      </w:r>
      <w:r>
        <w:rPr>
          <w:rFonts w:ascii="ＭＳ 明朝" w:hAnsi="ＭＳ 明朝" w:cs="ＭＳ Ｐゴシック" w:hint="eastAsia"/>
          <w:kern w:val="0"/>
          <w:sz w:val="22"/>
          <w:szCs w:val="22"/>
        </w:rPr>
        <w:t>運営が行われること</w:t>
      </w:r>
      <w:r w:rsidR="009356DF" w:rsidRPr="009356DF">
        <w:rPr>
          <w:rFonts w:ascii="ＭＳ 明朝" w:hAnsi="ＭＳ 明朝" w:cs="ＭＳ Ｐゴシック" w:hint="eastAsia"/>
          <w:kern w:val="0"/>
          <w:sz w:val="22"/>
          <w:szCs w:val="22"/>
        </w:rPr>
        <w:t>。</w:t>
      </w:r>
      <w:bookmarkEnd w:id="2"/>
    </w:p>
    <w:p w:rsidR="009356DF" w:rsidRDefault="008A4ADF" w:rsidP="008A4ADF">
      <w:pPr>
        <w:autoSpaceDE w:val="0"/>
        <w:autoSpaceDN w:val="0"/>
        <w:ind w:left="440" w:hangingChars="200" w:hanging="440"/>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オ　</w:t>
      </w:r>
      <w:bookmarkStart w:id="3" w:name="at4cl1it4"/>
      <w:r w:rsidR="009356DF" w:rsidRPr="009356DF">
        <w:rPr>
          <w:rFonts w:ascii="ＭＳ 明朝" w:hAnsi="ＭＳ 明朝" w:cs="ＭＳ Ｐゴシック" w:hint="eastAsia"/>
          <w:kern w:val="0"/>
          <w:sz w:val="22"/>
          <w:szCs w:val="22"/>
        </w:rPr>
        <w:t>施設管理経費の縮減が図られ</w:t>
      </w:r>
      <w:r>
        <w:rPr>
          <w:rFonts w:ascii="ＭＳ 明朝" w:hAnsi="ＭＳ 明朝" w:cs="ＭＳ Ｐゴシック" w:hint="eastAsia"/>
          <w:kern w:val="0"/>
          <w:sz w:val="22"/>
          <w:szCs w:val="22"/>
        </w:rPr>
        <w:t>る</w:t>
      </w:r>
      <w:r w:rsidR="009356DF" w:rsidRPr="009356DF">
        <w:rPr>
          <w:rFonts w:ascii="ＭＳ 明朝" w:hAnsi="ＭＳ 明朝" w:cs="ＭＳ Ｐゴシック" w:hint="eastAsia"/>
          <w:kern w:val="0"/>
          <w:sz w:val="22"/>
          <w:szCs w:val="22"/>
        </w:rPr>
        <w:t>こと。</w:t>
      </w:r>
      <w:bookmarkEnd w:id="3"/>
    </w:p>
    <w:p w:rsidR="009356DF" w:rsidRDefault="008A4ADF" w:rsidP="008A4ADF">
      <w:pPr>
        <w:autoSpaceDE w:val="0"/>
        <w:autoSpaceDN w:val="0"/>
        <w:ind w:left="440" w:hangingChars="200" w:hanging="440"/>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カ　</w:t>
      </w:r>
      <w:bookmarkStart w:id="4" w:name="at4cl1it5"/>
      <w:r w:rsidR="009356DF" w:rsidRPr="009356DF">
        <w:rPr>
          <w:rFonts w:ascii="ＭＳ 明朝" w:hAnsi="ＭＳ 明朝" w:cs="ＭＳ Ｐゴシック" w:hint="eastAsia"/>
          <w:kern w:val="0"/>
          <w:sz w:val="22"/>
          <w:szCs w:val="22"/>
        </w:rPr>
        <w:t>事業計画書に沿った管理を安定して行う人的又は物的能力を有</w:t>
      </w:r>
      <w:r>
        <w:rPr>
          <w:rFonts w:ascii="ＭＳ 明朝" w:hAnsi="ＭＳ 明朝" w:cs="ＭＳ Ｐゴシック" w:hint="eastAsia"/>
          <w:kern w:val="0"/>
          <w:sz w:val="22"/>
          <w:szCs w:val="22"/>
        </w:rPr>
        <w:t>すること</w:t>
      </w:r>
      <w:r w:rsidR="009356DF" w:rsidRPr="009356DF">
        <w:rPr>
          <w:rFonts w:ascii="ＭＳ 明朝" w:hAnsi="ＭＳ 明朝" w:cs="ＭＳ Ｐゴシック" w:hint="eastAsia"/>
          <w:kern w:val="0"/>
          <w:sz w:val="22"/>
          <w:szCs w:val="22"/>
        </w:rPr>
        <w:t>。</w:t>
      </w:r>
      <w:bookmarkEnd w:id="4"/>
    </w:p>
    <w:p w:rsidR="00DB5597" w:rsidRPr="009356DF" w:rsidRDefault="00583470" w:rsidP="008A4ADF">
      <w:pPr>
        <w:autoSpaceDE w:val="0"/>
        <w:autoSpaceDN w:val="0"/>
        <w:ind w:left="440" w:hangingChars="200" w:hanging="440"/>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キ　その他、</w:t>
      </w:r>
      <w:r w:rsidR="00844DFD">
        <w:rPr>
          <w:rFonts w:ascii="ＭＳ 明朝" w:hAnsi="ＭＳ 明朝" w:cs="ＭＳ Ｐゴシック" w:hint="eastAsia"/>
          <w:kern w:val="0"/>
          <w:sz w:val="22"/>
          <w:szCs w:val="22"/>
        </w:rPr>
        <w:t>施設の性質、目的等に応じて定める基準を満たしていること。</w:t>
      </w:r>
    </w:p>
    <w:p w:rsidR="00BE2D34" w:rsidRDefault="00AF74C1" w:rsidP="00AF74C1">
      <w:pPr>
        <w:autoSpaceDE w:val="0"/>
        <w:autoSpaceDN w:val="0"/>
        <w:ind w:left="440" w:hangingChars="200" w:hanging="440"/>
        <w:rPr>
          <w:rFonts w:ascii="ＭＳ 明朝" w:hAnsi="ＭＳ 明朝"/>
          <w:bCs/>
          <w:sz w:val="22"/>
          <w:szCs w:val="22"/>
        </w:rPr>
      </w:pPr>
      <w:r>
        <w:rPr>
          <w:rFonts w:ascii="ＭＳ 明朝" w:hAnsi="ＭＳ 明朝" w:hint="eastAsia"/>
          <w:sz w:val="22"/>
          <w:szCs w:val="22"/>
        </w:rPr>
        <w:t xml:space="preserve">　</w:t>
      </w:r>
      <w:r w:rsidR="00BE2D34" w:rsidRPr="00BE2D34">
        <w:rPr>
          <w:rFonts w:ascii="ＭＳ 明朝" w:hAnsi="ＭＳ 明朝" w:hint="eastAsia"/>
          <w:bCs/>
          <w:sz w:val="22"/>
          <w:szCs w:val="22"/>
        </w:rPr>
        <w:t>(</w:t>
      </w:r>
      <w:r w:rsidR="000D2816">
        <w:rPr>
          <w:rFonts w:ascii="ＭＳ 明朝" w:hAnsi="ＭＳ 明朝" w:hint="eastAsia"/>
          <w:bCs/>
          <w:sz w:val="22"/>
          <w:szCs w:val="22"/>
        </w:rPr>
        <w:t>4</w:t>
      </w:r>
      <w:r w:rsidR="00BE2D34" w:rsidRPr="00BE2D34">
        <w:rPr>
          <w:rFonts w:ascii="ＭＳ 明朝" w:hAnsi="ＭＳ 明朝" w:hint="eastAsia"/>
          <w:bCs/>
          <w:sz w:val="22"/>
          <w:szCs w:val="22"/>
        </w:rPr>
        <w:t>) 審査</w:t>
      </w:r>
      <w:r w:rsidR="00B42054">
        <w:rPr>
          <w:rFonts w:ascii="ＭＳ 明朝" w:hAnsi="ＭＳ 明朝" w:hint="eastAsia"/>
          <w:bCs/>
          <w:sz w:val="22"/>
          <w:szCs w:val="22"/>
        </w:rPr>
        <w:t>・指定</w:t>
      </w:r>
      <w:r w:rsidR="00BE2D34" w:rsidRPr="00BE2D34">
        <w:rPr>
          <w:rFonts w:ascii="ＭＳ 明朝" w:hAnsi="ＭＳ 明朝" w:hint="eastAsia"/>
          <w:bCs/>
          <w:sz w:val="22"/>
          <w:szCs w:val="22"/>
        </w:rPr>
        <w:t>結果</w:t>
      </w:r>
    </w:p>
    <w:p w:rsidR="00583470" w:rsidRDefault="00AF74C1" w:rsidP="00AF74C1">
      <w:pPr>
        <w:autoSpaceDE w:val="0"/>
        <w:autoSpaceDN w:val="0"/>
        <w:ind w:left="440" w:hangingChars="200" w:hanging="440"/>
        <w:rPr>
          <w:rFonts w:ascii="ＭＳ 明朝" w:hAnsi="ＭＳ 明朝"/>
          <w:sz w:val="22"/>
          <w:szCs w:val="22"/>
        </w:rPr>
      </w:pPr>
      <w:r>
        <w:rPr>
          <w:rFonts w:ascii="ＭＳ 明朝" w:hAnsi="ＭＳ 明朝" w:hint="eastAsia"/>
          <w:bCs/>
          <w:sz w:val="22"/>
          <w:szCs w:val="22"/>
        </w:rPr>
        <w:t xml:space="preserve">　　　</w:t>
      </w:r>
      <w:r w:rsidR="00BE2D34" w:rsidRPr="00BE2D34">
        <w:rPr>
          <w:rFonts w:ascii="ＭＳ 明朝" w:hAnsi="ＭＳ 明朝" w:hint="eastAsia"/>
          <w:sz w:val="22"/>
          <w:szCs w:val="22"/>
        </w:rPr>
        <w:t>審査結果及び選定・不選定の理由は、後日応募団体へ通知</w:t>
      </w:r>
      <w:r w:rsidR="00583470">
        <w:rPr>
          <w:rFonts w:ascii="ＭＳ 明朝" w:hAnsi="ＭＳ 明朝" w:hint="eastAsia"/>
          <w:sz w:val="22"/>
          <w:szCs w:val="22"/>
        </w:rPr>
        <w:t>します。</w:t>
      </w:r>
    </w:p>
    <w:p w:rsidR="00BE2D34" w:rsidRPr="00FF0FBF" w:rsidRDefault="00583470" w:rsidP="00583470">
      <w:pPr>
        <w:autoSpaceDE w:val="0"/>
        <w:autoSpaceDN w:val="0"/>
        <w:ind w:leftChars="200" w:left="420" w:firstLineChars="100" w:firstLine="220"/>
        <w:rPr>
          <w:rFonts w:ascii="ＭＳ 明朝" w:hAnsi="ＭＳ 明朝"/>
          <w:dstrike/>
          <w:sz w:val="22"/>
          <w:szCs w:val="22"/>
        </w:rPr>
      </w:pPr>
      <w:r w:rsidRPr="000546C8">
        <w:rPr>
          <w:rFonts w:ascii="ＭＳ 明朝" w:hAnsi="ＭＳ 明朝" w:hint="eastAsia"/>
          <w:sz w:val="22"/>
          <w:szCs w:val="22"/>
        </w:rPr>
        <w:t>また、選定した候補者の氏名及び住所、応募者の名称（五十音順に記載）、審査点（点数順に記載。ただし、応募者が２者の場合、次点者の審査点は公表しない。）などの審査結果並びに指定結果については、</w:t>
      </w:r>
      <w:r w:rsidR="00BE2D34" w:rsidRPr="000546C8">
        <w:rPr>
          <w:rFonts w:ascii="ＭＳ 明朝" w:hAnsi="ＭＳ 明朝" w:hint="eastAsia"/>
          <w:sz w:val="22"/>
          <w:szCs w:val="22"/>
        </w:rPr>
        <w:t>市ホームページ等で公表します。</w:t>
      </w:r>
    </w:p>
    <w:p w:rsidR="00BE2D34" w:rsidRDefault="00BE2D34" w:rsidP="00BE2D34">
      <w:pPr>
        <w:kinsoku w:val="0"/>
        <w:overflowPunct w:val="0"/>
        <w:autoSpaceDE w:val="0"/>
        <w:autoSpaceDN w:val="0"/>
        <w:adjustRightInd w:val="0"/>
        <w:ind w:left="440" w:hangingChars="200" w:hanging="440"/>
        <w:jc w:val="left"/>
        <w:rPr>
          <w:rFonts w:asciiTheme="minorEastAsia" w:eastAsiaTheme="minorEastAsia" w:hAnsiTheme="minorEastAsia" w:cs="ＭＳ 明朝"/>
          <w:kern w:val="0"/>
          <w:sz w:val="22"/>
          <w:szCs w:val="22"/>
        </w:rPr>
      </w:pPr>
    </w:p>
    <w:p w:rsidR="00B42054" w:rsidRPr="00B42054" w:rsidRDefault="00E14D03" w:rsidP="00B42054">
      <w:pPr>
        <w:kinsoku w:val="0"/>
        <w:overflowPunct w:val="0"/>
        <w:autoSpaceDE w:val="0"/>
        <w:autoSpaceDN w:val="0"/>
        <w:adjustRightInd w:val="0"/>
        <w:jc w:val="left"/>
        <w:rPr>
          <w:rFonts w:asciiTheme="majorEastAsia" w:eastAsiaTheme="majorEastAsia" w:hAnsiTheme="majorEastAsia" w:cs="ＭＳ 明朝"/>
          <w:b/>
          <w:kern w:val="0"/>
          <w:sz w:val="24"/>
        </w:rPr>
      </w:pPr>
      <w:r>
        <w:rPr>
          <w:rFonts w:asciiTheme="majorEastAsia" w:eastAsiaTheme="majorEastAsia" w:hAnsiTheme="majorEastAsia" w:cs="ＭＳ 明朝" w:hint="eastAsia"/>
          <w:b/>
          <w:kern w:val="0"/>
          <w:sz w:val="24"/>
        </w:rPr>
        <w:t>８</w:t>
      </w:r>
      <w:r w:rsidR="00B42054" w:rsidRPr="00B42054">
        <w:rPr>
          <w:rFonts w:asciiTheme="majorEastAsia" w:eastAsiaTheme="majorEastAsia" w:hAnsiTheme="majorEastAsia" w:cs="ＭＳ 明朝" w:hint="eastAsia"/>
          <w:b/>
          <w:kern w:val="0"/>
          <w:sz w:val="24"/>
        </w:rPr>
        <w:t xml:space="preserve">　協定</w:t>
      </w:r>
      <w:r w:rsidR="00B42054">
        <w:rPr>
          <w:rFonts w:asciiTheme="majorEastAsia" w:eastAsiaTheme="majorEastAsia" w:hAnsiTheme="majorEastAsia" w:cs="ＭＳ 明朝" w:hint="eastAsia"/>
          <w:b/>
          <w:kern w:val="0"/>
          <w:sz w:val="24"/>
        </w:rPr>
        <w:t>書</w:t>
      </w:r>
      <w:r w:rsidR="00B42054" w:rsidRPr="00B42054">
        <w:rPr>
          <w:rFonts w:asciiTheme="majorEastAsia" w:eastAsiaTheme="majorEastAsia" w:hAnsiTheme="majorEastAsia" w:cs="ＭＳ 明朝" w:hint="eastAsia"/>
          <w:b/>
          <w:kern w:val="0"/>
          <w:sz w:val="24"/>
        </w:rPr>
        <w:t>の締結</w:t>
      </w:r>
    </w:p>
    <w:p w:rsidR="00B42054" w:rsidRDefault="00B42054" w:rsidP="00B42054">
      <w:pPr>
        <w:autoSpaceDE w:val="0"/>
        <w:autoSpaceDN w:val="0"/>
        <w:adjustRightInd w:val="0"/>
        <w:ind w:left="220" w:hangingChars="100" w:hanging="220"/>
        <w:jc w:val="left"/>
        <w:rPr>
          <w:rFonts w:ascii="ＭＳ 明朝" w:hAnsi="ＭＳ 明朝" w:cs="ＭＳ 明朝"/>
          <w:kern w:val="0"/>
          <w:sz w:val="22"/>
          <w:szCs w:val="22"/>
        </w:rPr>
      </w:pPr>
      <w:r>
        <w:rPr>
          <w:rFonts w:asciiTheme="minorEastAsia" w:eastAsiaTheme="minorEastAsia" w:hAnsiTheme="minorEastAsia" w:cs="ＭＳ 明朝" w:hint="eastAsia"/>
          <w:kern w:val="0"/>
          <w:sz w:val="22"/>
          <w:szCs w:val="22"/>
        </w:rPr>
        <w:t xml:space="preserve">　　</w:t>
      </w:r>
      <w:r w:rsidRPr="00B42054">
        <w:rPr>
          <w:rFonts w:asciiTheme="minorEastAsia" w:eastAsiaTheme="minorEastAsia" w:hAnsiTheme="minorEastAsia" w:cs="ＭＳ 明朝" w:hint="eastAsia"/>
          <w:kern w:val="0"/>
          <w:sz w:val="22"/>
          <w:szCs w:val="22"/>
        </w:rPr>
        <w:t>市議会の指定議案の議決後、市と指定管理者との協議に基づき、</w:t>
      </w:r>
      <w:r w:rsidR="00E441B7">
        <w:rPr>
          <w:rFonts w:ascii="ＭＳ 明朝" w:hAnsi="ＭＳ 明朝" w:cs="ＭＳ 明朝" w:hint="eastAsia"/>
          <w:kern w:val="0"/>
          <w:sz w:val="22"/>
          <w:szCs w:val="22"/>
        </w:rPr>
        <w:t>指定期間における基本的な事項を包括的に定めた「基本協定」及び年度ごとの「年度協定」を締結します。</w:t>
      </w:r>
    </w:p>
    <w:p w:rsidR="00B42054" w:rsidRDefault="00E441B7" w:rsidP="00B42054">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Pr>
          <w:rFonts w:ascii="ＭＳ 明朝" w:hAnsi="ＭＳ 明朝" w:cs="ＭＳ 明朝" w:hint="eastAsia"/>
          <w:kern w:val="0"/>
          <w:sz w:val="22"/>
          <w:szCs w:val="22"/>
        </w:rPr>
        <w:t xml:space="preserve">　　</w:t>
      </w:r>
      <w:r w:rsidR="00B42054" w:rsidRPr="00B42054">
        <w:rPr>
          <w:rFonts w:asciiTheme="minorEastAsia" w:eastAsiaTheme="minorEastAsia" w:hAnsiTheme="minorEastAsia" w:cs="ＭＳ 明朝" w:hint="eastAsia"/>
          <w:kern w:val="0"/>
          <w:sz w:val="22"/>
          <w:szCs w:val="22"/>
        </w:rPr>
        <w:t>また、著しい経営環境の変化や、協定書に定めのない事項又は協定書の内容に疑義が生じた場合は、改めて協議します。</w:t>
      </w:r>
    </w:p>
    <w:p w:rsidR="00B42054" w:rsidRDefault="00E441B7" w:rsidP="00E441B7">
      <w:pPr>
        <w:autoSpaceDE w:val="0"/>
        <w:autoSpaceDN w:val="0"/>
        <w:adjustRightInd w:val="0"/>
        <w:ind w:left="220" w:hangingChars="100" w:hanging="22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B42054" w:rsidRPr="00B42054">
        <w:rPr>
          <w:rFonts w:asciiTheme="minorEastAsia" w:eastAsiaTheme="minorEastAsia" w:hAnsiTheme="minorEastAsia" w:cs="ＭＳ 明朝" w:hint="eastAsia"/>
          <w:kern w:val="0"/>
          <w:sz w:val="22"/>
          <w:szCs w:val="22"/>
        </w:rPr>
        <w:t>なお、指定管理者が</w:t>
      </w:r>
      <w:r>
        <w:rPr>
          <w:rFonts w:asciiTheme="minorEastAsia" w:eastAsiaTheme="minorEastAsia" w:hAnsiTheme="minorEastAsia" w:cs="ＭＳ 明朝" w:hint="eastAsia"/>
          <w:kern w:val="0"/>
          <w:sz w:val="22"/>
          <w:szCs w:val="22"/>
        </w:rPr>
        <w:t>共同事業体</w:t>
      </w:r>
      <w:r w:rsidR="00B42054" w:rsidRPr="00B42054">
        <w:rPr>
          <w:rFonts w:asciiTheme="minorEastAsia" w:eastAsiaTheme="minorEastAsia" w:hAnsiTheme="minorEastAsia" w:cs="ＭＳ 明朝" w:hint="eastAsia"/>
          <w:kern w:val="0"/>
          <w:sz w:val="22"/>
          <w:szCs w:val="22"/>
        </w:rPr>
        <w:t>となった場合は、協定の締結時に構成員全員の同意書を提出していただきます。</w:t>
      </w:r>
    </w:p>
    <w:p w:rsidR="00E441B7" w:rsidRPr="00B42054" w:rsidRDefault="00E441B7" w:rsidP="00E441B7">
      <w:pPr>
        <w:autoSpaceDE w:val="0"/>
        <w:autoSpaceDN w:val="0"/>
        <w:adjustRightInd w:val="0"/>
        <w:ind w:left="220" w:hangingChars="100" w:hanging="220"/>
        <w:jc w:val="left"/>
        <w:rPr>
          <w:rFonts w:asciiTheme="minorEastAsia" w:eastAsiaTheme="minorEastAsia" w:hAnsiTheme="minorEastAsia" w:cs="ＭＳ 明朝"/>
          <w:kern w:val="0"/>
          <w:sz w:val="22"/>
          <w:szCs w:val="22"/>
        </w:rPr>
      </w:pPr>
    </w:p>
    <w:p w:rsidR="008F4AC3" w:rsidRPr="00E441B7" w:rsidRDefault="00E14D03" w:rsidP="008F4AC3">
      <w:pPr>
        <w:kinsoku w:val="0"/>
        <w:overflowPunct w:val="0"/>
        <w:autoSpaceDE w:val="0"/>
        <w:autoSpaceDN w:val="0"/>
        <w:adjustRightInd w:val="0"/>
        <w:jc w:val="left"/>
        <w:rPr>
          <w:rFonts w:asciiTheme="majorEastAsia" w:eastAsiaTheme="majorEastAsia" w:hAnsiTheme="majorEastAsia" w:cs="ＭＳ明朝"/>
          <w:b/>
          <w:color w:val="000000"/>
          <w:kern w:val="0"/>
          <w:sz w:val="24"/>
        </w:rPr>
      </w:pPr>
      <w:r>
        <w:rPr>
          <w:rFonts w:asciiTheme="majorEastAsia" w:eastAsiaTheme="majorEastAsia" w:hAnsiTheme="majorEastAsia" w:cs="ＭＳ 明朝" w:hint="eastAsia"/>
          <w:b/>
          <w:color w:val="000000"/>
          <w:kern w:val="0"/>
          <w:sz w:val="24"/>
        </w:rPr>
        <w:t>９</w:t>
      </w:r>
      <w:r w:rsidR="008F4AC3" w:rsidRPr="00E441B7">
        <w:rPr>
          <w:rFonts w:asciiTheme="majorEastAsia" w:eastAsiaTheme="majorEastAsia" w:hAnsiTheme="majorEastAsia" w:cs="ＭＳ 明朝" w:hint="eastAsia"/>
          <w:b/>
          <w:color w:val="000000"/>
          <w:kern w:val="0"/>
          <w:sz w:val="24"/>
        </w:rPr>
        <w:t xml:space="preserve">　</w:t>
      </w:r>
      <w:r w:rsidR="00E441B7">
        <w:rPr>
          <w:rFonts w:asciiTheme="majorEastAsia" w:eastAsiaTheme="majorEastAsia" w:hAnsiTheme="majorEastAsia" w:cs="ＭＳ 明朝" w:hint="eastAsia"/>
          <w:b/>
          <w:color w:val="000000"/>
          <w:kern w:val="0"/>
          <w:sz w:val="24"/>
        </w:rPr>
        <w:t>指定までの</w:t>
      </w:r>
      <w:r w:rsidR="008F4AC3" w:rsidRPr="00E441B7">
        <w:rPr>
          <w:rFonts w:asciiTheme="majorEastAsia" w:eastAsiaTheme="majorEastAsia" w:hAnsiTheme="majorEastAsia" w:cs="ＭＳ明朝" w:hint="eastAsia"/>
          <w:b/>
          <w:color w:val="000000"/>
          <w:kern w:val="0"/>
          <w:sz w:val="24"/>
        </w:rPr>
        <w:t>スケ</w:t>
      </w:r>
      <w:r w:rsidR="008F4AC3" w:rsidRPr="00E441B7">
        <w:rPr>
          <w:rFonts w:asciiTheme="majorEastAsia" w:eastAsiaTheme="majorEastAsia" w:hAnsiTheme="majorEastAsia" w:cs="ＭＳ 明朝" w:hint="eastAsia"/>
          <w:b/>
          <w:color w:val="000000"/>
          <w:kern w:val="0"/>
          <w:sz w:val="24"/>
        </w:rPr>
        <w:t>ジュ</w:t>
      </w:r>
      <w:r w:rsidR="008F4AC3" w:rsidRPr="00E441B7">
        <w:rPr>
          <w:rFonts w:asciiTheme="majorEastAsia" w:eastAsiaTheme="majorEastAsia" w:hAnsiTheme="majorEastAsia" w:cs="ＭＳ明朝" w:hint="eastAsia"/>
          <w:b/>
          <w:color w:val="000000"/>
          <w:kern w:val="0"/>
          <w:sz w:val="24"/>
        </w:rPr>
        <w:t>ール</w:t>
      </w:r>
    </w:p>
    <w:p w:rsidR="005A247D" w:rsidRDefault="00E441B7" w:rsidP="00E441B7">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(1) 募集</w:t>
      </w:r>
      <w:r w:rsidR="008F4AC3" w:rsidRPr="003C11A7">
        <w:rPr>
          <w:rFonts w:ascii="ＭＳ 明朝" w:hAnsi="ＭＳ 明朝" w:cs="ＭＳ 明朝" w:hint="eastAsia"/>
          <w:color w:val="000000"/>
          <w:kern w:val="0"/>
          <w:sz w:val="22"/>
          <w:szCs w:val="22"/>
        </w:rPr>
        <w:t>要項の</w:t>
      </w:r>
      <w:r>
        <w:rPr>
          <w:rFonts w:ascii="ＭＳ 明朝" w:hAnsi="ＭＳ 明朝" w:cs="ＭＳ 明朝" w:hint="eastAsia"/>
          <w:color w:val="000000"/>
          <w:kern w:val="0"/>
          <w:sz w:val="22"/>
          <w:szCs w:val="22"/>
        </w:rPr>
        <w:t>公表・</w:t>
      </w:r>
      <w:r w:rsidR="008F4AC3" w:rsidRPr="003C11A7">
        <w:rPr>
          <w:rFonts w:ascii="ＭＳ 明朝" w:hAnsi="ＭＳ 明朝" w:cs="ＭＳ 明朝" w:hint="eastAsia"/>
          <w:color w:val="000000"/>
          <w:kern w:val="0"/>
          <w:sz w:val="22"/>
          <w:szCs w:val="22"/>
        </w:rPr>
        <w:t>配布</w:t>
      </w:r>
    </w:p>
    <w:p w:rsidR="005A247D" w:rsidRDefault="005A247D" w:rsidP="00E441B7">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ア　市ホームページへの公表</w:t>
      </w:r>
    </w:p>
    <w:p w:rsidR="005A247D" w:rsidRPr="001C7C7C" w:rsidRDefault="005A247D" w:rsidP="005A247D">
      <w:pPr>
        <w:kinsoku w:val="0"/>
        <w:overflowPunct w:val="0"/>
        <w:autoSpaceDE w:val="0"/>
        <w:autoSpaceDN w:val="0"/>
        <w:adjustRightInd w:val="0"/>
        <w:jc w:val="left"/>
        <w:rPr>
          <w:rFonts w:asciiTheme="minorEastAsia" w:eastAsiaTheme="minorEastAsia" w:hAnsiTheme="minorEastAsia" w:cs="ＭＳ 明朝"/>
          <w:color w:val="000000" w:themeColor="text1"/>
          <w:kern w:val="0"/>
          <w:sz w:val="22"/>
          <w:szCs w:val="22"/>
        </w:rPr>
      </w:pPr>
      <w:r>
        <w:rPr>
          <w:rFonts w:ascii="ＭＳ 明朝" w:hAnsi="ＭＳ 明朝" w:cs="ＭＳ 明朝" w:hint="eastAsia"/>
          <w:color w:val="000000"/>
          <w:kern w:val="0"/>
          <w:sz w:val="22"/>
          <w:szCs w:val="22"/>
        </w:rPr>
        <w:t xml:space="preserve">　　　　</w:t>
      </w:r>
      <w:r w:rsidR="00CA6609" w:rsidRPr="001C7C7C">
        <w:rPr>
          <w:rFonts w:asciiTheme="minorEastAsia" w:eastAsiaTheme="minorEastAsia" w:hAnsiTheme="minorEastAsia" w:cs="ＭＳ 明朝" w:hint="eastAsia"/>
          <w:color w:val="000000" w:themeColor="text1"/>
          <w:kern w:val="0"/>
          <w:sz w:val="22"/>
          <w:szCs w:val="22"/>
        </w:rPr>
        <w:t>令和</w:t>
      </w:r>
      <w:r w:rsidR="001C7C7C" w:rsidRPr="001C7C7C">
        <w:rPr>
          <w:rFonts w:asciiTheme="minorEastAsia" w:eastAsiaTheme="minorEastAsia" w:hAnsiTheme="minorEastAsia" w:cs="ＭＳ 明朝" w:hint="eastAsia"/>
          <w:color w:val="000000" w:themeColor="text1"/>
          <w:kern w:val="0"/>
          <w:sz w:val="22"/>
          <w:szCs w:val="22"/>
        </w:rPr>
        <w:t>８年９月１</w:t>
      </w:r>
      <w:r w:rsidRPr="001C7C7C">
        <w:rPr>
          <w:rFonts w:asciiTheme="minorEastAsia" w:eastAsiaTheme="minorEastAsia" w:hAnsiTheme="minorEastAsia" w:cs="ＭＳ 明朝" w:hint="eastAsia"/>
          <w:color w:val="000000" w:themeColor="text1"/>
          <w:kern w:val="0"/>
          <w:sz w:val="22"/>
          <w:szCs w:val="22"/>
        </w:rPr>
        <w:t>日</w:t>
      </w:r>
      <w:r w:rsidRPr="001C7C7C">
        <w:rPr>
          <w:rFonts w:asciiTheme="minorEastAsia" w:eastAsiaTheme="minorEastAsia" w:hAnsiTheme="minorEastAsia" w:cs="Generic3-Regular"/>
          <w:color w:val="000000" w:themeColor="text1"/>
          <w:kern w:val="0"/>
          <w:sz w:val="22"/>
          <w:szCs w:val="22"/>
        </w:rPr>
        <w:t>(</w:t>
      </w:r>
      <w:r w:rsidR="001C7C7C" w:rsidRPr="001C7C7C">
        <w:rPr>
          <w:rFonts w:asciiTheme="minorEastAsia" w:eastAsiaTheme="minorEastAsia" w:hAnsiTheme="minorEastAsia" w:cs="Generic3-Regular" w:hint="eastAsia"/>
          <w:color w:val="000000" w:themeColor="text1"/>
          <w:kern w:val="0"/>
          <w:sz w:val="22"/>
          <w:szCs w:val="22"/>
        </w:rPr>
        <w:t>火</w:t>
      </w:r>
      <w:r w:rsidRPr="001C7C7C">
        <w:rPr>
          <w:rFonts w:asciiTheme="minorEastAsia" w:eastAsiaTheme="minorEastAsia" w:hAnsiTheme="minorEastAsia" w:cs="Generic3-Regular"/>
          <w:color w:val="000000" w:themeColor="text1"/>
          <w:kern w:val="0"/>
          <w:sz w:val="22"/>
          <w:szCs w:val="22"/>
        </w:rPr>
        <w:t>)</w:t>
      </w:r>
      <w:r w:rsidRPr="001C7C7C">
        <w:rPr>
          <w:rFonts w:asciiTheme="minorEastAsia" w:eastAsiaTheme="minorEastAsia" w:hAnsiTheme="minorEastAsia" w:cs="ＭＳ 明朝" w:hint="eastAsia"/>
          <w:color w:val="000000" w:themeColor="text1"/>
          <w:kern w:val="0"/>
          <w:sz w:val="22"/>
          <w:szCs w:val="22"/>
        </w:rPr>
        <w:t>から</w:t>
      </w:r>
      <w:r w:rsidR="00CA6609" w:rsidRPr="001C7C7C">
        <w:rPr>
          <w:rFonts w:asciiTheme="minorEastAsia" w:eastAsiaTheme="minorEastAsia" w:hAnsiTheme="minorEastAsia" w:cs="ＭＳ 明朝" w:hint="eastAsia"/>
          <w:color w:val="000000" w:themeColor="text1"/>
          <w:kern w:val="0"/>
          <w:sz w:val="22"/>
          <w:szCs w:val="22"/>
        </w:rPr>
        <w:t>令和</w:t>
      </w:r>
      <w:r w:rsidR="001C7C7C" w:rsidRPr="001C7C7C">
        <w:rPr>
          <w:rFonts w:asciiTheme="minorEastAsia" w:eastAsiaTheme="minorEastAsia" w:hAnsiTheme="minorEastAsia" w:cs="ＭＳ 明朝" w:hint="eastAsia"/>
          <w:color w:val="000000" w:themeColor="text1"/>
          <w:kern w:val="0"/>
          <w:sz w:val="22"/>
          <w:szCs w:val="22"/>
        </w:rPr>
        <w:t>８年９月30</w:t>
      </w:r>
      <w:r w:rsidRPr="001C7C7C">
        <w:rPr>
          <w:rFonts w:asciiTheme="minorEastAsia" w:eastAsiaTheme="minorEastAsia" w:hAnsiTheme="minorEastAsia" w:cs="ＭＳ 明朝" w:hint="eastAsia"/>
          <w:color w:val="000000" w:themeColor="text1"/>
          <w:kern w:val="0"/>
          <w:sz w:val="22"/>
          <w:szCs w:val="22"/>
        </w:rPr>
        <w:t>日</w:t>
      </w:r>
      <w:r w:rsidRPr="001C7C7C">
        <w:rPr>
          <w:rFonts w:asciiTheme="minorEastAsia" w:eastAsiaTheme="minorEastAsia" w:hAnsiTheme="minorEastAsia" w:cs="Generic3-Regular"/>
          <w:color w:val="000000" w:themeColor="text1"/>
          <w:kern w:val="0"/>
          <w:sz w:val="22"/>
          <w:szCs w:val="22"/>
        </w:rPr>
        <w:t>(</w:t>
      </w:r>
      <w:r w:rsidR="001C7C7C" w:rsidRPr="001C7C7C">
        <w:rPr>
          <w:rFonts w:asciiTheme="minorEastAsia" w:eastAsiaTheme="minorEastAsia" w:hAnsiTheme="minorEastAsia" w:cs="Generic3-Regular" w:hint="eastAsia"/>
          <w:color w:val="000000" w:themeColor="text1"/>
          <w:kern w:val="0"/>
          <w:sz w:val="22"/>
          <w:szCs w:val="22"/>
        </w:rPr>
        <w:t>水</w:t>
      </w:r>
      <w:r w:rsidRPr="001C7C7C">
        <w:rPr>
          <w:rFonts w:asciiTheme="minorEastAsia" w:eastAsiaTheme="minorEastAsia" w:hAnsiTheme="minorEastAsia" w:cs="Generic3-Regular"/>
          <w:color w:val="000000" w:themeColor="text1"/>
          <w:kern w:val="0"/>
          <w:sz w:val="22"/>
          <w:szCs w:val="22"/>
        </w:rPr>
        <w:t>)</w:t>
      </w:r>
      <w:r w:rsidRPr="001C7C7C">
        <w:rPr>
          <w:rFonts w:asciiTheme="minorEastAsia" w:eastAsiaTheme="minorEastAsia" w:hAnsiTheme="minorEastAsia" w:cs="ＭＳ 明朝" w:hint="eastAsia"/>
          <w:color w:val="000000" w:themeColor="text1"/>
          <w:kern w:val="0"/>
          <w:sz w:val="22"/>
          <w:szCs w:val="22"/>
        </w:rPr>
        <w:t>まで</w:t>
      </w:r>
    </w:p>
    <w:p w:rsidR="005A247D" w:rsidRDefault="005A247D" w:rsidP="005A247D">
      <w:pPr>
        <w:kinsoku w:val="0"/>
        <w:overflowPunct w:val="0"/>
        <w:autoSpaceDE w:val="0"/>
        <w:autoSpaceDN w:val="0"/>
        <w:adjustRightInd w:val="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イ　</w:t>
      </w:r>
      <w:r w:rsidRPr="00E441B7">
        <w:rPr>
          <w:rFonts w:asciiTheme="minorEastAsia" w:eastAsiaTheme="minorEastAsia" w:hAnsiTheme="minorEastAsia" w:cs="ＭＳ 明朝" w:hint="eastAsia"/>
          <w:kern w:val="0"/>
          <w:sz w:val="22"/>
          <w:szCs w:val="22"/>
        </w:rPr>
        <w:t>市役所での配布</w:t>
      </w:r>
    </w:p>
    <w:p w:rsidR="005A247D" w:rsidRPr="00DB1F8A" w:rsidRDefault="005A247D" w:rsidP="00F00534">
      <w:pPr>
        <w:kinsoku w:val="0"/>
        <w:overflowPunct w:val="0"/>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CA6609" w:rsidRPr="001C7C7C">
        <w:rPr>
          <w:rFonts w:asciiTheme="minorEastAsia" w:eastAsiaTheme="minorEastAsia" w:hAnsiTheme="minorEastAsia" w:cs="ＭＳ 明朝" w:hint="eastAsia"/>
          <w:color w:val="000000" w:themeColor="text1"/>
          <w:kern w:val="0"/>
          <w:sz w:val="22"/>
          <w:szCs w:val="22"/>
        </w:rPr>
        <w:t>令和</w:t>
      </w:r>
      <w:r w:rsidR="001C7C7C" w:rsidRPr="001C7C7C">
        <w:rPr>
          <w:rFonts w:asciiTheme="minorEastAsia" w:eastAsiaTheme="minorEastAsia" w:hAnsiTheme="minorEastAsia" w:cs="ＭＳ 明朝" w:hint="eastAsia"/>
          <w:color w:val="000000" w:themeColor="text1"/>
          <w:kern w:val="0"/>
          <w:sz w:val="22"/>
          <w:szCs w:val="22"/>
        </w:rPr>
        <w:t>８年９月１</w:t>
      </w:r>
      <w:r w:rsidRPr="001C7C7C">
        <w:rPr>
          <w:rFonts w:asciiTheme="minorEastAsia" w:eastAsiaTheme="minorEastAsia" w:hAnsiTheme="minorEastAsia" w:cs="ＭＳ 明朝" w:hint="eastAsia"/>
          <w:color w:val="000000" w:themeColor="text1"/>
          <w:kern w:val="0"/>
          <w:sz w:val="22"/>
          <w:szCs w:val="22"/>
        </w:rPr>
        <w:t>日</w:t>
      </w:r>
      <w:r w:rsidRPr="001C7C7C">
        <w:rPr>
          <w:rFonts w:asciiTheme="minorEastAsia" w:eastAsiaTheme="minorEastAsia" w:hAnsiTheme="minorEastAsia" w:cs="Generic3-Regular"/>
          <w:color w:val="000000" w:themeColor="text1"/>
          <w:kern w:val="0"/>
          <w:sz w:val="22"/>
          <w:szCs w:val="22"/>
        </w:rPr>
        <w:t>(</w:t>
      </w:r>
      <w:r w:rsidR="001C7C7C" w:rsidRPr="001C7C7C">
        <w:rPr>
          <w:rFonts w:asciiTheme="minorEastAsia" w:eastAsiaTheme="minorEastAsia" w:hAnsiTheme="minorEastAsia" w:cs="Generic3-Regular" w:hint="eastAsia"/>
          <w:color w:val="000000" w:themeColor="text1"/>
          <w:kern w:val="0"/>
          <w:sz w:val="22"/>
          <w:szCs w:val="22"/>
        </w:rPr>
        <w:t>火</w:t>
      </w:r>
      <w:r w:rsidRPr="001C7C7C">
        <w:rPr>
          <w:rFonts w:asciiTheme="minorEastAsia" w:eastAsiaTheme="minorEastAsia" w:hAnsiTheme="minorEastAsia" w:cs="Generic3-Regular"/>
          <w:color w:val="000000" w:themeColor="text1"/>
          <w:kern w:val="0"/>
          <w:sz w:val="22"/>
          <w:szCs w:val="22"/>
        </w:rPr>
        <w:t>)</w:t>
      </w:r>
      <w:r w:rsidRPr="001C7C7C">
        <w:rPr>
          <w:rFonts w:asciiTheme="minorEastAsia" w:eastAsiaTheme="minorEastAsia" w:hAnsiTheme="minorEastAsia" w:cs="ＭＳ 明朝" w:hint="eastAsia"/>
          <w:color w:val="000000" w:themeColor="text1"/>
          <w:kern w:val="0"/>
          <w:sz w:val="22"/>
          <w:szCs w:val="22"/>
        </w:rPr>
        <w:t>から</w:t>
      </w:r>
      <w:r w:rsidR="00CA6609" w:rsidRPr="001C7C7C">
        <w:rPr>
          <w:rFonts w:asciiTheme="minorEastAsia" w:eastAsiaTheme="minorEastAsia" w:hAnsiTheme="minorEastAsia" w:cs="ＭＳ 明朝" w:hint="eastAsia"/>
          <w:color w:val="000000" w:themeColor="text1"/>
          <w:kern w:val="0"/>
          <w:sz w:val="22"/>
          <w:szCs w:val="22"/>
        </w:rPr>
        <w:t>令和</w:t>
      </w:r>
      <w:r w:rsidR="001C7C7C" w:rsidRPr="001C7C7C">
        <w:rPr>
          <w:rFonts w:asciiTheme="minorEastAsia" w:eastAsiaTheme="minorEastAsia" w:hAnsiTheme="minorEastAsia" w:cs="ＭＳ 明朝" w:hint="eastAsia"/>
          <w:color w:val="000000" w:themeColor="text1"/>
          <w:kern w:val="0"/>
          <w:sz w:val="22"/>
          <w:szCs w:val="22"/>
        </w:rPr>
        <w:t>８年９月29</w:t>
      </w:r>
      <w:r w:rsidRPr="001C7C7C">
        <w:rPr>
          <w:rFonts w:asciiTheme="minorEastAsia" w:eastAsiaTheme="minorEastAsia" w:hAnsiTheme="minorEastAsia" w:cs="ＭＳ 明朝" w:hint="eastAsia"/>
          <w:color w:val="000000" w:themeColor="text1"/>
          <w:kern w:val="0"/>
          <w:sz w:val="22"/>
          <w:szCs w:val="22"/>
        </w:rPr>
        <w:t>日</w:t>
      </w:r>
      <w:r w:rsidRPr="001C7C7C">
        <w:rPr>
          <w:rFonts w:asciiTheme="minorEastAsia" w:eastAsiaTheme="minorEastAsia" w:hAnsiTheme="minorEastAsia" w:cs="Generic3-Regular"/>
          <w:color w:val="000000" w:themeColor="text1"/>
          <w:kern w:val="0"/>
          <w:sz w:val="22"/>
          <w:szCs w:val="22"/>
        </w:rPr>
        <w:t>(</w:t>
      </w:r>
      <w:r w:rsidR="001C7C7C" w:rsidRPr="001C7C7C">
        <w:rPr>
          <w:rFonts w:asciiTheme="minorEastAsia" w:eastAsiaTheme="minorEastAsia" w:hAnsiTheme="minorEastAsia" w:cs="Generic3-Regular" w:hint="eastAsia"/>
          <w:color w:val="000000" w:themeColor="text1"/>
          <w:kern w:val="0"/>
          <w:sz w:val="22"/>
          <w:szCs w:val="22"/>
        </w:rPr>
        <w:t>火</w:t>
      </w:r>
      <w:r w:rsidRPr="001C7C7C">
        <w:rPr>
          <w:rFonts w:asciiTheme="minorEastAsia" w:eastAsiaTheme="minorEastAsia" w:hAnsiTheme="minorEastAsia" w:cs="Generic3-Regular"/>
          <w:color w:val="000000" w:themeColor="text1"/>
          <w:kern w:val="0"/>
          <w:sz w:val="22"/>
          <w:szCs w:val="22"/>
        </w:rPr>
        <w:t>)</w:t>
      </w:r>
      <w:r w:rsidRPr="001C7C7C">
        <w:rPr>
          <w:rFonts w:asciiTheme="minorEastAsia" w:eastAsiaTheme="minorEastAsia" w:hAnsiTheme="minorEastAsia" w:cs="ＭＳ 明朝" w:hint="eastAsia"/>
          <w:color w:val="000000" w:themeColor="text1"/>
          <w:kern w:val="0"/>
          <w:sz w:val="22"/>
          <w:szCs w:val="22"/>
        </w:rPr>
        <w:t>まで</w:t>
      </w:r>
      <w:r w:rsidRPr="00E441B7">
        <w:rPr>
          <w:rFonts w:asciiTheme="minorEastAsia" w:eastAsiaTheme="minorEastAsia" w:hAnsiTheme="minorEastAsia" w:cs="ＭＳ 明朝" w:hint="eastAsia"/>
          <w:kern w:val="0"/>
          <w:sz w:val="22"/>
          <w:szCs w:val="22"/>
        </w:rPr>
        <w:t>の</w:t>
      </w:r>
      <w:r w:rsidRPr="00DB1F8A">
        <w:rPr>
          <w:rFonts w:asciiTheme="minorEastAsia" w:eastAsiaTheme="minorEastAsia" w:hAnsiTheme="minorEastAsia" w:cs="ＭＳ 明朝" w:hint="eastAsia"/>
          <w:kern w:val="0"/>
          <w:sz w:val="22"/>
          <w:szCs w:val="22"/>
        </w:rPr>
        <w:t>平日午前９時から午後５時まで</w:t>
      </w:r>
    </w:p>
    <w:p w:rsidR="005A247D" w:rsidRPr="00DB1F8A" w:rsidRDefault="00963EAD" w:rsidP="00963EAD">
      <w:pPr>
        <w:kinsoku w:val="0"/>
        <w:overflowPunct w:val="0"/>
        <w:autoSpaceDE w:val="0"/>
        <w:autoSpaceDN w:val="0"/>
        <w:adjustRightInd w:val="0"/>
        <w:ind w:left="880" w:hangingChars="400" w:hanging="880"/>
        <w:jc w:val="left"/>
        <w:rPr>
          <w:rFonts w:asciiTheme="minorEastAsia" w:eastAsiaTheme="minorEastAsia" w:hAnsiTheme="minorEastAsia" w:cs="Generic2-Regular"/>
          <w:kern w:val="0"/>
          <w:sz w:val="22"/>
          <w:szCs w:val="22"/>
        </w:rPr>
      </w:pPr>
      <w:r w:rsidRPr="00DB1F8A">
        <w:rPr>
          <w:rFonts w:asciiTheme="minorEastAsia" w:eastAsiaTheme="minorEastAsia" w:hAnsiTheme="minorEastAsia" w:cs="ＭＳ 明朝" w:hint="eastAsia"/>
          <w:kern w:val="0"/>
          <w:sz w:val="22"/>
          <w:szCs w:val="22"/>
        </w:rPr>
        <w:t xml:space="preserve">　　　　</w:t>
      </w:r>
      <w:r w:rsidR="005A247D" w:rsidRPr="00DB1F8A">
        <w:rPr>
          <w:rFonts w:asciiTheme="minorEastAsia" w:eastAsiaTheme="minorEastAsia" w:hAnsiTheme="minorEastAsia" w:cs="ＭＳ 明朝" w:hint="eastAsia"/>
          <w:kern w:val="0"/>
          <w:sz w:val="22"/>
          <w:szCs w:val="22"/>
        </w:rPr>
        <w:t>配布場所：</w:t>
      </w:r>
      <w:r w:rsidRPr="00DB1F8A">
        <w:rPr>
          <w:rFonts w:asciiTheme="minorEastAsia" w:eastAsiaTheme="minorEastAsia" w:hAnsiTheme="minorEastAsia" w:cs="ＭＳ 明朝" w:hint="eastAsia"/>
          <w:kern w:val="0"/>
          <w:sz w:val="22"/>
          <w:szCs w:val="22"/>
        </w:rPr>
        <w:t>奥州市</w:t>
      </w:r>
      <w:r w:rsidR="00DB1F8A" w:rsidRPr="00DB1F8A">
        <w:rPr>
          <w:rFonts w:asciiTheme="minorEastAsia" w:eastAsiaTheme="minorEastAsia" w:hAnsiTheme="minorEastAsia" w:cs="ＭＳ 明朝" w:hint="eastAsia"/>
          <w:kern w:val="0"/>
          <w:sz w:val="22"/>
          <w:szCs w:val="22"/>
        </w:rPr>
        <w:t>商工観光</w:t>
      </w:r>
      <w:r w:rsidR="005A247D" w:rsidRPr="00DB1F8A">
        <w:rPr>
          <w:rFonts w:asciiTheme="minorEastAsia" w:eastAsiaTheme="minorEastAsia" w:hAnsiTheme="minorEastAsia" w:cs="ＭＳ 明朝" w:hint="eastAsia"/>
          <w:kern w:val="0"/>
          <w:sz w:val="22"/>
          <w:szCs w:val="22"/>
        </w:rPr>
        <w:t>部</w:t>
      </w:r>
      <w:r w:rsidR="00DB1F8A" w:rsidRPr="00DB1F8A">
        <w:rPr>
          <w:rFonts w:asciiTheme="minorEastAsia" w:eastAsiaTheme="minorEastAsia" w:hAnsiTheme="minorEastAsia" w:cs="ＭＳ 明朝" w:hint="eastAsia"/>
          <w:kern w:val="0"/>
          <w:sz w:val="22"/>
          <w:szCs w:val="22"/>
        </w:rPr>
        <w:t>観光物産</w:t>
      </w:r>
      <w:r w:rsidR="005A247D" w:rsidRPr="00DB1F8A">
        <w:rPr>
          <w:rFonts w:asciiTheme="minorEastAsia" w:eastAsiaTheme="minorEastAsia" w:hAnsiTheme="minorEastAsia" w:cs="ＭＳ 明朝" w:hint="eastAsia"/>
          <w:kern w:val="0"/>
          <w:sz w:val="22"/>
          <w:szCs w:val="22"/>
        </w:rPr>
        <w:t>課（</w:t>
      </w:r>
      <w:r w:rsidRPr="00DB1F8A">
        <w:rPr>
          <w:rFonts w:asciiTheme="minorEastAsia" w:eastAsiaTheme="minorEastAsia" w:hAnsiTheme="minorEastAsia" w:cs="ＭＳ 明朝" w:hint="eastAsia"/>
          <w:kern w:val="0"/>
          <w:sz w:val="22"/>
          <w:szCs w:val="22"/>
        </w:rPr>
        <w:t>奥州</w:t>
      </w:r>
      <w:r w:rsidR="005A247D" w:rsidRPr="00DB1F8A">
        <w:rPr>
          <w:rFonts w:asciiTheme="minorEastAsia" w:eastAsiaTheme="minorEastAsia" w:hAnsiTheme="minorEastAsia" w:cs="ＭＳ 明朝" w:hint="eastAsia"/>
          <w:kern w:val="0"/>
          <w:sz w:val="22"/>
          <w:szCs w:val="22"/>
        </w:rPr>
        <w:t>市役所</w:t>
      </w:r>
      <w:r w:rsidRPr="00DB1F8A">
        <w:rPr>
          <w:rFonts w:asciiTheme="minorEastAsia" w:eastAsiaTheme="minorEastAsia" w:hAnsiTheme="minorEastAsia" w:cs="ＭＳ 明朝" w:hint="eastAsia"/>
          <w:kern w:val="0"/>
          <w:sz w:val="22"/>
          <w:szCs w:val="22"/>
        </w:rPr>
        <w:t>本</w:t>
      </w:r>
      <w:r w:rsidR="005A247D" w:rsidRPr="00DB1F8A">
        <w:rPr>
          <w:rFonts w:asciiTheme="minorEastAsia" w:eastAsiaTheme="minorEastAsia" w:hAnsiTheme="minorEastAsia" w:cs="ＭＳ 明朝" w:hint="eastAsia"/>
          <w:kern w:val="0"/>
          <w:sz w:val="22"/>
          <w:szCs w:val="22"/>
        </w:rPr>
        <w:t>庁舎</w:t>
      </w:r>
      <w:r w:rsidR="00DB1F8A" w:rsidRPr="00DB1F8A">
        <w:rPr>
          <w:rFonts w:asciiTheme="minorEastAsia" w:eastAsiaTheme="minorEastAsia" w:hAnsiTheme="minorEastAsia" w:cs="ＭＳ 明朝" w:hint="eastAsia"/>
          <w:kern w:val="0"/>
          <w:sz w:val="22"/>
          <w:szCs w:val="22"/>
        </w:rPr>
        <w:t>５</w:t>
      </w:r>
      <w:r w:rsidR="005A247D" w:rsidRPr="00DB1F8A">
        <w:rPr>
          <w:rFonts w:asciiTheme="minorEastAsia" w:eastAsiaTheme="minorEastAsia" w:hAnsiTheme="minorEastAsia" w:cs="ＭＳ 明朝" w:hint="eastAsia"/>
          <w:kern w:val="0"/>
          <w:sz w:val="22"/>
          <w:szCs w:val="22"/>
        </w:rPr>
        <w:t>階）</w:t>
      </w:r>
    </w:p>
    <w:p w:rsidR="00701077" w:rsidRDefault="00F00534" w:rsidP="00E441B7">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配布資料</w:t>
      </w:r>
    </w:p>
    <w:p w:rsidR="00F00534" w:rsidRDefault="00F00534" w:rsidP="00E441B7">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①</w:t>
      </w:r>
      <w:r w:rsidR="00894255">
        <w:rPr>
          <w:rFonts w:ascii="ＭＳ 明朝" w:hAnsi="ＭＳ 明朝" w:cs="ＭＳ 明朝" w:hint="eastAsia"/>
          <w:color w:val="000000"/>
          <w:kern w:val="0"/>
          <w:sz w:val="22"/>
          <w:szCs w:val="22"/>
        </w:rPr>
        <w:t xml:space="preserve">　本</w:t>
      </w:r>
      <w:r>
        <w:rPr>
          <w:rFonts w:ascii="ＭＳ 明朝" w:hAnsi="ＭＳ 明朝" w:cs="ＭＳ 明朝" w:hint="eastAsia"/>
          <w:color w:val="000000"/>
          <w:kern w:val="0"/>
          <w:sz w:val="22"/>
          <w:szCs w:val="22"/>
        </w:rPr>
        <w:t>募集要項</w:t>
      </w:r>
      <w:r w:rsidR="00052508">
        <w:rPr>
          <w:rFonts w:ascii="ＭＳ 明朝" w:hAnsi="ＭＳ 明朝" w:cs="ＭＳ 明朝" w:hint="eastAsia"/>
          <w:color w:val="000000"/>
          <w:kern w:val="0"/>
          <w:sz w:val="22"/>
          <w:szCs w:val="22"/>
        </w:rPr>
        <w:t>及び仕様書</w:t>
      </w:r>
    </w:p>
    <w:p w:rsidR="00F00534" w:rsidRDefault="00F00534" w:rsidP="00F00534">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②</w:t>
      </w:r>
      <w:r w:rsidR="00894255">
        <w:rPr>
          <w:rFonts w:ascii="ＭＳ 明朝" w:hAnsi="ＭＳ 明朝" w:cs="ＭＳ 明朝" w:hint="eastAsia"/>
          <w:color w:val="000000"/>
          <w:kern w:val="0"/>
          <w:sz w:val="22"/>
          <w:szCs w:val="22"/>
        </w:rPr>
        <w:t xml:space="preserve">　</w:t>
      </w:r>
      <w:r w:rsidR="00DB1F8A">
        <w:rPr>
          <w:rFonts w:ascii="ＭＳ 明朝" w:hAnsi="ＭＳ 明朝" w:cs="ＭＳ 明朝" w:hint="eastAsia"/>
          <w:color w:val="000000"/>
          <w:kern w:val="0"/>
          <w:sz w:val="22"/>
          <w:szCs w:val="22"/>
        </w:rPr>
        <w:t>奥州市道の駅交流館</w:t>
      </w:r>
      <w:r w:rsidRPr="003C11A7">
        <w:rPr>
          <w:rFonts w:ascii="ＭＳ 明朝" w:hAnsi="ＭＳ 明朝" w:cs="ＭＳ 明朝" w:hint="eastAsia"/>
          <w:color w:val="000000"/>
          <w:kern w:val="0"/>
          <w:sz w:val="22"/>
          <w:szCs w:val="22"/>
        </w:rPr>
        <w:t>概要書</w:t>
      </w:r>
      <w:r w:rsidR="007D39F1">
        <w:rPr>
          <w:rFonts w:ascii="ＭＳ 明朝" w:hAnsi="ＭＳ 明朝" w:cs="ＭＳ 明朝" w:hint="eastAsia"/>
          <w:color w:val="000000"/>
          <w:kern w:val="0"/>
          <w:sz w:val="22"/>
          <w:szCs w:val="22"/>
        </w:rPr>
        <w:t>、</w:t>
      </w:r>
      <w:r w:rsidRPr="003C11A7">
        <w:rPr>
          <w:rFonts w:ascii="ＭＳ 明朝" w:hAnsi="ＭＳ 明朝" w:cs="ＭＳ 明朝" w:hint="eastAsia"/>
          <w:color w:val="000000"/>
          <w:kern w:val="0"/>
          <w:sz w:val="22"/>
          <w:szCs w:val="22"/>
        </w:rPr>
        <w:t>施設平面図</w:t>
      </w:r>
      <w:r w:rsidR="007D39F1">
        <w:rPr>
          <w:rFonts w:ascii="ＭＳ 明朝" w:hAnsi="ＭＳ 明朝" w:cs="ＭＳ 明朝" w:hint="eastAsia"/>
          <w:color w:val="000000"/>
          <w:kern w:val="0"/>
          <w:sz w:val="22"/>
          <w:szCs w:val="22"/>
        </w:rPr>
        <w:t>、指定管理区域図</w:t>
      </w:r>
    </w:p>
    <w:p w:rsidR="00F00534" w:rsidRDefault="00894255" w:rsidP="00F00534">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w:t>
      </w:r>
      <w:r w:rsidR="00052508">
        <w:rPr>
          <w:rFonts w:ascii="ＭＳ 明朝" w:hAnsi="ＭＳ 明朝" w:cs="ＭＳ 明朝" w:hint="eastAsia"/>
          <w:color w:val="000000"/>
          <w:kern w:val="0"/>
          <w:sz w:val="22"/>
          <w:szCs w:val="22"/>
        </w:rPr>
        <w:t>③</w:t>
      </w:r>
      <w:r w:rsidR="00F00534">
        <w:rPr>
          <w:rFonts w:ascii="ＭＳ 明朝" w:hAnsi="ＭＳ 明朝" w:cs="ＭＳ 明朝" w:hint="eastAsia"/>
          <w:color w:val="000000"/>
          <w:kern w:val="0"/>
          <w:sz w:val="22"/>
          <w:szCs w:val="22"/>
        </w:rPr>
        <w:t xml:space="preserve">　</w:t>
      </w:r>
      <w:r>
        <w:rPr>
          <w:rFonts w:ascii="ＭＳ 明朝" w:hAnsi="ＭＳ 明朝" w:cs="ＭＳ 明朝" w:hint="eastAsia"/>
          <w:color w:val="000000"/>
          <w:kern w:val="0"/>
          <w:sz w:val="22"/>
          <w:szCs w:val="22"/>
        </w:rPr>
        <w:t>指定管理者</w:t>
      </w:r>
      <w:r w:rsidR="00F00534" w:rsidRPr="003C11A7">
        <w:rPr>
          <w:rFonts w:ascii="ＭＳ 明朝" w:hAnsi="ＭＳ 明朝" w:cs="ＭＳ 明朝" w:hint="eastAsia"/>
          <w:color w:val="000000"/>
          <w:kern w:val="0"/>
          <w:sz w:val="22"/>
          <w:szCs w:val="22"/>
        </w:rPr>
        <w:t>指定申請書</w:t>
      </w:r>
      <w:r>
        <w:rPr>
          <w:rFonts w:ascii="ＭＳ 明朝" w:hAnsi="ＭＳ 明朝" w:cs="ＭＳ 明朝" w:hint="eastAsia"/>
          <w:color w:val="000000"/>
          <w:kern w:val="0"/>
          <w:sz w:val="22"/>
          <w:szCs w:val="22"/>
        </w:rPr>
        <w:t>（規則様式）</w:t>
      </w:r>
    </w:p>
    <w:p w:rsidR="00F00534" w:rsidRDefault="00894255" w:rsidP="00F00534">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w:t>
      </w:r>
      <w:r w:rsidR="007D39F1">
        <w:rPr>
          <w:rFonts w:ascii="ＭＳ 明朝" w:hAnsi="ＭＳ 明朝" w:cs="ＭＳ 明朝" w:hint="eastAsia"/>
          <w:color w:val="000000"/>
          <w:kern w:val="0"/>
          <w:sz w:val="22"/>
          <w:szCs w:val="22"/>
        </w:rPr>
        <w:t>④</w:t>
      </w:r>
      <w:r w:rsidR="00F00534">
        <w:rPr>
          <w:rFonts w:ascii="ＭＳ 明朝" w:hAnsi="ＭＳ 明朝" w:cs="ＭＳ 明朝" w:hint="eastAsia"/>
          <w:color w:val="000000"/>
          <w:kern w:val="0"/>
          <w:sz w:val="22"/>
          <w:szCs w:val="22"/>
        </w:rPr>
        <w:t xml:space="preserve">　</w:t>
      </w:r>
      <w:r w:rsidR="00F00534" w:rsidRPr="003C11A7">
        <w:rPr>
          <w:rFonts w:ascii="ＭＳ 明朝" w:hAnsi="ＭＳ 明朝" w:cs="ＭＳ 明朝" w:hint="eastAsia"/>
          <w:color w:val="000000"/>
          <w:kern w:val="0"/>
          <w:sz w:val="22"/>
          <w:szCs w:val="22"/>
        </w:rPr>
        <w:t>事業計画書（</w:t>
      </w:r>
      <w:r w:rsidR="00F00534">
        <w:rPr>
          <w:rFonts w:ascii="ＭＳ 明朝" w:hAnsi="ＭＳ 明朝" w:cs="ＭＳ 明朝" w:hint="eastAsia"/>
          <w:color w:val="000000"/>
          <w:kern w:val="0"/>
          <w:sz w:val="22"/>
          <w:szCs w:val="22"/>
        </w:rPr>
        <w:t>別紙１</w:t>
      </w:r>
      <w:r w:rsidR="00F00534" w:rsidRPr="003C11A7">
        <w:rPr>
          <w:rFonts w:ascii="ＭＳ 明朝" w:hAnsi="ＭＳ 明朝" w:cs="ＭＳ 明朝" w:hint="eastAsia"/>
          <w:color w:val="000000"/>
          <w:kern w:val="0"/>
          <w:sz w:val="22"/>
          <w:szCs w:val="22"/>
        </w:rPr>
        <w:t>）</w:t>
      </w:r>
    </w:p>
    <w:p w:rsidR="00AA1BDF" w:rsidRDefault="00AA1BDF" w:rsidP="00624B3D">
      <w:pPr>
        <w:kinsoku w:val="0"/>
        <w:overflowPunct w:val="0"/>
        <w:autoSpaceDE w:val="0"/>
        <w:autoSpaceDN w:val="0"/>
        <w:adjustRightInd w:val="0"/>
        <w:ind w:left="1540" w:hangingChars="700" w:hanging="154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⑤　</w:t>
      </w:r>
      <w:r w:rsidR="00624B3D" w:rsidRPr="00624B3D">
        <w:rPr>
          <w:rFonts w:ascii="ＭＳ 明朝" w:hAnsi="ＭＳ 明朝" w:cs="ＭＳ 明朝" w:hint="eastAsia"/>
          <w:color w:val="000000"/>
          <w:kern w:val="0"/>
          <w:sz w:val="22"/>
          <w:szCs w:val="22"/>
        </w:rPr>
        <w:t>企画提案事業計画書（自主事業分）（別紙２-１）、企画提案事業計画書（指定管理事業分）（別紙２-２）</w:t>
      </w:r>
    </w:p>
    <w:p w:rsidR="00AA1BDF" w:rsidRDefault="00333B95" w:rsidP="00F00534">
      <w:pPr>
        <w:kinsoku w:val="0"/>
        <w:overflowPunct w:val="0"/>
        <w:autoSpaceDE w:val="0"/>
        <w:autoSpaceDN w:val="0"/>
        <w:adjustRightInd w:val="0"/>
        <w:jc w:val="left"/>
        <w:rPr>
          <w:rFonts w:ascii="ＭＳ 明朝" w:hAnsi="ＭＳ 明朝" w:cs="ＭＳ明朝"/>
          <w:color w:val="000000"/>
          <w:kern w:val="0"/>
          <w:sz w:val="22"/>
          <w:szCs w:val="22"/>
        </w:rPr>
      </w:pPr>
      <w:r>
        <w:rPr>
          <w:rFonts w:ascii="ＭＳ 明朝" w:hAnsi="ＭＳ 明朝" w:cs="ＭＳ明朝" w:hint="eastAsia"/>
          <w:color w:val="000000"/>
          <w:kern w:val="0"/>
          <w:sz w:val="22"/>
          <w:szCs w:val="22"/>
        </w:rPr>
        <w:t xml:space="preserve">　　　　　⑥　収支予算書(総括表)（別紙３-１）、収支予算内訳書（別紙３-２）</w:t>
      </w:r>
    </w:p>
    <w:p w:rsidR="00F00534" w:rsidRPr="003C11A7" w:rsidRDefault="00557CF5" w:rsidP="00F00534">
      <w:pPr>
        <w:kinsoku w:val="0"/>
        <w:overflowPunct w:val="0"/>
        <w:autoSpaceDE w:val="0"/>
        <w:autoSpaceDN w:val="0"/>
        <w:adjustRightInd w:val="0"/>
        <w:jc w:val="left"/>
        <w:rPr>
          <w:rFonts w:ascii="ＭＳ 明朝" w:hAnsi="ＭＳ 明朝" w:cs="ＭＳ明朝"/>
          <w:color w:val="000000"/>
          <w:kern w:val="0"/>
          <w:sz w:val="22"/>
          <w:szCs w:val="22"/>
        </w:rPr>
      </w:pPr>
      <w:r>
        <w:rPr>
          <w:rFonts w:ascii="ＭＳ 明朝" w:hAnsi="ＭＳ 明朝" w:cs="ＭＳ明朝" w:hint="eastAsia"/>
          <w:color w:val="000000"/>
          <w:kern w:val="0"/>
          <w:sz w:val="22"/>
          <w:szCs w:val="22"/>
        </w:rPr>
        <w:t xml:space="preserve">　　　　　⑦</w:t>
      </w:r>
      <w:r w:rsidR="00F00534">
        <w:rPr>
          <w:rFonts w:ascii="ＭＳ 明朝" w:hAnsi="ＭＳ 明朝" w:cs="ＭＳ 明朝" w:hint="eastAsia"/>
          <w:color w:val="000000"/>
          <w:kern w:val="0"/>
          <w:sz w:val="22"/>
          <w:szCs w:val="22"/>
        </w:rPr>
        <w:t xml:space="preserve">　</w:t>
      </w:r>
      <w:r w:rsidR="00F00534" w:rsidRPr="003C11A7">
        <w:rPr>
          <w:rFonts w:ascii="ＭＳ 明朝" w:hAnsi="ＭＳ 明朝" w:cs="ＭＳ 明朝" w:hint="eastAsia"/>
          <w:color w:val="000000"/>
          <w:kern w:val="0"/>
          <w:sz w:val="22"/>
          <w:szCs w:val="22"/>
        </w:rPr>
        <w:t>団体</w:t>
      </w:r>
      <w:r>
        <w:rPr>
          <w:rFonts w:ascii="ＭＳ 明朝" w:hAnsi="ＭＳ 明朝" w:cs="ＭＳ 明朝" w:hint="eastAsia"/>
          <w:color w:val="000000"/>
          <w:kern w:val="0"/>
          <w:sz w:val="22"/>
          <w:szCs w:val="22"/>
        </w:rPr>
        <w:t>等</w:t>
      </w:r>
      <w:r w:rsidR="00F00534" w:rsidRPr="003C11A7">
        <w:rPr>
          <w:rFonts w:ascii="ＭＳ 明朝" w:hAnsi="ＭＳ 明朝" w:cs="ＭＳ 明朝" w:hint="eastAsia"/>
          <w:color w:val="000000"/>
          <w:kern w:val="0"/>
          <w:sz w:val="22"/>
          <w:szCs w:val="22"/>
        </w:rPr>
        <w:t>概要書</w:t>
      </w:r>
      <w:r>
        <w:rPr>
          <w:rFonts w:ascii="ＭＳ 明朝" w:hAnsi="ＭＳ 明朝" w:cs="ＭＳ明朝" w:hint="eastAsia"/>
          <w:color w:val="000000"/>
          <w:kern w:val="0"/>
          <w:sz w:val="22"/>
          <w:szCs w:val="22"/>
        </w:rPr>
        <w:t>（別紙４）</w:t>
      </w:r>
    </w:p>
    <w:p w:rsidR="00AF6636" w:rsidRDefault="00AF6636" w:rsidP="00F00534">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w:t>
      </w:r>
      <w:r w:rsidR="00C17C55">
        <w:rPr>
          <w:rFonts w:ascii="ＭＳ 明朝" w:hAnsi="ＭＳ 明朝" w:cs="ＭＳ 明朝" w:hint="eastAsia"/>
          <w:color w:val="000000"/>
          <w:kern w:val="0"/>
          <w:sz w:val="22"/>
          <w:szCs w:val="22"/>
        </w:rPr>
        <w:t>⑧　申請団体</w:t>
      </w:r>
      <w:r>
        <w:rPr>
          <w:rFonts w:ascii="ＭＳ 明朝" w:hAnsi="ＭＳ 明朝" w:cs="ＭＳ 明朝" w:hint="eastAsia"/>
          <w:color w:val="000000"/>
          <w:kern w:val="0"/>
          <w:sz w:val="22"/>
          <w:szCs w:val="22"/>
        </w:rPr>
        <w:t>役員名簿（別紙５）</w:t>
      </w:r>
    </w:p>
    <w:p w:rsidR="00382790" w:rsidRPr="00382790" w:rsidRDefault="00AF6636" w:rsidP="00E441B7">
      <w:pPr>
        <w:kinsoku w:val="0"/>
        <w:overflowPunct w:val="0"/>
        <w:autoSpaceDE w:val="0"/>
        <w:autoSpaceDN w:val="0"/>
        <w:adjustRightInd w:val="0"/>
        <w:jc w:val="left"/>
        <w:rPr>
          <w:rFonts w:ascii="ＭＳ 明朝" w:hAnsi="ＭＳ 明朝" w:cs="ＭＳ明朝"/>
          <w:color w:val="000000"/>
          <w:kern w:val="0"/>
          <w:sz w:val="22"/>
          <w:szCs w:val="22"/>
        </w:rPr>
      </w:pPr>
      <w:r>
        <w:rPr>
          <w:rFonts w:ascii="ＭＳ 明朝" w:hAnsi="ＭＳ 明朝" w:cs="ＭＳ 明朝" w:hint="eastAsia"/>
          <w:color w:val="000000"/>
          <w:kern w:val="0"/>
          <w:sz w:val="22"/>
          <w:szCs w:val="22"/>
        </w:rPr>
        <w:t xml:space="preserve">　　　　　</w:t>
      </w:r>
      <w:r w:rsidR="00F00534">
        <w:rPr>
          <w:rFonts w:ascii="ＭＳ 明朝" w:hAnsi="ＭＳ 明朝" w:cs="ＭＳ 明朝" w:hint="eastAsia"/>
          <w:color w:val="000000"/>
          <w:kern w:val="0"/>
          <w:sz w:val="22"/>
          <w:szCs w:val="22"/>
        </w:rPr>
        <w:t xml:space="preserve">⑨　</w:t>
      </w:r>
      <w:r w:rsidR="00F00534" w:rsidRPr="003C11A7">
        <w:rPr>
          <w:rFonts w:ascii="ＭＳ 明朝" w:hAnsi="ＭＳ 明朝" w:cs="ＭＳ 明朝" w:hint="eastAsia"/>
          <w:color w:val="000000"/>
          <w:kern w:val="0"/>
          <w:sz w:val="22"/>
          <w:szCs w:val="22"/>
        </w:rPr>
        <w:t>誓約書（</w:t>
      </w:r>
      <w:r w:rsidR="00F00534">
        <w:rPr>
          <w:rFonts w:ascii="ＭＳ 明朝" w:hAnsi="ＭＳ 明朝" w:cs="ＭＳ 明朝" w:hint="eastAsia"/>
          <w:color w:val="000000"/>
          <w:kern w:val="0"/>
          <w:sz w:val="22"/>
          <w:szCs w:val="22"/>
        </w:rPr>
        <w:t>別紙</w:t>
      </w:r>
      <w:r>
        <w:rPr>
          <w:rFonts w:ascii="ＭＳ 明朝" w:hAnsi="ＭＳ 明朝" w:cs="ＭＳ 明朝" w:hint="eastAsia"/>
          <w:color w:val="000000"/>
          <w:kern w:val="0"/>
          <w:sz w:val="22"/>
          <w:szCs w:val="22"/>
        </w:rPr>
        <w:t>６</w:t>
      </w:r>
      <w:r w:rsidR="00F00534" w:rsidRPr="003C11A7">
        <w:rPr>
          <w:rFonts w:ascii="ＭＳ 明朝" w:hAnsi="ＭＳ 明朝" w:cs="ＭＳ 明朝" w:hint="eastAsia"/>
          <w:color w:val="000000"/>
          <w:kern w:val="0"/>
          <w:sz w:val="22"/>
          <w:szCs w:val="22"/>
        </w:rPr>
        <w:t>）</w:t>
      </w:r>
    </w:p>
    <w:p w:rsidR="005A247D" w:rsidRPr="00B82A95" w:rsidRDefault="00D62D3E" w:rsidP="00E441B7">
      <w:pPr>
        <w:kinsoku w:val="0"/>
        <w:overflowPunct w:val="0"/>
        <w:autoSpaceDE w:val="0"/>
        <w:autoSpaceDN w:val="0"/>
        <w:adjustRightInd w:val="0"/>
        <w:jc w:val="left"/>
        <w:rPr>
          <w:rFonts w:ascii="ＭＳ 明朝" w:hAnsi="ＭＳ 明朝" w:cs="ＭＳ 明朝"/>
          <w:kern w:val="0"/>
          <w:sz w:val="22"/>
          <w:szCs w:val="22"/>
        </w:rPr>
      </w:pPr>
      <w:r w:rsidRPr="00B82A95">
        <w:rPr>
          <w:rFonts w:ascii="ＭＳ 明朝" w:hAnsi="ＭＳ 明朝" w:cs="ＭＳ 明朝" w:hint="eastAsia"/>
          <w:kern w:val="0"/>
          <w:sz w:val="22"/>
          <w:szCs w:val="22"/>
        </w:rPr>
        <w:t xml:space="preserve">　(2) 説明会・現地見学会の開催</w:t>
      </w:r>
    </w:p>
    <w:p w:rsidR="00D62D3E" w:rsidRPr="00B82A95" w:rsidRDefault="00D62D3E" w:rsidP="00E441B7">
      <w:pPr>
        <w:kinsoku w:val="0"/>
        <w:overflowPunct w:val="0"/>
        <w:autoSpaceDE w:val="0"/>
        <w:autoSpaceDN w:val="0"/>
        <w:adjustRightInd w:val="0"/>
        <w:jc w:val="left"/>
        <w:rPr>
          <w:rFonts w:asciiTheme="minorEastAsia" w:eastAsiaTheme="minorEastAsia" w:hAnsiTheme="minorEastAsia" w:cs="ＭＳ 明朝"/>
          <w:kern w:val="0"/>
          <w:sz w:val="22"/>
          <w:szCs w:val="22"/>
        </w:rPr>
      </w:pPr>
      <w:r w:rsidRPr="00B82A95">
        <w:rPr>
          <w:rFonts w:ascii="ＭＳ 明朝" w:hAnsi="ＭＳ 明朝" w:cs="ＭＳ 明朝" w:hint="eastAsia"/>
          <w:kern w:val="0"/>
          <w:sz w:val="22"/>
          <w:szCs w:val="22"/>
        </w:rPr>
        <w:t xml:space="preserve">　　</w:t>
      </w:r>
      <w:r w:rsidR="00382790" w:rsidRPr="00B82A95">
        <w:rPr>
          <w:rFonts w:ascii="ＭＳ 明朝" w:hAnsi="ＭＳ 明朝" w:cs="ＭＳ 明朝" w:hint="eastAsia"/>
          <w:kern w:val="0"/>
          <w:sz w:val="22"/>
          <w:szCs w:val="22"/>
        </w:rPr>
        <w:t xml:space="preserve">　</w:t>
      </w:r>
      <w:r w:rsidRPr="00B82A95">
        <w:rPr>
          <w:rFonts w:ascii="ＭＳ 明朝" w:hAnsi="ＭＳ 明朝" w:cs="ＭＳ 明朝" w:hint="eastAsia"/>
          <w:kern w:val="0"/>
          <w:sz w:val="22"/>
          <w:szCs w:val="22"/>
        </w:rPr>
        <w:t>開催日時：</w:t>
      </w:r>
      <w:r w:rsidR="00CA6609" w:rsidRPr="00B82A95">
        <w:rPr>
          <w:rFonts w:asciiTheme="minorEastAsia" w:eastAsiaTheme="minorEastAsia" w:hAnsiTheme="minorEastAsia" w:cs="ＭＳ 明朝" w:hint="eastAsia"/>
          <w:kern w:val="0"/>
          <w:sz w:val="22"/>
          <w:szCs w:val="22"/>
        </w:rPr>
        <w:t>令和</w:t>
      </w:r>
      <w:r w:rsidR="00DB1F8A" w:rsidRPr="00B82A95">
        <w:rPr>
          <w:rFonts w:asciiTheme="minorEastAsia" w:eastAsiaTheme="minorEastAsia" w:hAnsiTheme="minorEastAsia" w:cs="ＭＳ 明朝" w:hint="eastAsia"/>
          <w:kern w:val="0"/>
          <w:sz w:val="22"/>
          <w:szCs w:val="22"/>
        </w:rPr>
        <w:t>８年９</w:t>
      </w:r>
      <w:r w:rsidR="00B82A95" w:rsidRPr="00B82A95">
        <w:rPr>
          <w:rFonts w:asciiTheme="minorEastAsia" w:eastAsiaTheme="minorEastAsia" w:hAnsiTheme="minorEastAsia" w:cs="ＭＳ 明朝" w:hint="eastAsia"/>
          <w:kern w:val="0"/>
          <w:sz w:val="22"/>
          <w:szCs w:val="22"/>
        </w:rPr>
        <w:t>月10</w:t>
      </w:r>
      <w:r w:rsidRPr="00B82A95">
        <w:rPr>
          <w:rFonts w:asciiTheme="minorEastAsia" w:eastAsiaTheme="minorEastAsia" w:hAnsiTheme="minorEastAsia" w:cs="ＭＳ 明朝" w:hint="eastAsia"/>
          <w:kern w:val="0"/>
          <w:sz w:val="22"/>
          <w:szCs w:val="22"/>
        </w:rPr>
        <w:t>日</w:t>
      </w:r>
      <w:r w:rsidRPr="00B82A95">
        <w:rPr>
          <w:rFonts w:asciiTheme="minorEastAsia" w:eastAsiaTheme="minorEastAsia" w:hAnsiTheme="minorEastAsia" w:cs="Generic3-Regular"/>
          <w:kern w:val="0"/>
          <w:sz w:val="22"/>
          <w:szCs w:val="22"/>
        </w:rPr>
        <w:t>(</w:t>
      </w:r>
      <w:r w:rsidR="00B82A95" w:rsidRPr="00B82A95">
        <w:rPr>
          <w:rFonts w:asciiTheme="minorEastAsia" w:eastAsiaTheme="minorEastAsia" w:hAnsiTheme="minorEastAsia" w:cs="Generic3-Regular" w:hint="eastAsia"/>
          <w:kern w:val="0"/>
          <w:sz w:val="22"/>
          <w:szCs w:val="22"/>
        </w:rPr>
        <w:t>木</w:t>
      </w:r>
      <w:r w:rsidRPr="00B82A95">
        <w:rPr>
          <w:rFonts w:asciiTheme="minorEastAsia" w:eastAsiaTheme="minorEastAsia" w:hAnsiTheme="minorEastAsia" w:cs="Generic3-Regular"/>
          <w:kern w:val="0"/>
          <w:sz w:val="22"/>
          <w:szCs w:val="22"/>
        </w:rPr>
        <w:t>)</w:t>
      </w:r>
      <w:r w:rsidR="00B82A95" w:rsidRPr="00B82A95">
        <w:rPr>
          <w:rFonts w:asciiTheme="minorEastAsia" w:eastAsiaTheme="minorEastAsia" w:hAnsiTheme="minorEastAsia" w:cs="ＭＳ 明朝" w:hint="eastAsia"/>
          <w:kern w:val="0"/>
          <w:sz w:val="22"/>
          <w:szCs w:val="22"/>
        </w:rPr>
        <w:t>午前９時から午前11時</w:t>
      </w:r>
      <w:r w:rsidRPr="00B82A95">
        <w:rPr>
          <w:rFonts w:asciiTheme="minorEastAsia" w:eastAsiaTheme="minorEastAsia" w:hAnsiTheme="minorEastAsia" w:cs="ＭＳ 明朝" w:hint="eastAsia"/>
          <w:kern w:val="0"/>
          <w:sz w:val="22"/>
          <w:szCs w:val="22"/>
        </w:rPr>
        <w:t>まで</w:t>
      </w:r>
    </w:p>
    <w:p w:rsidR="00D62D3E" w:rsidRPr="00B82A95" w:rsidRDefault="00D62D3E" w:rsidP="00E441B7">
      <w:pPr>
        <w:kinsoku w:val="0"/>
        <w:overflowPunct w:val="0"/>
        <w:autoSpaceDE w:val="0"/>
        <w:autoSpaceDN w:val="0"/>
        <w:adjustRightInd w:val="0"/>
        <w:jc w:val="left"/>
        <w:rPr>
          <w:rFonts w:asciiTheme="minorEastAsia" w:eastAsiaTheme="minorEastAsia" w:hAnsiTheme="minorEastAsia" w:cs="ＭＳ 明朝"/>
          <w:kern w:val="0"/>
          <w:sz w:val="22"/>
          <w:szCs w:val="22"/>
        </w:rPr>
      </w:pPr>
      <w:r w:rsidRPr="00B82A95">
        <w:rPr>
          <w:rFonts w:asciiTheme="minorEastAsia" w:eastAsiaTheme="minorEastAsia" w:hAnsiTheme="minorEastAsia" w:cs="ＭＳ 明朝" w:hint="eastAsia"/>
          <w:kern w:val="0"/>
          <w:sz w:val="22"/>
          <w:szCs w:val="22"/>
        </w:rPr>
        <w:t xml:space="preserve">　　</w:t>
      </w:r>
      <w:r w:rsidR="00382790" w:rsidRPr="00B82A95">
        <w:rPr>
          <w:rFonts w:asciiTheme="minorEastAsia" w:eastAsiaTheme="minorEastAsia" w:hAnsiTheme="minorEastAsia" w:cs="ＭＳ 明朝" w:hint="eastAsia"/>
          <w:kern w:val="0"/>
          <w:sz w:val="22"/>
          <w:szCs w:val="22"/>
        </w:rPr>
        <w:t xml:space="preserve">　</w:t>
      </w:r>
      <w:r w:rsidR="00B82A95" w:rsidRPr="00B82A95">
        <w:rPr>
          <w:rFonts w:asciiTheme="minorEastAsia" w:eastAsiaTheme="minorEastAsia" w:hAnsiTheme="minorEastAsia" w:cs="ＭＳ 明朝" w:hint="eastAsia"/>
          <w:kern w:val="0"/>
          <w:sz w:val="22"/>
          <w:szCs w:val="22"/>
        </w:rPr>
        <w:t>集合場所：奥州市道の駅交流館　正面玄関前</w:t>
      </w:r>
    </w:p>
    <w:p w:rsidR="00D62D3E" w:rsidRPr="00B82A95" w:rsidRDefault="00D62D3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sidRPr="00B82A95">
        <w:rPr>
          <w:rFonts w:asciiTheme="minorEastAsia" w:eastAsiaTheme="minorEastAsia" w:hAnsiTheme="minorEastAsia" w:cs="ＭＳ 明朝" w:hint="eastAsia"/>
          <w:kern w:val="0"/>
          <w:sz w:val="22"/>
          <w:szCs w:val="22"/>
        </w:rPr>
        <w:t xml:space="preserve">　　</w:t>
      </w:r>
      <w:r w:rsidR="00382790" w:rsidRPr="00B82A95">
        <w:rPr>
          <w:rFonts w:asciiTheme="minorEastAsia" w:eastAsiaTheme="minorEastAsia" w:hAnsiTheme="minorEastAsia" w:cs="ＭＳ 明朝" w:hint="eastAsia"/>
          <w:kern w:val="0"/>
          <w:sz w:val="22"/>
          <w:szCs w:val="22"/>
        </w:rPr>
        <w:t xml:space="preserve">　</w:t>
      </w:r>
      <w:r w:rsidRPr="00B82A95">
        <w:rPr>
          <w:rFonts w:asciiTheme="minorEastAsia" w:eastAsiaTheme="minorEastAsia" w:hAnsiTheme="minorEastAsia" w:cs="ＭＳ 明朝" w:hint="eastAsia"/>
          <w:kern w:val="0"/>
          <w:sz w:val="22"/>
          <w:szCs w:val="22"/>
        </w:rPr>
        <w:t>申込方法：参加を希望する場合は、「（施設名）指定管理者応募説明会参加申込書</w:t>
      </w:r>
      <w:r w:rsidR="004D6230" w:rsidRPr="00B82A95">
        <w:rPr>
          <w:rFonts w:asciiTheme="minorEastAsia" w:eastAsiaTheme="minorEastAsia" w:hAnsiTheme="minorEastAsia" w:cs="ＭＳ 明朝" w:hint="eastAsia"/>
          <w:kern w:val="0"/>
          <w:sz w:val="22"/>
          <w:szCs w:val="22"/>
        </w:rPr>
        <w:t>（別紙７）</w:t>
      </w:r>
      <w:r w:rsidRPr="00B82A95">
        <w:rPr>
          <w:rFonts w:asciiTheme="minorEastAsia" w:eastAsiaTheme="minorEastAsia" w:hAnsiTheme="minorEastAsia" w:cs="ＭＳ 明朝" w:hint="eastAsia"/>
          <w:kern w:val="0"/>
          <w:sz w:val="22"/>
          <w:szCs w:val="22"/>
        </w:rPr>
        <w:t>」に必要事項を記入し、持参又は郵送、電子</w:t>
      </w:r>
      <w:r w:rsidRPr="00B82A95">
        <w:rPr>
          <w:rFonts w:asciiTheme="minorEastAsia" w:eastAsiaTheme="minorEastAsia" w:hAnsiTheme="minorEastAsia" w:cs="OCR-HK" w:hint="eastAsia"/>
          <w:kern w:val="0"/>
          <w:sz w:val="22"/>
          <w:szCs w:val="22"/>
        </w:rPr>
        <w:t>メール</w:t>
      </w:r>
      <w:r w:rsidRPr="00B82A95">
        <w:rPr>
          <w:rFonts w:asciiTheme="minorEastAsia" w:eastAsiaTheme="minorEastAsia" w:hAnsiTheme="minorEastAsia" w:cs="ＭＳ 明朝" w:hint="eastAsia"/>
          <w:kern w:val="0"/>
          <w:sz w:val="22"/>
          <w:szCs w:val="22"/>
        </w:rPr>
        <w:t>のいずれかで、下記書類提出先へ</w:t>
      </w:r>
      <w:r w:rsidR="00CA6609" w:rsidRPr="00B82A95">
        <w:rPr>
          <w:rFonts w:asciiTheme="minorEastAsia" w:eastAsiaTheme="minorEastAsia" w:hAnsiTheme="minorEastAsia" w:cs="ＭＳ 明朝" w:hint="eastAsia"/>
          <w:kern w:val="0"/>
          <w:sz w:val="22"/>
          <w:szCs w:val="22"/>
        </w:rPr>
        <w:t>令和</w:t>
      </w:r>
      <w:r w:rsidR="00B82A95" w:rsidRPr="00B82A95">
        <w:rPr>
          <w:rFonts w:asciiTheme="minorEastAsia" w:eastAsiaTheme="minorEastAsia" w:hAnsiTheme="minorEastAsia" w:cs="ＭＳ 明朝" w:hint="eastAsia"/>
          <w:kern w:val="0"/>
          <w:sz w:val="22"/>
          <w:szCs w:val="22"/>
        </w:rPr>
        <w:t>８年９月９</w:t>
      </w:r>
      <w:r w:rsidRPr="00B82A95">
        <w:rPr>
          <w:rFonts w:asciiTheme="minorEastAsia" w:eastAsiaTheme="minorEastAsia" w:hAnsiTheme="minorEastAsia" w:cs="ＭＳ 明朝" w:hint="eastAsia"/>
          <w:kern w:val="0"/>
          <w:sz w:val="22"/>
          <w:szCs w:val="22"/>
        </w:rPr>
        <w:t>日</w:t>
      </w:r>
      <w:r w:rsidRPr="00B82A95">
        <w:rPr>
          <w:rFonts w:asciiTheme="minorEastAsia" w:eastAsiaTheme="minorEastAsia" w:hAnsiTheme="minorEastAsia" w:cs="Generic3-Regular"/>
          <w:kern w:val="0"/>
          <w:sz w:val="22"/>
          <w:szCs w:val="22"/>
        </w:rPr>
        <w:t>(</w:t>
      </w:r>
      <w:r w:rsidR="00B82A95" w:rsidRPr="00B82A95">
        <w:rPr>
          <w:rFonts w:asciiTheme="minorEastAsia" w:eastAsiaTheme="minorEastAsia" w:hAnsiTheme="minorEastAsia" w:cs="Generic3-Regular" w:hint="eastAsia"/>
          <w:kern w:val="0"/>
          <w:sz w:val="22"/>
          <w:szCs w:val="22"/>
        </w:rPr>
        <w:t>水</w:t>
      </w:r>
      <w:r w:rsidRPr="00B82A95">
        <w:rPr>
          <w:rFonts w:asciiTheme="minorEastAsia" w:eastAsiaTheme="minorEastAsia" w:hAnsiTheme="minorEastAsia" w:cs="Generic3-Regular"/>
          <w:kern w:val="0"/>
          <w:sz w:val="22"/>
          <w:szCs w:val="22"/>
        </w:rPr>
        <w:t>)</w:t>
      </w:r>
      <w:r w:rsidR="00B82A95" w:rsidRPr="00B82A95">
        <w:rPr>
          <w:rFonts w:asciiTheme="minorEastAsia" w:eastAsiaTheme="minorEastAsia" w:hAnsiTheme="minorEastAsia" w:cs="ＭＳ 明朝" w:hint="eastAsia"/>
          <w:kern w:val="0"/>
          <w:sz w:val="22"/>
          <w:szCs w:val="22"/>
        </w:rPr>
        <w:t>正午</w:t>
      </w:r>
      <w:r w:rsidRPr="00B82A95">
        <w:rPr>
          <w:rFonts w:asciiTheme="minorEastAsia" w:eastAsiaTheme="minorEastAsia" w:hAnsiTheme="minorEastAsia" w:cs="ＭＳ 明朝" w:hint="eastAsia"/>
          <w:kern w:val="0"/>
          <w:sz w:val="22"/>
          <w:szCs w:val="22"/>
        </w:rPr>
        <w:t>（必着）までにお申込みください。参加人数は、各団体</w:t>
      </w:r>
      <w:r w:rsidR="00B82A95" w:rsidRPr="00B82A95">
        <w:rPr>
          <w:rFonts w:asciiTheme="minorEastAsia" w:eastAsiaTheme="minorEastAsia" w:hAnsiTheme="minorEastAsia" w:cs="ＭＳ 明朝" w:hint="eastAsia"/>
          <w:kern w:val="0"/>
          <w:sz w:val="22"/>
          <w:szCs w:val="22"/>
        </w:rPr>
        <w:t>２</w:t>
      </w:r>
      <w:r w:rsidRPr="00B82A95">
        <w:rPr>
          <w:rFonts w:asciiTheme="minorEastAsia" w:eastAsiaTheme="minorEastAsia" w:hAnsiTheme="minorEastAsia" w:cs="ＭＳ 明朝" w:hint="eastAsia"/>
          <w:kern w:val="0"/>
          <w:sz w:val="22"/>
          <w:szCs w:val="22"/>
        </w:rPr>
        <w:t>名以内とします。</w:t>
      </w:r>
    </w:p>
    <w:p w:rsidR="00D62D3E" w:rsidRPr="00B82A95" w:rsidRDefault="00956AB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sidRPr="00494A06">
        <w:rPr>
          <w:rFonts w:asciiTheme="minorEastAsia" w:eastAsiaTheme="minorEastAsia" w:hAnsiTheme="minorEastAsia" w:cs="ＭＳ 明朝" w:hint="eastAsia"/>
          <w:color w:val="FF0000"/>
          <w:kern w:val="0"/>
          <w:sz w:val="22"/>
          <w:szCs w:val="22"/>
        </w:rPr>
        <w:t xml:space="preserve">　　　　　</w:t>
      </w:r>
      <w:r w:rsidRPr="00B82A95">
        <w:rPr>
          <w:rFonts w:asciiTheme="minorEastAsia" w:eastAsiaTheme="minorEastAsia" w:hAnsiTheme="minorEastAsia" w:cs="ＭＳ 明朝" w:hint="eastAsia"/>
          <w:kern w:val="0"/>
          <w:sz w:val="22"/>
          <w:szCs w:val="22"/>
        </w:rPr>
        <w:t xml:space="preserve">　　なお、</w:t>
      </w:r>
      <w:r w:rsidRPr="00B82A95">
        <w:rPr>
          <w:rFonts w:ascii="ＭＳ 明朝" w:hAnsi="ＭＳ 明朝" w:cs="ＭＳ 明朝" w:hint="eastAsia"/>
          <w:kern w:val="0"/>
          <w:sz w:val="22"/>
          <w:szCs w:val="22"/>
        </w:rPr>
        <w:t>事前の連絡がない場合は、説明会・現地見学会の参加をお断りする場合があります。また、</w:t>
      </w:r>
      <w:r w:rsidR="00D62D3E" w:rsidRPr="00B82A95">
        <w:rPr>
          <w:rFonts w:asciiTheme="minorEastAsia" w:eastAsiaTheme="minorEastAsia" w:hAnsiTheme="minorEastAsia" w:cs="ＭＳ 明朝" w:hint="eastAsia"/>
          <w:kern w:val="0"/>
          <w:sz w:val="22"/>
          <w:szCs w:val="22"/>
        </w:rPr>
        <w:t>参加希望者多数の場合は、当方で日程、時間等を調整させていただく場合があります</w:t>
      </w:r>
      <w:r w:rsidRPr="00B82A95">
        <w:rPr>
          <w:rFonts w:asciiTheme="minorEastAsia" w:eastAsiaTheme="minorEastAsia" w:hAnsiTheme="minorEastAsia" w:cs="ＭＳ 明朝" w:hint="eastAsia"/>
          <w:kern w:val="0"/>
          <w:sz w:val="22"/>
          <w:szCs w:val="22"/>
        </w:rPr>
        <w:t>。</w:t>
      </w:r>
    </w:p>
    <w:p w:rsidR="00956ABE" w:rsidRDefault="00956AB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Pr>
          <w:rFonts w:ascii="ＭＳ 明朝" w:hAnsi="ＭＳ 明朝" w:cs="ＭＳ 明朝" w:hint="eastAsia"/>
          <w:color w:val="000000"/>
          <w:kern w:val="0"/>
          <w:sz w:val="22"/>
          <w:szCs w:val="22"/>
        </w:rPr>
        <w:t xml:space="preserve">　</w:t>
      </w:r>
      <w:r w:rsidRPr="00E441B7">
        <w:rPr>
          <w:rFonts w:asciiTheme="minorEastAsia" w:eastAsiaTheme="minorEastAsia" w:hAnsiTheme="minorEastAsia" w:cs="Generic3-Regular"/>
          <w:kern w:val="0"/>
          <w:sz w:val="22"/>
          <w:szCs w:val="22"/>
        </w:rPr>
        <w:t>(3)</w:t>
      </w:r>
      <w:r>
        <w:rPr>
          <w:rFonts w:asciiTheme="minorEastAsia" w:eastAsiaTheme="minorEastAsia" w:hAnsiTheme="minorEastAsia" w:cs="Generic3-Regular" w:hint="eastAsia"/>
          <w:kern w:val="0"/>
          <w:sz w:val="22"/>
          <w:szCs w:val="22"/>
        </w:rPr>
        <w:t xml:space="preserve"> </w:t>
      </w:r>
      <w:r w:rsidRPr="00E441B7">
        <w:rPr>
          <w:rFonts w:asciiTheme="minorEastAsia" w:eastAsiaTheme="minorEastAsia" w:hAnsiTheme="minorEastAsia" w:cs="ＭＳ 明朝" w:hint="eastAsia"/>
          <w:kern w:val="0"/>
          <w:sz w:val="22"/>
          <w:szCs w:val="22"/>
        </w:rPr>
        <w:t>質問受付期間</w:t>
      </w:r>
    </w:p>
    <w:p w:rsidR="00956ABE" w:rsidRPr="00B82A95" w:rsidRDefault="00956AB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382790">
        <w:rPr>
          <w:rFonts w:asciiTheme="minorEastAsia" w:eastAsiaTheme="minorEastAsia" w:hAnsiTheme="minorEastAsia" w:cs="ＭＳ 明朝" w:hint="eastAsia"/>
          <w:kern w:val="0"/>
          <w:sz w:val="22"/>
          <w:szCs w:val="22"/>
        </w:rPr>
        <w:t xml:space="preserve">　</w:t>
      </w:r>
      <w:r w:rsidRPr="00E441B7">
        <w:rPr>
          <w:rFonts w:asciiTheme="minorEastAsia" w:eastAsiaTheme="minorEastAsia" w:hAnsiTheme="minorEastAsia" w:cs="ＭＳ 明朝" w:hint="eastAsia"/>
          <w:kern w:val="0"/>
          <w:sz w:val="22"/>
          <w:szCs w:val="22"/>
        </w:rPr>
        <w:t>受付期間：</w:t>
      </w:r>
      <w:r w:rsidR="00CA6609" w:rsidRPr="001C7C7C">
        <w:rPr>
          <w:rFonts w:asciiTheme="minorEastAsia" w:eastAsiaTheme="minorEastAsia" w:hAnsiTheme="minorEastAsia" w:cs="ＭＳ 明朝" w:hint="eastAsia"/>
          <w:color w:val="000000" w:themeColor="text1"/>
          <w:kern w:val="0"/>
          <w:sz w:val="22"/>
          <w:szCs w:val="22"/>
        </w:rPr>
        <w:t>令和</w:t>
      </w:r>
      <w:r w:rsidR="001C7C7C" w:rsidRPr="001C7C7C">
        <w:rPr>
          <w:rFonts w:asciiTheme="minorEastAsia" w:eastAsiaTheme="minorEastAsia" w:hAnsiTheme="minorEastAsia" w:cs="ＭＳ 明朝" w:hint="eastAsia"/>
          <w:color w:val="000000" w:themeColor="text1"/>
          <w:kern w:val="0"/>
          <w:sz w:val="22"/>
          <w:szCs w:val="22"/>
        </w:rPr>
        <w:t>８年９月１</w:t>
      </w:r>
      <w:r w:rsidRPr="001C7C7C">
        <w:rPr>
          <w:rFonts w:asciiTheme="minorEastAsia" w:eastAsiaTheme="minorEastAsia" w:hAnsiTheme="minorEastAsia" w:cs="ＭＳ 明朝" w:hint="eastAsia"/>
          <w:color w:val="000000" w:themeColor="text1"/>
          <w:kern w:val="0"/>
          <w:sz w:val="22"/>
          <w:szCs w:val="22"/>
        </w:rPr>
        <w:t>日</w:t>
      </w:r>
      <w:r w:rsidRPr="001C7C7C">
        <w:rPr>
          <w:rFonts w:asciiTheme="minorEastAsia" w:eastAsiaTheme="minorEastAsia" w:hAnsiTheme="minorEastAsia" w:cs="Generic3-Regular"/>
          <w:color w:val="000000" w:themeColor="text1"/>
          <w:kern w:val="0"/>
          <w:sz w:val="22"/>
          <w:szCs w:val="22"/>
        </w:rPr>
        <w:t>(</w:t>
      </w:r>
      <w:r w:rsidR="001C7C7C" w:rsidRPr="001C7C7C">
        <w:rPr>
          <w:rFonts w:asciiTheme="minorEastAsia" w:eastAsiaTheme="minorEastAsia" w:hAnsiTheme="minorEastAsia" w:cs="Generic3-Regular" w:hint="eastAsia"/>
          <w:color w:val="000000" w:themeColor="text1"/>
          <w:kern w:val="0"/>
          <w:sz w:val="22"/>
          <w:szCs w:val="22"/>
        </w:rPr>
        <w:t>火</w:t>
      </w:r>
      <w:r w:rsidRPr="001C7C7C">
        <w:rPr>
          <w:rFonts w:asciiTheme="minorEastAsia" w:eastAsiaTheme="minorEastAsia" w:hAnsiTheme="minorEastAsia" w:cs="Generic3-Regular"/>
          <w:color w:val="000000" w:themeColor="text1"/>
          <w:kern w:val="0"/>
          <w:sz w:val="22"/>
          <w:szCs w:val="22"/>
        </w:rPr>
        <w:t>)</w:t>
      </w:r>
      <w:r w:rsidRPr="001C7C7C">
        <w:rPr>
          <w:rFonts w:asciiTheme="minorEastAsia" w:eastAsiaTheme="minorEastAsia" w:hAnsiTheme="minorEastAsia" w:cs="ＭＳ 明朝" w:hint="eastAsia"/>
          <w:color w:val="000000" w:themeColor="text1"/>
          <w:kern w:val="0"/>
          <w:sz w:val="22"/>
          <w:szCs w:val="22"/>
        </w:rPr>
        <w:t>から</w:t>
      </w:r>
      <w:r w:rsidR="00CA6609" w:rsidRPr="001C7C7C">
        <w:rPr>
          <w:rFonts w:asciiTheme="minorEastAsia" w:eastAsiaTheme="minorEastAsia" w:hAnsiTheme="minorEastAsia" w:cs="ＭＳ 明朝" w:hint="eastAsia"/>
          <w:color w:val="000000" w:themeColor="text1"/>
          <w:kern w:val="0"/>
          <w:sz w:val="22"/>
          <w:szCs w:val="22"/>
        </w:rPr>
        <w:t>令和</w:t>
      </w:r>
      <w:r w:rsidR="001C7C7C" w:rsidRPr="001C7C7C">
        <w:rPr>
          <w:rFonts w:asciiTheme="minorEastAsia" w:eastAsiaTheme="minorEastAsia" w:hAnsiTheme="minorEastAsia" w:cs="ＭＳ 明朝" w:hint="eastAsia"/>
          <w:color w:val="000000" w:themeColor="text1"/>
          <w:kern w:val="0"/>
          <w:sz w:val="22"/>
          <w:szCs w:val="22"/>
        </w:rPr>
        <w:t>８年９月</w:t>
      </w:r>
      <w:r w:rsidR="001C7C7C">
        <w:rPr>
          <w:rFonts w:asciiTheme="minorEastAsia" w:eastAsiaTheme="minorEastAsia" w:hAnsiTheme="minorEastAsia" w:cs="ＭＳ 明朝" w:hint="eastAsia"/>
          <w:color w:val="000000" w:themeColor="text1"/>
          <w:kern w:val="0"/>
          <w:sz w:val="22"/>
          <w:szCs w:val="22"/>
        </w:rPr>
        <w:t>17</w:t>
      </w:r>
      <w:r w:rsidRPr="001C7C7C">
        <w:rPr>
          <w:rFonts w:asciiTheme="minorEastAsia" w:eastAsiaTheme="minorEastAsia" w:hAnsiTheme="minorEastAsia" w:cs="ＭＳ 明朝" w:hint="eastAsia"/>
          <w:color w:val="000000" w:themeColor="text1"/>
          <w:kern w:val="0"/>
          <w:sz w:val="22"/>
          <w:szCs w:val="22"/>
        </w:rPr>
        <w:t>日</w:t>
      </w:r>
      <w:r w:rsidRPr="001C7C7C">
        <w:rPr>
          <w:rFonts w:asciiTheme="minorEastAsia" w:eastAsiaTheme="minorEastAsia" w:hAnsiTheme="minorEastAsia" w:cs="Generic3-Regular"/>
          <w:color w:val="000000" w:themeColor="text1"/>
          <w:kern w:val="0"/>
          <w:sz w:val="22"/>
          <w:szCs w:val="22"/>
        </w:rPr>
        <w:t>(</w:t>
      </w:r>
      <w:r w:rsidR="001C7C7C">
        <w:rPr>
          <w:rFonts w:asciiTheme="minorEastAsia" w:eastAsiaTheme="minorEastAsia" w:hAnsiTheme="minorEastAsia" w:cs="Generic3-Regular" w:hint="eastAsia"/>
          <w:color w:val="000000" w:themeColor="text1"/>
          <w:kern w:val="0"/>
          <w:sz w:val="22"/>
          <w:szCs w:val="22"/>
        </w:rPr>
        <w:t>木</w:t>
      </w:r>
      <w:r w:rsidRPr="001C7C7C">
        <w:rPr>
          <w:rFonts w:asciiTheme="minorEastAsia" w:eastAsiaTheme="minorEastAsia" w:hAnsiTheme="minorEastAsia" w:cs="Generic3-Regular"/>
          <w:color w:val="000000" w:themeColor="text1"/>
          <w:kern w:val="0"/>
          <w:sz w:val="22"/>
          <w:szCs w:val="22"/>
        </w:rPr>
        <w:t>)</w:t>
      </w:r>
      <w:r w:rsidRPr="001C7C7C">
        <w:rPr>
          <w:rFonts w:asciiTheme="minorEastAsia" w:eastAsiaTheme="minorEastAsia" w:hAnsiTheme="minorEastAsia" w:cs="ＭＳ 明朝" w:hint="eastAsia"/>
          <w:color w:val="000000" w:themeColor="text1"/>
          <w:kern w:val="0"/>
          <w:sz w:val="22"/>
          <w:szCs w:val="22"/>
        </w:rPr>
        <w:t>まで</w:t>
      </w:r>
      <w:r>
        <w:rPr>
          <w:rFonts w:asciiTheme="minorEastAsia" w:eastAsiaTheme="minorEastAsia" w:hAnsiTheme="minorEastAsia" w:cs="ＭＳ 明朝" w:hint="eastAsia"/>
          <w:kern w:val="0"/>
          <w:sz w:val="22"/>
          <w:szCs w:val="22"/>
        </w:rPr>
        <w:t>の平</w:t>
      </w:r>
      <w:r w:rsidRPr="00B82A95">
        <w:rPr>
          <w:rFonts w:asciiTheme="minorEastAsia" w:eastAsiaTheme="minorEastAsia" w:hAnsiTheme="minorEastAsia" w:cs="ＭＳ 明朝" w:hint="eastAsia"/>
          <w:kern w:val="0"/>
          <w:sz w:val="22"/>
          <w:szCs w:val="22"/>
        </w:rPr>
        <w:t>日午前９時から午後５時まで</w:t>
      </w:r>
    </w:p>
    <w:p w:rsidR="00956ABE" w:rsidRDefault="00956AB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sidRPr="00B82A95">
        <w:rPr>
          <w:rFonts w:asciiTheme="minorEastAsia" w:eastAsiaTheme="minorEastAsia" w:hAnsiTheme="minorEastAsia" w:cs="ＭＳ 明朝" w:hint="eastAsia"/>
          <w:kern w:val="0"/>
          <w:sz w:val="22"/>
          <w:szCs w:val="22"/>
        </w:rPr>
        <w:t xml:space="preserve">　　</w:t>
      </w:r>
      <w:r w:rsidR="00382790" w:rsidRPr="00B82A95">
        <w:rPr>
          <w:rFonts w:asciiTheme="minorEastAsia" w:eastAsiaTheme="minorEastAsia" w:hAnsiTheme="minorEastAsia" w:cs="ＭＳ 明朝" w:hint="eastAsia"/>
          <w:kern w:val="0"/>
          <w:sz w:val="22"/>
          <w:szCs w:val="22"/>
        </w:rPr>
        <w:t xml:space="preserve">　</w:t>
      </w:r>
      <w:r w:rsidRPr="00B82A95">
        <w:rPr>
          <w:rFonts w:asciiTheme="minorEastAsia" w:eastAsiaTheme="minorEastAsia" w:hAnsiTheme="minorEastAsia" w:cs="ＭＳ 明朝" w:hint="eastAsia"/>
          <w:kern w:val="0"/>
          <w:sz w:val="22"/>
          <w:szCs w:val="22"/>
        </w:rPr>
        <w:t>受付方法：「</w:t>
      </w:r>
      <w:r w:rsidR="00B82A95">
        <w:rPr>
          <w:rFonts w:asciiTheme="minorEastAsia" w:eastAsiaTheme="minorEastAsia" w:hAnsiTheme="minorEastAsia" w:cs="ＭＳ 明朝" w:hint="eastAsia"/>
          <w:kern w:val="0"/>
          <w:sz w:val="22"/>
          <w:szCs w:val="22"/>
        </w:rPr>
        <w:t>奥州市道の駅交流館</w:t>
      </w:r>
      <w:r w:rsidRPr="00B82A95">
        <w:rPr>
          <w:rFonts w:asciiTheme="minorEastAsia" w:eastAsiaTheme="minorEastAsia" w:hAnsiTheme="minorEastAsia" w:cs="ＭＳ 明朝" w:hint="eastAsia"/>
          <w:kern w:val="0"/>
          <w:sz w:val="22"/>
          <w:szCs w:val="22"/>
        </w:rPr>
        <w:t>指定管理者の応募に関する質問書（</w:t>
      </w:r>
      <w:r w:rsidR="00B513F4" w:rsidRPr="00B82A95">
        <w:rPr>
          <w:rFonts w:asciiTheme="minorEastAsia" w:eastAsiaTheme="minorEastAsia" w:hAnsiTheme="minorEastAsia" w:cs="ＭＳ 明朝" w:hint="eastAsia"/>
          <w:kern w:val="0"/>
          <w:sz w:val="22"/>
          <w:szCs w:val="22"/>
        </w:rPr>
        <w:t>別紙８</w:t>
      </w:r>
      <w:r w:rsidRPr="00B82A95">
        <w:rPr>
          <w:rFonts w:asciiTheme="minorEastAsia" w:eastAsiaTheme="minorEastAsia" w:hAnsiTheme="minorEastAsia" w:cs="ＭＳ 明朝" w:hint="eastAsia"/>
          <w:kern w:val="0"/>
          <w:sz w:val="22"/>
          <w:szCs w:val="22"/>
        </w:rPr>
        <w:t>）」に</w:t>
      </w:r>
      <w:r w:rsidRPr="00E441B7">
        <w:rPr>
          <w:rFonts w:asciiTheme="minorEastAsia" w:eastAsiaTheme="minorEastAsia" w:hAnsiTheme="minorEastAsia" w:cs="ＭＳ 明朝" w:hint="eastAsia"/>
          <w:kern w:val="0"/>
          <w:sz w:val="22"/>
          <w:szCs w:val="22"/>
        </w:rPr>
        <w:t>質疑趣旨を簡潔にまとめて記入し、下記提出先まで持参又は郵送、電子</w:t>
      </w:r>
      <w:r w:rsidRPr="00E441B7">
        <w:rPr>
          <w:rFonts w:asciiTheme="minorEastAsia" w:eastAsiaTheme="minorEastAsia" w:hAnsiTheme="minorEastAsia" w:cs="OCR-HK" w:hint="eastAsia"/>
          <w:kern w:val="0"/>
          <w:sz w:val="22"/>
          <w:szCs w:val="22"/>
        </w:rPr>
        <w:t>メール</w:t>
      </w:r>
      <w:r w:rsidRPr="00E441B7">
        <w:rPr>
          <w:rFonts w:asciiTheme="minorEastAsia" w:eastAsiaTheme="minorEastAsia" w:hAnsiTheme="minorEastAsia" w:cs="ＭＳ 明朝" w:hint="eastAsia"/>
          <w:kern w:val="0"/>
          <w:sz w:val="22"/>
          <w:szCs w:val="22"/>
        </w:rPr>
        <w:t>のいずれかで、期間内に送付（郵送の場合は必着）して</w:t>
      </w:r>
      <w:r>
        <w:rPr>
          <w:rFonts w:asciiTheme="minorEastAsia" w:eastAsiaTheme="minorEastAsia" w:hAnsiTheme="minorEastAsia" w:cs="ＭＳ 明朝" w:hint="eastAsia"/>
          <w:kern w:val="0"/>
          <w:sz w:val="22"/>
          <w:szCs w:val="22"/>
        </w:rPr>
        <w:t>くだ</w:t>
      </w:r>
      <w:r w:rsidRPr="00E441B7">
        <w:rPr>
          <w:rFonts w:asciiTheme="minorEastAsia" w:eastAsiaTheme="minorEastAsia" w:hAnsiTheme="minorEastAsia" w:cs="ＭＳ 明朝" w:hint="eastAsia"/>
          <w:kern w:val="0"/>
          <w:sz w:val="22"/>
          <w:szCs w:val="22"/>
        </w:rPr>
        <w:t>さい。受付期間外の提出及び適正な手続きによらない照会（口頭、電話等）には回答いたしません。</w:t>
      </w:r>
    </w:p>
    <w:p w:rsidR="00956ABE" w:rsidRDefault="00956AB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E441B7">
        <w:rPr>
          <w:rFonts w:asciiTheme="minorEastAsia" w:eastAsiaTheme="minorEastAsia" w:hAnsiTheme="minorEastAsia" w:cs="ＭＳ 明朝" w:hint="eastAsia"/>
          <w:kern w:val="0"/>
          <w:sz w:val="22"/>
          <w:szCs w:val="22"/>
        </w:rPr>
        <w:t>なお、</w:t>
      </w:r>
      <w:r>
        <w:rPr>
          <w:rFonts w:asciiTheme="minorEastAsia" w:eastAsiaTheme="minorEastAsia" w:hAnsiTheme="minorEastAsia" w:cs="ＭＳ 明朝" w:hint="eastAsia"/>
          <w:kern w:val="0"/>
          <w:sz w:val="22"/>
          <w:szCs w:val="22"/>
        </w:rPr>
        <w:t>共同事業体</w:t>
      </w:r>
      <w:r w:rsidRPr="00E441B7">
        <w:rPr>
          <w:rFonts w:asciiTheme="minorEastAsia" w:eastAsiaTheme="minorEastAsia" w:hAnsiTheme="minorEastAsia" w:cs="ＭＳ 明朝" w:hint="eastAsia"/>
          <w:kern w:val="0"/>
          <w:sz w:val="22"/>
          <w:szCs w:val="22"/>
        </w:rPr>
        <w:t>で応募する場合は、代表団体がとりまとめのうえ、質疑してください。</w:t>
      </w:r>
    </w:p>
    <w:p w:rsidR="00956ABE" w:rsidRPr="00AE007C" w:rsidRDefault="00956ABE" w:rsidP="00047F32">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382790">
        <w:rPr>
          <w:rFonts w:asciiTheme="minorEastAsia" w:eastAsiaTheme="minorEastAsia" w:hAnsiTheme="minorEastAsia" w:cs="ＭＳ 明朝" w:hint="eastAsia"/>
          <w:kern w:val="0"/>
          <w:sz w:val="22"/>
          <w:szCs w:val="22"/>
        </w:rPr>
        <w:t xml:space="preserve">　</w:t>
      </w:r>
      <w:r>
        <w:rPr>
          <w:rFonts w:asciiTheme="minorEastAsia" w:eastAsiaTheme="minorEastAsia" w:hAnsiTheme="minorEastAsia" w:cs="ＭＳ 明朝" w:hint="eastAsia"/>
          <w:kern w:val="0"/>
          <w:sz w:val="22"/>
          <w:szCs w:val="22"/>
        </w:rPr>
        <w:t xml:space="preserve">　</w:t>
      </w:r>
      <w:r w:rsidRPr="00E441B7">
        <w:rPr>
          <w:rFonts w:asciiTheme="minorEastAsia" w:eastAsiaTheme="minorEastAsia" w:hAnsiTheme="minorEastAsia" w:cs="ＭＳ 明朝" w:hint="eastAsia"/>
          <w:kern w:val="0"/>
          <w:sz w:val="22"/>
          <w:szCs w:val="22"/>
        </w:rPr>
        <w:t>回答方法</w:t>
      </w:r>
      <w:r>
        <w:rPr>
          <w:rFonts w:asciiTheme="minorEastAsia" w:eastAsiaTheme="minorEastAsia" w:hAnsiTheme="minorEastAsia" w:cs="ＭＳ 明朝" w:hint="eastAsia"/>
          <w:kern w:val="0"/>
          <w:sz w:val="22"/>
          <w:szCs w:val="22"/>
        </w:rPr>
        <w:t>：</w:t>
      </w:r>
      <w:r w:rsidR="00922CF3" w:rsidRPr="00922CF3">
        <w:rPr>
          <w:rFonts w:asciiTheme="minorEastAsia" w:eastAsiaTheme="minorEastAsia" w:hAnsiTheme="minorEastAsia" w:cs="ＭＳ 明朝" w:hint="eastAsia"/>
          <w:kern w:val="0"/>
          <w:sz w:val="22"/>
          <w:szCs w:val="22"/>
        </w:rPr>
        <w:t>質問及び回答は、市の</w:t>
      </w:r>
      <w:r w:rsidR="00922CF3" w:rsidRPr="00922CF3">
        <w:rPr>
          <w:rFonts w:asciiTheme="minorEastAsia" w:eastAsiaTheme="minorEastAsia" w:hAnsiTheme="minorEastAsia" w:cs="OCR-HK" w:hint="eastAsia"/>
          <w:kern w:val="0"/>
          <w:sz w:val="22"/>
          <w:szCs w:val="22"/>
        </w:rPr>
        <w:t>ホーム</w:t>
      </w:r>
      <w:r w:rsidR="00922CF3" w:rsidRPr="00922CF3">
        <w:rPr>
          <w:rFonts w:asciiTheme="minorEastAsia" w:eastAsiaTheme="minorEastAsia" w:hAnsiTheme="minorEastAsia" w:cs="ＭＳ 明朝" w:hint="eastAsia"/>
          <w:kern w:val="0"/>
          <w:sz w:val="22"/>
          <w:szCs w:val="22"/>
        </w:rPr>
        <w:t>ペ</w:t>
      </w:r>
      <w:r w:rsidR="00922CF3" w:rsidRPr="00922CF3">
        <w:rPr>
          <w:rFonts w:asciiTheme="minorEastAsia" w:eastAsiaTheme="minorEastAsia" w:hAnsiTheme="minorEastAsia" w:cs="OCR-HK" w:hint="eastAsia"/>
          <w:kern w:val="0"/>
          <w:sz w:val="22"/>
          <w:szCs w:val="22"/>
        </w:rPr>
        <w:t>ー</w:t>
      </w:r>
      <w:r w:rsidR="00922CF3" w:rsidRPr="00922CF3">
        <w:rPr>
          <w:rFonts w:asciiTheme="minorEastAsia" w:eastAsiaTheme="minorEastAsia" w:hAnsiTheme="minorEastAsia" w:cs="ＭＳ 明朝" w:hint="eastAsia"/>
          <w:kern w:val="0"/>
          <w:sz w:val="22"/>
          <w:szCs w:val="22"/>
        </w:rPr>
        <w:t>ジ</w:t>
      </w:r>
      <w:r w:rsidR="00922CF3" w:rsidRPr="00AE007C">
        <w:rPr>
          <w:rFonts w:asciiTheme="minorEastAsia" w:eastAsiaTheme="minorEastAsia" w:hAnsiTheme="minorEastAsia" w:cs="ＭＳ 明朝" w:hint="eastAsia"/>
          <w:kern w:val="0"/>
          <w:sz w:val="22"/>
          <w:szCs w:val="22"/>
        </w:rPr>
        <w:t>及び</w:t>
      </w:r>
      <w:r w:rsidR="00047F32" w:rsidRPr="00AE007C">
        <w:rPr>
          <w:rFonts w:asciiTheme="minorEastAsia" w:eastAsiaTheme="minorEastAsia" w:hAnsiTheme="minorEastAsia" w:cs="ＭＳ 明朝" w:hint="eastAsia"/>
          <w:kern w:val="0"/>
          <w:sz w:val="22"/>
          <w:szCs w:val="22"/>
        </w:rPr>
        <w:t>商工観光部</w:t>
      </w:r>
      <w:r w:rsidR="00B82A95" w:rsidRPr="00AE007C">
        <w:rPr>
          <w:rFonts w:asciiTheme="minorEastAsia" w:eastAsiaTheme="minorEastAsia" w:hAnsiTheme="minorEastAsia" w:cs="ＭＳ 明朝" w:hint="eastAsia"/>
          <w:kern w:val="0"/>
          <w:sz w:val="22"/>
          <w:szCs w:val="22"/>
        </w:rPr>
        <w:t>観光物産</w:t>
      </w:r>
      <w:r w:rsidR="00922CF3" w:rsidRPr="00AE007C">
        <w:rPr>
          <w:rFonts w:asciiTheme="minorEastAsia" w:eastAsiaTheme="minorEastAsia" w:hAnsiTheme="minorEastAsia" w:cs="ＭＳ 明朝" w:hint="eastAsia"/>
          <w:kern w:val="0"/>
          <w:sz w:val="22"/>
          <w:szCs w:val="22"/>
        </w:rPr>
        <w:t>課で公表します。</w:t>
      </w:r>
    </w:p>
    <w:p w:rsidR="00956ABE" w:rsidRPr="00AE007C" w:rsidRDefault="00956AB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sidRPr="00AE007C">
        <w:rPr>
          <w:rFonts w:asciiTheme="minorEastAsia" w:eastAsiaTheme="minorEastAsia" w:hAnsiTheme="minorEastAsia" w:cs="ＭＳ 明朝" w:hint="eastAsia"/>
          <w:kern w:val="0"/>
          <w:sz w:val="22"/>
          <w:szCs w:val="22"/>
        </w:rPr>
        <w:t xml:space="preserve">　　　　　　　</w:t>
      </w:r>
      <w:r w:rsidR="00047F32" w:rsidRPr="00AE007C">
        <w:rPr>
          <w:rFonts w:asciiTheme="minorEastAsia" w:eastAsiaTheme="minorEastAsia" w:hAnsiTheme="minorEastAsia" w:cs="ＭＳ 明朝" w:hint="eastAsia"/>
          <w:kern w:val="0"/>
          <w:sz w:val="22"/>
          <w:szCs w:val="22"/>
        </w:rPr>
        <w:t xml:space="preserve">　</w:t>
      </w:r>
      <w:r w:rsidRPr="00AE007C">
        <w:rPr>
          <w:rFonts w:asciiTheme="minorEastAsia" w:eastAsiaTheme="minorEastAsia" w:hAnsiTheme="minorEastAsia" w:cs="ＭＳ 明朝" w:hint="eastAsia"/>
          <w:kern w:val="0"/>
          <w:sz w:val="22"/>
          <w:szCs w:val="22"/>
        </w:rPr>
        <w:t>なお、回答内容は、募集要項等の追加又は修正とみなすものとします。</w:t>
      </w:r>
    </w:p>
    <w:p w:rsidR="00956ABE" w:rsidRPr="00AE007C" w:rsidRDefault="00956AB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sidRPr="00AE007C">
        <w:rPr>
          <w:rFonts w:asciiTheme="minorEastAsia" w:eastAsiaTheme="minorEastAsia" w:hAnsiTheme="minorEastAsia" w:cs="ＭＳ 明朝" w:hint="eastAsia"/>
          <w:kern w:val="0"/>
          <w:sz w:val="22"/>
          <w:szCs w:val="22"/>
        </w:rPr>
        <w:t xml:space="preserve">　(4) 申請書受付期間</w:t>
      </w:r>
    </w:p>
    <w:p w:rsidR="00956ABE" w:rsidRPr="00AE007C" w:rsidRDefault="00956ABE"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sidRPr="00AE007C">
        <w:rPr>
          <w:rFonts w:asciiTheme="minorEastAsia" w:eastAsiaTheme="minorEastAsia" w:hAnsiTheme="minorEastAsia" w:cs="ＭＳ 明朝" w:hint="eastAsia"/>
          <w:kern w:val="0"/>
          <w:sz w:val="22"/>
          <w:szCs w:val="22"/>
        </w:rPr>
        <w:t xml:space="preserve">　　</w:t>
      </w:r>
      <w:r w:rsidR="00382790" w:rsidRPr="00AE007C">
        <w:rPr>
          <w:rFonts w:asciiTheme="minorEastAsia" w:eastAsiaTheme="minorEastAsia" w:hAnsiTheme="minorEastAsia" w:cs="ＭＳ 明朝" w:hint="eastAsia"/>
          <w:kern w:val="0"/>
          <w:sz w:val="22"/>
          <w:szCs w:val="22"/>
        </w:rPr>
        <w:t xml:space="preserve">　</w:t>
      </w:r>
      <w:r w:rsidRPr="00AE007C">
        <w:rPr>
          <w:rFonts w:asciiTheme="minorEastAsia" w:eastAsiaTheme="minorEastAsia" w:hAnsiTheme="minorEastAsia" w:cs="ＭＳ 明朝" w:hint="eastAsia"/>
          <w:kern w:val="0"/>
          <w:sz w:val="22"/>
          <w:szCs w:val="22"/>
        </w:rPr>
        <w:t>受付期間：</w:t>
      </w:r>
      <w:r w:rsidR="00CA6609" w:rsidRPr="00AE007C">
        <w:rPr>
          <w:rFonts w:asciiTheme="minorEastAsia" w:eastAsiaTheme="minorEastAsia" w:hAnsiTheme="minorEastAsia" w:cs="ＭＳ 明朝" w:hint="eastAsia"/>
          <w:kern w:val="0"/>
          <w:sz w:val="22"/>
          <w:szCs w:val="22"/>
        </w:rPr>
        <w:t>令和</w:t>
      </w:r>
      <w:r w:rsidR="001C7C7C" w:rsidRPr="00AE007C">
        <w:rPr>
          <w:rFonts w:asciiTheme="minorEastAsia" w:eastAsiaTheme="minorEastAsia" w:hAnsiTheme="minorEastAsia" w:cs="ＭＳ 明朝" w:hint="eastAsia"/>
          <w:kern w:val="0"/>
          <w:sz w:val="22"/>
          <w:szCs w:val="22"/>
        </w:rPr>
        <w:t>８年９月１</w:t>
      </w:r>
      <w:r w:rsidRPr="00AE007C">
        <w:rPr>
          <w:rFonts w:asciiTheme="minorEastAsia" w:eastAsiaTheme="minorEastAsia" w:hAnsiTheme="minorEastAsia" w:cs="ＭＳ 明朝" w:hint="eastAsia"/>
          <w:kern w:val="0"/>
          <w:sz w:val="22"/>
          <w:szCs w:val="22"/>
        </w:rPr>
        <w:t>日</w:t>
      </w:r>
      <w:r w:rsidRPr="00AE007C">
        <w:rPr>
          <w:rFonts w:asciiTheme="minorEastAsia" w:eastAsiaTheme="minorEastAsia" w:hAnsiTheme="minorEastAsia" w:cs="Generic3-Regular"/>
          <w:kern w:val="0"/>
          <w:sz w:val="22"/>
          <w:szCs w:val="22"/>
        </w:rPr>
        <w:t>(</w:t>
      </w:r>
      <w:r w:rsidR="001C7C7C" w:rsidRPr="00AE007C">
        <w:rPr>
          <w:rFonts w:asciiTheme="minorEastAsia" w:eastAsiaTheme="minorEastAsia" w:hAnsiTheme="minorEastAsia" w:cs="Generic3-Regular" w:hint="eastAsia"/>
          <w:kern w:val="0"/>
          <w:sz w:val="22"/>
          <w:szCs w:val="22"/>
        </w:rPr>
        <w:t>火</w:t>
      </w:r>
      <w:r w:rsidRPr="00AE007C">
        <w:rPr>
          <w:rFonts w:asciiTheme="minorEastAsia" w:eastAsiaTheme="minorEastAsia" w:hAnsiTheme="minorEastAsia" w:cs="Generic3-Regular"/>
          <w:kern w:val="0"/>
          <w:sz w:val="22"/>
          <w:szCs w:val="22"/>
        </w:rPr>
        <w:t>)</w:t>
      </w:r>
      <w:r w:rsidRPr="00AE007C">
        <w:rPr>
          <w:rFonts w:asciiTheme="minorEastAsia" w:eastAsiaTheme="minorEastAsia" w:hAnsiTheme="minorEastAsia" w:cs="ＭＳ 明朝" w:hint="eastAsia"/>
          <w:kern w:val="0"/>
          <w:sz w:val="22"/>
          <w:szCs w:val="22"/>
        </w:rPr>
        <w:t>から</w:t>
      </w:r>
      <w:r w:rsidR="00CA6609" w:rsidRPr="00AE007C">
        <w:rPr>
          <w:rFonts w:asciiTheme="minorEastAsia" w:eastAsiaTheme="minorEastAsia" w:hAnsiTheme="minorEastAsia" w:cs="ＭＳ 明朝" w:hint="eastAsia"/>
          <w:kern w:val="0"/>
          <w:sz w:val="22"/>
          <w:szCs w:val="22"/>
        </w:rPr>
        <w:t>令和</w:t>
      </w:r>
      <w:r w:rsidR="001C7C7C" w:rsidRPr="00AE007C">
        <w:rPr>
          <w:rFonts w:asciiTheme="minorEastAsia" w:eastAsiaTheme="minorEastAsia" w:hAnsiTheme="minorEastAsia" w:cs="ＭＳ 明朝" w:hint="eastAsia"/>
          <w:kern w:val="0"/>
          <w:sz w:val="22"/>
          <w:szCs w:val="22"/>
        </w:rPr>
        <w:t>８年９月30</w:t>
      </w:r>
      <w:r w:rsidRPr="00AE007C">
        <w:rPr>
          <w:rFonts w:asciiTheme="minorEastAsia" w:eastAsiaTheme="minorEastAsia" w:hAnsiTheme="minorEastAsia" w:cs="ＭＳ 明朝" w:hint="eastAsia"/>
          <w:kern w:val="0"/>
          <w:sz w:val="22"/>
          <w:szCs w:val="22"/>
        </w:rPr>
        <w:t>日</w:t>
      </w:r>
      <w:r w:rsidRPr="00AE007C">
        <w:rPr>
          <w:rFonts w:asciiTheme="minorEastAsia" w:eastAsiaTheme="minorEastAsia" w:hAnsiTheme="minorEastAsia" w:cs="Generic3-Regular"/>
          <w:kern w:val="0"/>
          <w:sz w:val="22"/>
          <w:szCs w:val="22"/>
        </w:rPr>
        <w:t>(</w:t>
      </w:r>
      <w:r w:rsidR="001C7C7C" w:rsidRPr="00AE007C">
        <w:rPr>
          <w:rFonts w:asciiTheme="minorEastAsia" w:eastAsiaTheme="minorEastAsia" w:hAnsiTheme="minorEastAsia" w:cs="Generic3-Regular" w:hint="eastAsia"/>
          <w:kern w:val="0"/>
          <w:sz w:val="22"/>
          <w:szCs w:val="22"/>
        </w:rPr>
        <w:t>水</w:t>
      </w:r>
      <w:r w:rsidRPr="00AE007C">
        <w:rPr>
          <w:rFonts w:asciiTheme="minorEastAsia" w:eastAsiaTheme="minorEastAsia" w:hAnsiTheme="minorEastAsia" w:cs="Generic3-Regular"/>
          <w:kern w:val="0"/>
          <w:sz w:val="22"/>
          <w:szCs w:val="22"/>
        </w:rPr>
        <w:t>)</w:t>
      </w:r>
      <w:r w:rsidRPr="00AE007C">
        <w:rPr>
          <w:rFonts w:asciiTheme="minorEastAsia" w:eastAsiaTheme="minorEastAsia" w:hAnsiTheme="minorEastAsia" w:cs="ＭＳ 明朝" w:hint="eastAsia"/>
          <w:kern w:val="0"/>
          <w:sz w:val="22"/>
          <w:szCs w:val="22"/>
        </w:rPr>
        <w:t>までの平日午前９時から午後５時まで</w:t>
      </w:r>
    </w:p>
    <w:p w:rsidR="00956ABE" w:rsidRPr="00AE007C" w:rsidRDefault="005348D3"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sidRPr="00AE007C">
        <w:rPr>
          <w:rFonts w:asciiTheme="minorEastAsia" w:eastAsiaTheme="minorEastAsia" w:hAnsiTheme="minorEastAsia" w:cs="ＭＳ 明朝" w:hint="eastAsia"/>
          <w:kern w:val="0"/>
          <w:sz w:val="22"/>
          <w:szCs w:val="22"/>
        </w:rPr>
        <w:t xml:space="preserve">　　</w:t>
      </w:r>
      <w:r w:rsidR="00382790" w:rsidRPr="00AE007C">
        <w:rPr>
          <w:rFonts w:asciiTheme="minorEastAsia" w:eastAsiaTheme="minorEastAsia" w:hAnsiTheme="minorEastAsia" w:cs="ＭＳ 明朝" w:hint="eastAsia"/>
          <w:kern w:val="0"/>
          <w:sz w:val="22"/>
          <w:szCs w:val="22"/>
        </w:rPr>
        <w:t xml:space="preserve">　</w:t>
      </w:r>
      <w:r w:rsidR="00956ABE" w:rsidRPr="00AE007C">
        <w:rPr>
          <w:rFonts w:asciiTheme="minorEastAsia" w:eastAsiaTheme="minorEastAsia" w:hAnsiTheme="minorEastAsia" w:cs="ＭＳ 明朝" w:hint="eastAsia"/>
          <w:kern w:val="0"/>
          <w:sz w:val="22"/>
          <w:szCs w:val="22"/>
        </w:rPr>
        <w:t>提出方法：申請書を提出される場合は、上記受付期間中に</w:t>
      </w:r>
      <w:r w:rsidR="00047F32" w:rsidRPr="00AE007C">
        <w:rPr>
          <w:rFonts w:asciiTheme="minorEastAsia" w:eastAsiaTheme="minorEastAsia" w:hAnsiTheme="minorEastAsia" w:cs="ＭＳ 明朝" w:hint="eastAsia"/>
          <w:kern w:val="0"/>
          <w:sz w:val="22"/>
          <w:szCs w:val="22"/>
        </w:rPr>
        <w:t>商工観光部</w:t>
      </w:r>
      <w:r w:rsidR="00B82A95" w:rsidRPr="00AE007C">
        <w:rPr>
          <w:rFonts w:asciiTheme="minorEastAsia" w:eastAsiaTheme="minorEastAsia" w:hAnsiTheme="minorEastAsia" w:cs="ＭＳ 明朝" w:hint="eastAsia"/>
          <w:kern w:val="0"/>
          <w:sz w:val="22"/>
          <w:szCs w:val="22"/>
        </w:rPr>
        <w:t>観光物産</w:t>
      </w:r>
      <w:r w:rsidR="00956ABE" w:rsidRPr="00AE007C">
        <w:rPr>
          <w:rFonts w:asciiTheme="minorEastAsia" w:eastAsiaTheme="minorEastAsia" w:hAnsiTheme="minorEastAsia" w:cs="ＭＳ 明朝" w:hint="eastAsia"/>
          <w:kern w:val="0"/>
          <w:sz w:val="22"/>
          <w:szCs w:val="22"/>
        </w:rPr>
        <w:t>課へ直接持参してください。郵送、ＦＡＸ、電子</w:t>
      </w:r>
      <w:r w:rsidR="00956ABE" w:rsidRPr="00AE007C">
        <w:rPr>
          <w:rFonts w:asciiTheme="minorEastAsia" w:eastAsiaTheme="minorEastAsia" w:hAnsiTheme="minorEastAsia" w:cs="OCR-HK" w:hint="eastAsia"/>
          <w:kern w:val="0"/>
          <w:sz w:val="22"/>
          <w:szCs w:val="22"/>
        </w:rPr>
        <w:t>メール</w:t>
      </w:r>
      <w:r w:rsidR="00956ABE" w:rsidRPr="00AE007C">
        <w:rPr>
          <w:rFonts w:asciiTheme="minorEastAsia" w:eastAsiaTheme="minorEastAsia" w:hAnsiTheme="minorEastAsia" w:cs="ＭＳ 明朝" w:hint="eastAsia"/>
          <w:kern w:val="0"/>
          <w:sz w:val="22"/>
          <w:szCs w:val="22"/>
        </w:rPr>
        <w:t>等による受付はいたしません。</w:t>
      </w:r>
    </w:p>
    <w:p w:rsidR="005348D3" w:rsidRDefault="005348D3" w:rsidP="00956ABE">
      <w:pPr>
        <w:autoSpaceDE w:val="0"/>
        <w:autoSpaceDN w:val="0"/>
        <w:adjustRightInd w:val="0"/>
        <w:ind w:left="1540" w:hangingChars="700" w:hanging="154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(5) </w:t>
      </w:r>
      <w:r w:rsidRPr="00E441B7">
        <w:rPr>
          <w:rFonts w:asciiTheme="minorEastAsia" w:eastAsiaTheme="minorEastAsia" w:hAnsiTheme="minorEastAsia" w:cs="ＭＳ 明朝" w:hint="eastAsia"/>
          <w:kern w:val="0"/>
          <w:sz w:val="22"/>
          <w:szCs w:val="22"/>
        </w:rPr>
        <w:t>審査・通知等</w:t>
      </w:r>
    </w:p>
    <w:p w:rsidR="005348D3" w:rsidRPr="00382790" w:rsidRDefault="005348D3" w:rsidP="005348D3">
      <w:pPr>
        <w:autoSpaceDE w:val="0"/>
        <w:autoSpaceDN w:val="0"/>
        <w:adjustRightInd w:val="0"/>
        <w:ind w:left="880" w:hangingChars="400" w:hanging="880"/>
        <w:jc w:val="left"/>
        <w:rPr>
          <w:rFonts w:asciiTheme="minorEastAsia" w:eastAsiaTheme="minorEastAsia" w:hAnsiTheme="minorEastAsia" w:cs="Generic2-Regular"/>
          <w:kern w:val="0"/>
          <w:sz w:val="22"/>
          <w:szCs w:val="22"/>
        </w:rPr>
      </w:pPr>
      <w:r>
        <w:rPr>
          <w:rFonts w:asciiTheme="minorEastAsia" w:eastAsiaTheme="minorEastAsia" w:hAnsiTheme="minorEastAsia" w:cs="ＭＳ 明朝" w:hint="eastAsia"/>
          <w:kern w:val="0"/>
          <w:sz w:val="22"/>
          <w:szCs w:val="22"/>
        </w:rPr>
        <w:t xml:space="preserve">　　◆　選定委員会開催（</w:t>
      </w:r>
      <w:r w:rsidRPr="00E441B7">
        <w:rPr>
          <w:rFonts w:asciiTheme="minorEastAsia" w:eastAsiaTheme="minorEastAsia" w:hAnsiTheme="minorEastAsia" w:cs="ＭＳ 明朝" w:hint="eastAsia"/>
          <w:kern w:val="0"/>
          <w:sz w:val="22"/>
          <w:szCs w:val="22"/>
        </w:rPr>
        <w:t>提案内容審査、プ</w:t>
      </w:r>
      <w:r w:rsidRPr="00E441B7">
        <w:rPr>
          <w:rFonts w:asciiTheme="minorEastAsia" w:eastAsiaTheme="minorEastAsia" w:hAnsiTheme="minorEastAsia" w:cs="OCR-HK" w:hint="eastAsia"/>
          <w:kern w:val="0"/>
          <w:sz w:val="22"/>
          <w:szCs w:val="22"/>
        </w:rPr>
        <w:t>レ</w:t>
      </w:r>
      <w:r w:rsidRPr="00E441B7">
        <w:rPr>
          <w:rFonts w:asciiTheme="minorEastAsia" w:eastAsiaTheme="minorEastAsia" w:hAnsiTheme="minorEastAsia" w:cs="ＭＳ 明朝" w:hint="eastAsia"/>
          <w:kern w:val="0"/>
          <w:sz w:val="22"/>
          <w:szCs w:val="22"/>
        </w:rPr>
        <w:t>ゼ</w:t>
      </w:r>
      <w:r w:rsidRPr="00E441B7">
        <w:rPr>
          <w:rFonts w:asciiTheme="minorEastAsia" w:eastAsiaTheme="minorEastAsia" w:hAnsiTheme="minorEastAsia" w:cs="OCR-HK" w:hint="eastAsia"/>
          <w:kern w:val="0"/>
          <w:sz w:val="22"/>
          <w:szCs w:val="22"/>
        </w:rPr>
        <w:t>ンテーシ</w:t>
      </w:r>
      <w:r w:rsidRPr="00E441B7">
        <w:rPr>
          <w:rFonts w:asciiTheme="minorEastAsia" w:eastAsiaTheme="minorEastAsia" w:hAnsiTheme="minorEastAsia" w:cs="ＭＳ 明朝" w:hint="eastAsia"/>
          <w:kern w:val="0"/>
          <w:sz w:val="22"/>
          <w:szCs w:val="22"/>
        </w:rPr>
        <w:t>ョ</w:t>
      </w:r>
      <w:r w:rsidRPr="00E441B7">
        <w:rPr>
          <w:rFonts w:asciiTheme="minorEastAsia" w:eastAsiaTheme="minorEastAsia" w:hAnsiTheme="minorEastAsia" w:cs="OCR-HK" w:hint="eastAsia"/>
          <w:kern w:val="0"/>
          <w:sz w:val="22"/>
          <w:szCs w:val="22"/>
        </w:rPr>
        <w:t>ン</w:t>
      </w:r>
      <w:r w:rsidRPr="00E441B7">
        <w:rPr>
          <w:rFonts w:asciiTheme="minorEastAsia" w:eastAsiaTheme="minorEastAsia" w:hAnsiTheme="minorEastAsia" w:cs="ＭＳ 明朝" w:hint="eastAsia"/>
          <w:kern w:val="0"/>
          <w:sz w:val="22"/>
          <w:szCs w:val="22"/>
        </w:rPr>
        <w:t>等）</w:t>
      </w:r>
      <w:r>
        <w:rPr>
          <w:rFonts w:asciiTheme="minorEastAsia" w:eastAsiaTheme="minorEastAsia" w:hAnsiTheme="minorEastAsia" w:cs="ＭＳ 明朝" w:hint="eastAsia"/>
          <w:kern w:val="0"/>
          <w:sz w:val="22"/>
          <w:szCs w:val="22"/>
        </w:rPr>
        <w:t xml:space="preserve">　</w:t>
      </w:r>
      <w:r w:rsidR="00CA6609" w:rsidRPr="00382790">
        <w:rPr>
          <w:rFonts w:asciiTheme="minorEastAsia" w:eastAsiaTheme="minorEastAsia" w:hAnsiTheme="minorEastAsia" w:cs="ＭＳ 明朝" w:hint="eastAsia"/>
          <w:kern w:val="0"/>
          <w:sz w:val="22"/>
          <w:szCs w:val="22"/>
        </w:rPr>
        <w:t>令和</w:t>
      </w:r>
      <w:r w:rsidR="001C7C7C">
        <w:rPr>
          <w:rFonts w:asciiTheme="minorEastAsia" w:eastAsiaTheme="minorEastAsia" w:hAnsiTheme="minorEastAsia" w:cs="ＭＳ 明朝" w:hint="eastAsia"/>
          <w:kern w:val="0"/>
          <w:sz w:val="22"/>
          <w:szCs w:val="22"/>
        </w:rPr>
        <w:t>８</w:t>
      </w:r>
      <w:r w:rsidRPr="00382790">
        <w:rPr>
          <w:rFonts w:asciiTheme="minorEastAsia" w:eastAsiaTheme="minorEastAsia" w:hAnsiTheme="minorEastAsia" w:cs="ＭＳ 明朝" w:hint="eastAsia"/>
          <w:kern w:val="0"/>
          <w:sz w:val="22"/>
          <w:szCs w:val="22"/>
        </w:rPr>
        <w:t>年</w:t>
      </w:r>
      <w:r w:rsidR="00382790" w:rsidRPr="00382790">
        <w:rPr>
          <w:rFonts w:asciiTheme="minorEastAsia" w:eastAsiaTheme="minorEastAsia" w:hAnsiTheme="minorEastAsia" w:cs="ＭＳ 明朝" w:hint="eastAsia"/>
          <w:kern w:val="0"/>
          <w:sz w:val="22"/>
          <w:szCs w:val="22"/>
        </w:rPr>
        <w:t>10</w:t>
      </w:r>
      <w:r w:rsidRPr="00382790">
        <w:rPr>
          <w:rFonts w:asciiTheme="minorEastAsia" w:eastAsiaTheme="minorEastAsia" w:hAnsiTheme="minorEastAsia" w:cs="ＭＳ 明朝" w:hint="eastAsia"/>
          <w:kern w:val="0"/>
          <w:sz w:val="22"/>
          <w:szCs w:val="22"/>
        </w:rPr>
        <w:t>月</w:t>
      </w:r>
      <w:r w:rsidR="00382790" w:rsidRPr="00382790">
        <w:rPr>
          <w:rFonts w:asciiTheme="minorEastAsia" w:eastAsiaTheme="minorEastAsia" w:hAnsiTheme="minorEastAsia" w:cs="ＭＳ 明朝" w:hint="eastAsia"/>
          <w:kern w:val="0"/>
          <w:sz w:val="22"/>
          <w:szCs w:val="22"/>
        </w:rPr>
        <w:t>下</w:t>
      </w:r>
      <w:r w:rsidRPr="00382790">
        <w:rPr>
          <w:rFonts w:asciiTheme="minorEastAsia" w:eastAsiaTheme="minorEastAsia" w:hAnsiTheme="minorEastAsia" w:cs="ＭＳ 明朝" w:hint="eastAsia"/>
          <w:kern w:val="0"/>
          <w:sz w:val="22"/>
          <w:szCs w:val="22"/>
        </w:rPr>
        <w:t>旬頃</w:t>
      </w:r>
    </w:p>
    <w:p w:rsidR="005348D3" w:rsidRPr="00382790" w:rsidRDefault="005348D3" w:rsidP="005348D3">
      <w:pPr>
        <w:autoSpaceDE w:val="0"/>
        <w:autoSpaceDN w:val="0"/>
        <w:adjustRightInd w:val="0"/>
        <w:jc w:val="left"/>
        <w:rPr>
          <w:rFonts w:asciiTheme="minorEastAsia" w:eastAsiaTheme="minorEastAsia" w:hAnsiTheme="minorEastAsia" w:cs="ＭＳ 明朝"/>
          <w:kern w:val="0"/>
          <w:sz w:val="22"/>
          <w:szCs w:val="22"/>
        </w:rPr>
      </w:pPr>
      <w:r w:rsidRPr="00382790">
        <w:rPr>
          <w:rFonts w:asciiTheme="minorEastAsia" w:eastAsiaTheme="minorEastAsia" w:hAnsiTheme="minorEastAsia" w:cs="ＭＳ 明朝" w:hint="eastAsia"/>
          <w:kern w:val="0"/>
          <w:sz w:val="22"/>
          <w:szCs w:val="22"/>
        </w:rPr>
        <w:t xml:space="preserve">　　◆　選定結果の通知・公表・</w:t>
      </w:r>
      <w:r w:rsidRPr="00382790">
        <w:rPr>
          <w:rFonts w:ascii="ＭＳ 明朝" w:hAnsi="ＭＳ 明朝" w:cs="ＭＳ 明朝" w:hint="eastAsia"/>
          <w:kern w:val="0"/>
          <w:sz w:val="22"/>
          <w:szCs w:val="22"/>
        </w:rPr>
        <w:t>指定管理者候補者との事前協議</w:t>
      </w:r>
      <w:r w:rsidRPr="00382790">
        <w:rPr>
          <w:rFonts w:asciiTheme="minorEastAsia" w:eastAsiaTheme="minorEastAsia" w:hAnsiTheme="minorEastAsia" w:cs="ＭＳ 明朝" w:hint="eastAsia"/>
          <w:kern w:val="0"/>
          <w:sz w:val="22"/>
          <w:szCs w:val="22"/>
        </w:rPr>
        <w:t xml:space="preserve">　</w:t>
      </w:r>
      <w:r w:rsidR="005D1980">
        <w:rPr>
          <w:rFonts w:asciiTheme="minorEastAsia" w:eastAsiaTheme="minorEastAsia" w:hAnsiTheme="minorEastAsia" w:cs="ＭＳ 明朝" w:hint="eastAsia"/>
          <w:kern w:val="0"/>
          <w:sz w:val="22"/>
          <w:szCs w:val="22"/>
        </w:rPr>
        <w:t xml:space="preserve">　</w:t>
      </w:r>
      <w:r w:rsidR="00CA6609" w:rsidRPr="00382790">
        <w:rPr>
          <w:rFonts w:asciiTheme="minorEastAsia" w:eastAsiaTheme="minorEastAsia" w:hAnsiTheme="minorEastAsia" w:cs="ＭＳ 明朝" w:hint="eastAsia"/>
          <w:kern w:val="0"/>
          <w:sz w:val="22"/>
          <w:szCs w:val="22"/>
        </w:rPr>
        <w:t>令和</w:t>
      </w:r>
      <w:r w:rsidR="001C7C7C">
        <w:rPr>
          <w:rFonts w:asciiTheme="minorEastAsia" w:eastAsiaTheme="minorEastAsia" w:hAnsiTheme="minorEastAsia" w:cs="ＭＳ 明朝" w:hint="eastAsia"/>
          <w:kern w:val="0"/>
          <w:sz w:val="22"/>
          <w:szCs w:val="22"/>
        </w:rPr>
        <w:t>８</w:t>
      </w:r>
      <w:r w:rsidRPr="00382790">
        <w:rPr>
          <w:rFonts w:asciiTheme="minorEastAsia" w:eastAsiaTheme="minorEastAsia" w:hAnsiTheme="minorEastAsia" w:cs="ＭＳ 明朝" w:hint="eastAsia"/>
          <w:kern w:val="0"/>
          <w:sz w:val="22"/>
          <w:szCs w:val="22"/>
        </w:rPr>
        <w:t>年</w:t>
      </w:r>
      <w:r w:rsidR="005D1980">
        <w:rPr>
          <w:rFonts w:asciiTheme="minorEastAsia" w:eastAsiaTheme="minorEastAsia" w:hAnsiTheme="minorEastAsia" w:cs="ＭＳ 明朝" w:hint="eastAsia"/>
          <w:kern w:val="0"/>
          <w:sz w:val="22"/>
          <w:szCs w:val="22"/>
        </w:rPr>
        <w:t>11</w:t>
      </w:r>
      <w:r w:rsidRPr="00382790">
        <w:rPr>
          <w:rFonts w:asciiTheme="minorEastAsia" w:eastAsiaTheme="minorEastAsia" w:hAnsiTheme="minorEastAsia" w:cs="ＭＳ 明朝" w:hint="eastAsia"/>
          <w:kern w:val="0"/>
          <w:sz w:val="22"/>
          <w:szCs w:val="22"/>
        </w:rPr>
        <w:t>月</w:t>
      </w:r>
      <w:r w:rsidR="00382790" w:rsidRPr="00382790">
        <w:rPr>
          <w:rFonts w:asciiTheme="minorEastAsia" w:eastAsiaTheme="minorEastAsia" w:hAnsiTheme="minorEastAsia" w:cs="ＭＳ 明朝" w:hint="eastAsia"/>
          <w:kern w:val="0"/>
          <w:sz w:val="22"/>
          <w:szCs w:val="22"/>
        </w:rPr>
        <w:t>中</w:t>
      </w:r>
      <w:r w:rsidRPr="00382790">
        <w:rPr>
          <w:rFonts w:asciiTheme="minorEastAsia" w:eastAsiaTheme="minorEastAsia" w:hAnsiTheme="minorEastAsia" w:cs="ＭＳ 明朝" w:hint="eastAsia"/>
          <w:kern w:val="0"/>
          <w:sz w:val="22"/>
          <w:szCs w:val="22"/>
        </w:rPr>
        <w:t>旬頃～</w:t>
      </w:r>
    </w:p>
    <w:p w:rsidR="005348D3" w:rsidRPr="00382790" w:rsidRDefault="005348D3" w:rsidP="005348D3">
      <w:pPr>
        <w:autoSpaceDE w:val="0"/>
        <w:autoSpaceDN w:val="0"/>
        <w:adjustRightInd w:val="0"/>
        <w:jc w:val="left"/>
        <w:rPr>
          <w:rFonts w:asciiTheme="minorEastAsia" w:eastAsiaTheme="minorEastAsia" w:hAnsiTheme="minorEastAsia" w:cs="ＭＳ 明朝"/>
          <w:kern w:val="0"/>
          <w:sz w:val="22"/>
          <w:szCs w:val="22"/>
        </w:rPr>
      </w:pPr>
      <w:r w:rsidRPr="00382790">
        <w:rPr>
          <w:rFonts w:asciiTheme="minorEastAsia" w:eastAsiaTheme="minorEastAsia" w:hAnsiTheme="minorEastAsia" w:cs="ＭＳ 明朝" w:hint="eastAsia"/>
          <w:kern w:val="0"/>
          <w:sz w:val="22"/>
          <w:szCs w:val="22"/>
        </w:rPr>
        <w:t xml:space="preserve">　　◆　市議会へ指定議案・債務負担行為設定議案を上程</w:t>
      </w:r>
      <w:r w:rsidR="005113AC" w:rsidRPr="00382790">
        <w:rPr>
          <w:rFonts w:asciiTheme="minorEastAsia" w:eastAsiaTheme="minorEastAsia" w:hAnsiTheme="minorEastAsia" w:cs="ＭＳ 明朝" w:hint="eastAsia"/>
          <w:kern w:val="0"/>
          <w:sz w:val="22"/>
          <w:szCs w:val="22"/>
        </w:rPr>
        <w:t xml:space="preserve">　</w:t>
      </w:r>
      <w:r w:rsidR="005D1980">
        <w:rPr>
          <w:rFonts w:asciiTheme="minorEastAsia" w:eastAsiaTheme="minorEastAsia" w:hAnsiTheme="minorEastAsia" w:cs="ＭＳ 明朝" w:hint="eastAsia"/>
          <w:kern w:val="0"/>
          <w:sz w:val="22"/>
          <w:szCs w:val="22"/>
        </w:rPr>
        <w:t xml:space="preserve">　　　　</w:t>
      </w:r>
      <w:r w:rsidR="00CA6609" w:rsidRPr="00382790">
        <w:rPr>
          <w:rFonts w:asciiTheme="minorEastAsia" w:eastAsiaTheme="minorEastAsia" w:hAnsiTheme="minorEastAsia" w:cs="ＭＳ 明朝" w:hint="eastAsia"/>
          <w:kern w:val="0"/>
          <w:sz w:val="22"/>
          <w:szCs w:val="22"/>
        </w:rPr>
        <w:t>令和</w:t>
      </w:r>
      <w:r w:rsidR="001C7C7C">
        <w:rPr>
          <w:rFonts w:asciiTheme="minorEastAsia" w:eastAsiaTheme="minorEastAsia" w:hAnsiTheme="minorEastAsia" w:cs="ＭＳ 明朝" w:hint="eastAsia"/>
          <w:kern w:val="0"/>
          <w:sz w:val="22"/>
          <w:szCs w:val="22"/>
        </w:rPr>
        <w:t>８</w:t>
      </w:r>
      <w:r w:rsidRPr="00382790">
        <w:rPr>
          <w:rFonts w:asciiTheme="minorEastAsia" w:eastAsiaTheme="minorEastAsia" w:hAnsiTheme="minorEastAsia" w:cs="ＭＳ 明朝" w:hint="eastAsia"/>
          <w:kern w:val="0"/>
          <w:sz w:val="22"/>
          <w:szCs w:val="22"/>
        </w:rPr>
        <w:t>年</w:t>
      </w:r>
      <w:r w:rsidR="00382790" w:rsidRPr="00382790">
        <w:rPr>
          <w:rFonts w:asciiTheme="minorEastAsia" w:eastAsiaTheme="minorEastAsia" w:hAnsiTheme="minorEastAsia" w:cs="ＭＳ 明朝" w:hint="eastAsia"/>
          <w:kern w:val="0"/>
          <w:sz w:val="22"/>
          <w:szCs w:val="22"/>
        </w:rPr>
        <w:t>12</w:t>
      </w:r>
      <w:r w:rsidRPr="00382790">
        <w:rPr>
          <w:rFonts w:asciiTheme="minorEastAsia" w:eastAsiaTheme="minorEastAsia" w:hAnsiTheme="minorEastAsia" w:cs="ＭＳ 明朝" w:hint="eastAsia"/>
          <w:kern w:val="0"/>
          <w:sz w:val="22"/>
          <w:szCs w:val="22"/>
        </w:rPr>
        <w:t>月</w:t>
      </w:r>
      <w:r w:rsidR="005D1980">
        <w:rPr>
          <w:rFonts w:asciiTheme="minorEastAsia" w:eastAsiaTheme="minorEastAsia" w:hAnsiTheme="minorEastAsia" w:cs="ＭＳ 明朝" w:hint="eastAsia"/>
          <w:kern w:val="0"/>
          <w:sz w:val="22"/>
          <w:szCs w:val="22"/>
        </w:rPr>
        <w:t>上</w:t>
      </w:r>
      <w:r w:rsidRPr="00382790">
        <w:rPr>
          <w:rFonts w:asciiTheme="minorEastAsia" w:eastAsiaTheme="minorEastAsia" w:hAnsiTheme="minorEastAsia" w:cs="ＭＳ 明朝" w:hint="eastAsia"/>
          <w:kern w:val="0"/>
          <w:sz w:val="22"/>
          <w:szCs w:val="22"/>
        </w:rPr>
        <w:t>旬頃</w:t>
      </w:r>
    </w:p>
    <w:p w:rsidR="005348D3" w:rsidRPr="00382790" w:rsidRDefault="005113AC" w:rsidP="005348D3">
      <w:pPr>
        <w:autoSpaceDE w:val="0"/>
        <w:autoSpaceDN w:val="0"/>
        <w:adjustRightInd w:val="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　</w:t>
      </w:r>
      <w:r w:rsidR="005348D3" w:rsidRPr="00382790">
        <w:rPr>
          <w:rFonts w:asciiTheme="minorEastAsia" w:eastAsiaTheme="minorEastAsia" w:hAnsiTheme="minorEastAsia" w:cs="ＭＳ 明朝" w:hint="eastAsia"/>
          <w:kern w:val="0"/>
          <w:sz w:val="22"/>
          <w:szCs w:val="22"/>
        </w:rPr>
        <w:t>指定の通知</w:t>
      </w:r>
      <w:r w:rsidRPr="00382790">
        <w:rPr>
          <w:rFonts w:asciiTheme="minorEastAsia" w:eastAsiaTheme="minorEastAsia" w:hAnsiTheme="minorEastAsia" w:cs="ＭＳ 明朝" w:hint="eastAsia"/>
          <w:kern w:val="0"/>
          <w:sz w:val="22"/>
          <w:szCs w:val="22"/>
        </w:rPr>
        <w:t xml:space="preserve">　</w:t>
      </w:r>
      <w:r w:rsidR="005D1980">
        <w:rPr>
          <w:rFonts w:asciiTheme="minorEastAsia" w:eastAsiaTheme="minorEastAsia" w:hAnsiTheme="minorEastAsia" w:cs="ＭＳ 明朝" w:hint="eastAsia"/>
          <w:kern w:val="0"/>
          <w:sz w:val="22"/>
          <w:szCs w:val="22"/>
        </w:rPr>
        <w:t xml:space="preserve">　　　　　　　　　　　　　　　　　　　　　</w:t>
      </w:r>
      <w:r w:rsidR="00CA6609" w:rsidRPr="00382790">
        <w:rPr>
          <w:rFonts w:asciiTheme="minorEastAsia" w:eastAsiaTheme="minorEastAsia" w:hAnsiTheme="minorEastAsia" w:cs="ＭＳ 明朝" w:hint="eastAsia"/>
          <w:kern w:val="0"/>
          <w:sz w:val="22"/>
          <w:szCs w:val="22"/>
        </w:rPr>
        <w:t>令和</w:t>
      </w:r>
      <w:r w:rsidR="001C7C7C">
        <w:rPr>
          <w:rFonts w:asciiTheme="minorEastAsia" w:eastAsiaTheme="minorEastAsia" w:hAnsiTheme="minorEastAsia" w:cs="ＭＳ 明朝" w:hint="eastAsia"/>
          <w:kern w:val="0"/>
          <w:sz w:val="22"/>
          <w:szCs w:val="22"/>
        </w:rPr>
        <w:t>８</w:t>
      </w:r>
      <w:r w:rsidR="005348D3" w:rsidRPr="00382790">
        <w:rPr>
          <w:rFonts w:asciiTheme="minorEastAsia" w:eastAsiaTheme="minorEastAsia" w:hAnsiTheme="minorEastAsia" w:cs="ＭＳ 明朝" w:hint="eastAsia"/>
          <w:kern w:val="0"/>
          <w:sz w:val="22"/>
          <w:szCs w:val="22"/>
        </w:rPr>
        <w:t>年</w:t>
      </w:r>
      <w:r w:rsidR="00D519E4">
        <w:rPr>
          <w:rFonts w:asciiTheme="minorEastAsia" w:eastAsiaTheme="minorEastAsia" w:hAnsiTheme="minorEastAsia" w:cs="ＭＳ 明朝" w:hint="eastAsia"/>
          <w:kern w:val="0"/>
          <w:sz w:val="22"/>
          <w:szCs w:val="22"/>
        </w:rPr>
        <w:t>12</w:t>
      </w:r>
      <w:r w:rsidR="005348D3" w:rsidRPr="00382790">
        <w:rPr>
          <w:rFonts w:asciiTheme="minorEastAsia" w:eastAsiaTheme="minorEastAsia" w:hAnsiTheme="minorEastAsia" w:cs="ＭＳ 明朝" w:hint="eastAsia"/>
          <w:kern w:val="0"/>
          <w:sz w:val="22"/>
          <w:szCs w:val="22"/>
        </w:rPr>
        <w:t>月</w:t>
      </w:r>
      <w:r w:rsidR="00382790" w:rsidRPr="00382790">
        <w:rPr>
          <w:rFonts w:asciiTheme="minorEastAsia" w:eastAsiaTheme="minorEastAsia" w:hAnsiTheme="minorEastAsia" w:cs="ＭＳ 明朝" w:hint="eastAsia"/>
          <w:kern w:val="0"/>
          <w:sz w:val="22"/>
          <w:szCs w:val="22"/>
        </w:rPr>
        <w:t>中</w:t>
      </w:r>
      <w:r w:rsidR="005348D3" w:rsidRPr="00382790">
        <w:rPr>
          <w:rFonts w:asciiTheme="minorEastAsia" w:eastAsiaTheme="minorEastAsia" w:hAnsiTheme="minorEastAsia" w:cs="ＭＳ 明朝" w:hint="eastAsia"/>
          <w:kern w:val="0"/>
          <w:sz w:val="22"/>
          <w:szCs w:val="22"/>
        </w:rPr>
        <w:t>旬頃</w:t>
      </w:r>
    </w:p>
    <w:p w:rsidR="005348D3" w:rsidRPr="00382790" w:rsidRDefault="005113AC" w:rsidP="005348D3">
      <w:pPr>
        <w:autoSpaceDE w:val="0"/>
        <w:autoSpaceDN w:val="0"/>
        <w:adjustRightInd w:val="0"/>
        <w:jc w:val="left"/>
        <w:rPr>
          <w:rFonts w:asciiTheme="minorEastAsia" w:eastAsiaTheme="minorEastAsia" w:hAnsiTheme="minorEastAsia" w:cs="ＭＳ 明朝"/>
          <w:kern w:val="0"/>
          <w:sz w:val="22"/>
          <w:szCs w:val="22"/>
        </w:rPr>
      </w:pPr>
      <w:r w:rsidRPr="00382790">
        <w:rPr>
          <w:rFonts w:asciiTheme="minorEastAsia" w:eastAsiaTheme="minorEastAsia" w:hAnsiTheme="minorEastAsia" w:cs="ＭＳ 明朝" w:hint="eastAsia"/>
          <w:kern w:val="0"/>
          <w:sz w:val="22"/>
          <w:szCs w:val="22"/>
        </w:rPr>
        <w:t xml:space="preserve">　　◆　基本</w:t>
      </w:r>
      <w:r w:rsidR="005348D3" w:rsidRPr="00382790">
        <w:rPr>
          <w:rFonts w:asciiTheme="minorEastAsia" w:eastAsiaTheme="minorEastAsia" w:hAnsiTheme="minorEastAsia" w:cs="ＭＳ 明朝" w:hint="eastAsia"/>
          <w:kern w:val="0"/>
          <w:sz w:val="22"/>
          <w:szCs w:val="22"/>
        </w:rPr>
        <w:t>協定書の締結</w:t>
      </w:r>
      <w:r w:rsidRPr="00382790">
        <w:rPr>
          <w:rFonts w:asciiTheme="minorEastAsia" w:eastAsiaTheme="minorEastAsia" w:hAnsiTheme="minorEastAsia" w:cs="ＭＳ 明朝" w:hint="eastAsia"/>
          <w:kern w:val="0"/>
          <w:sz w:val="22"/>
          <w:szCs w:val="22"/>
        </w:rPr>
        <w:t xml:space="preserve">　</w:t>
      </w:r>
      <w:r w:rsidR="005D1980">
        <w:rPr>
          <w:rFonts w:asciiTheme="minorEastAsia" w:eastAsiaTheme="minorEastAsia" w:hAnsiTheme="minorEastAsia" w:cs="ＭＳ 明朝" w:hint="eastAsia"/>
          <w:kern w:val="0"/>
          <w:sz w:val="22"/>
          <w:szCs w:val="22"/>
        </w:rPr>
        <w:t xml:space="preserve">　　　　　　　　　　　　　　　　　　</w:t>
      </w:r>
      <w:r w:rsidR="00CA6609" w:rsidRPr="00382790">
        <w:rPr>
          <w:rFonts w:asciiTheme="minorEastAsia" w:eastAsiaTheme="minorEastAsia" w:hAnsiTheme="minorEastAsia" w:cs="ＭＳ 明朝" w:hint="eastAsia"/>
          <w:kern w:val="0"/>
          <w:sz w:val="22"/>
          <w:szCs w:val="22"/>
        </w:rPr>
        <w:t>令和</w:t>
      </w:r>
      <w:r w:rsidR="001C7C7C">
        <w:rPr>
          <w:rFonts w:asciiTheme="minorEastAsia" w:eastAsiaTheme="minorEastAsia" w:hAnsiTheme="minorEastAsia" w:cs="ＭＳ 明朝" w:hint="eastAsia"/>
          <w:kern w:val="0"/>
          <w:sz w:val="22"/>
          <w:szCs w:val="22"/>
        </w:rPr>
        <w:t>９</w:t>
      </w:r>
      <w:r w:rsidR="005348D3" w:rsidRPr="00382790">
        <w:rPr>
          <w:rFonts w:asciiTheme="minorEastAsia" w:eastAsiaTheme="minorEastAsia" w:hAnsiTheme="minorEastAsia" w:cs="ＭＳ 明朝" w:hint="eastAsia"/>
          <w:kern w:val="0"/>
          <w:sz w:val="22"/>
          <w:szCs w:val="22"/>
        </w:rPr>
        <w:t>年</w:t>
      </w:r>
      <w:r w:rsidR="00382790" w:rsidRPr="00382790">
        <w:rPr>
          <w:rFonts w:asciiTheme="minorEastAsia" w:eastAsiaTheme="minorEastAsia" w:hAnsiTheme="minorEastAsia" w:cs="ＭＳ 明朝" w:hint="eastAsia"/>
          <w:kern w:val="0"/>
          <w:sz w:val="22"/>
          <w:szCs w:val="22"/>
        </w:rPr>
        <w:t>２</w:t>
      </w:r>
      <w:r w:rsidR="005348D3" w:rsidRPr="00382790">
        <w:rPr>
          <w:rFonts w:asciiTheme="minorEastAsia" w:eastAsiaTheme="minorEastAsia" w:hAnsiTheme="minorEastAsia" w:cs="ＭＳ 明朝" w:hint="eastAsia"/>
          <w:kern w:val="0"/>
          <w:sz w:val="22"/>
          <w:szCs w:val="22"/>
        </w:rPr>
        <w:t>月</w:t>
      </w:r>
      <w:r w:rsidR="00382790" w:rsidRPr="00382790">
        <w:rPr>
          <w:rFonts w:asciiTheme="minorEastAsia" w:eastAsiaTheme="minorEastAsia" w:hAnsiTheme="minorEastAsia" w:cs="ＭＳ 明朝" w:hint="eastAsia"/>
          <w:kern w:val="0"/>
          <w:sz w:val="22"/>
          <w:szCs w:val="22"/>
        </w:rPr>
        <w:t>中</w:t>
      </w:r>
      <w:r w:rsidR="005348D3" w:rsidRPr="00382790">
        <w:rPr>
          <w:rFonts w:asciiTheme="minorEastAsia" w:eastAsiaTheme="minorEastAsia" w:hAnsiTheme="minorEastAsia" w:cs="ＭＳ 明朝" w:hint="eastAsia"/>
          <w:kern w:val="0"/>
          <w:sz w:val="22"/>
          <w:szCs w:val="22"/>
        </w:rPr>
        <w:t>旬頃</w:t>
      </w:r>
    </w:p>
    <w:p w:rsidR="005348D3" w:rsidRPr="00B82A95" w:rsidRDefault="005113AC" w:rsidP="005113AC">
      <w:pPr>
        <w:autoSpaceDE w:val="0"/>
        <w:autoSpaceDN w:val="0"/>
        <w:adjustRightInd w:val="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B82A95">
        <w:rPr>
          <w:rFonts w:asciiTheme="minorEastAsia" w:eastAsiaTheme="minorEastAsia" w:hAnsiTheme="minorEastAsia" w:cs="ＭＳ 明朝" w:hint="eastAsia"/>
          <w:kern w:val="0"/>
          <w:sz w:val="22"/>
          <w:szCs w:val="22"/>
        </w:rPr>
        <w:t xml:space="preserve">　◆　</w:t>
      </w:r>
      <w:r w:rsidR="005348D3" w:rsidRPr="00B82A95">
        <w:rPr>
          <w:rFonts w:asciiTheme="minorEastAsia" w:eastAsiaTheme="minorEastAsia" w:hAnsiTheme="minorEastAsia" w:cs="ＭＳ 明朝" w:hint="eastAsia"/>
          <w:kern w:val="0"/>
          <w:sz w:val="22"/>
          <w:szCs w:val="22"/>
        </w:rPr>
        <w:t>事務引継ぎ・</w:t>
      </w:r>
      <w:r w:rsidR="005348D3" w:rsidRPr="00B82A95">
        <w:rPr>
          <w:rFonts w:asciiTheme="minorEastAsia" w:eastAsiaTheme="minorEastAsia" w:hAnsiTheme="minorEastAsia" w:cs="OCR-HK" w:hint="eastAsia"/>
          <w:kern w:val="0"/>
          <w:sz w:val="22"/>
          <w:szCs w:val="22"/>
        </w:rPr>
        <w:t>トレーニン</w:t>
      </w:r>
      <w:r w:rsidR="005348D3" w:rsidRPr="00B82A95">
        <w:rPr>
          <w:rFonts w:asciiTheme="minorEastAsia" w:eastAsiaTheme="minorEastAsia" w:hAnsiTheme="minorEastAsia" w:cs="ＭＳ 明朝" w:hint="eastAsia"/>
          <w:kern w:val="0"/>
          <w:sz w:val="22"/>
          <w:szCs w:val="22"/>
        </w:rPr>
        <w:t>グ</w:t>
      </w:r>
      <w:r w:rsidR="005D1980" w:rsidRPr="00B82A95">
        <w:rPr>
          <w:rFonts w:asciiTheme="minorEastAsia" w:eastAsiaTheme="minorEastAsia" w:hAnsiTheme="minorEastAsia" w:cs="ＭＳ 明朝" w:hint="eastAsia"/>
          <w:kern w:val="0"/>
          <w:sz w:val="22"/>
          <w:szCs w:val="22"/>
        </w:rPr>
        <w:t xml:space="preserve">　　　　　　　　　　　　　　</w:t>
      </w:r>
      <w:r w:rsidRPr="00B82A95">
        <w:rPr>
          <w:rFonts w:asciiTheme="minorEastAsia" w:eastAsiaTheme="minorEastAsia" w:hAnsiTheme="minorEastAsia" w:cs="ＭＳ 明朝" w:hint="eastAsia"/>
          <w:kern w:val="0"/>
          <w:sz w:val="22"/>
          <w:szCs w:val="22"/>
        </w:rPr>
        <w:t xml:space="preserve">　</w:t>
      </w:r>
      <w:r w:rsidR="00CA6609" w:rsidRPr="00B82A95">
        <w:rPr>
          <w:rFonts w:asciiTheme="minorEastAsia" w:eastAsiaTheme="minorEastAsia" w:hAnsiTheme="minorEastAsia" w:cs="ＭＳ 明朝" w:hint="eastAsia"/>
          <w:kern w:val="0"/>
          <w:sz w:val="22"/>
          <w:szCs w:val="22"/>
        </w:rPr>
        <w:t>令和</w:t>
      </w:r>
      <w:r w:rsidR="00B82A95">
        <w:rPr>
          <w:rFonts w:asciiTheme="minorEastAsia" w:eastAsiaTheme="minorEastAsia" w:hAnsiTheme="minorEastAsia" w:cs="ＭＳ 明朝" w:hint="eastAsia"/>
          <w:kern w:val="0"/>
          <w:sz w:val="22"/>
          <w:szCs w:val="22"/>
        </w:rPr>
        <w:t>９</w:t>
      </w:r>
      <w:r w:rsidR="005348D3" w:rsidRPr="00B82A95">
        <w:rPr>
          <w:rFonts w:asciiTheme="minorEastAsia" w:eastAsiaTheme="minorEastAsia" w:hAnsiTheme="minorEastAsia" w:cs="ＭＳ 明朝" w:hint="eastAsia"/>
          <w:kern w:val="0"/>
          <w:sz w:val="22"/>
          <w:szCs w:val="22"/>
        </w:rPr>
        <w:t>年</w:t>
      </w:r>
      <w:r w:rsidR="00B82A95">
        <w:rPr>
          <w:rFonts w:asciiTheme="minorEastAsia" w:eastAsiaTheme="minorEastAsia" w:hAnsiTheme="minorEastAsia" w:cs="ＭＳ 明朝" w:hint="eastAsia"/>
          <w:kern w:val="0"/>
          <w:sz w:val="22"/>
          <w:szCs w:val="22"/>
        </w:rPr>
        <w:t>３月中</w:t>
      </w:r>
    </w:p>
    <w:p w:rsidR="00E441B7" w:rsidRPr="00382790" w:rsidRDefault="005113AC" w:rsidP="00E441B7">
      <w:pPr>
        <w:autoSpaceDE w:val="0"/>
        <w:autoSpaceDN w:val="0"/>
        <w:adjustRightInd w:val="0"/>
        <w:jc w:val="left"/>
        <w:rPr>
          <w:rFonts w:asciiTheme="minorEastAsia" w:eastAsiaTheme="minorEastAsia" w:hAnsiTheme="minorEastAsia" w:cs="Generic2-Regular"/>
          <w:kern w:val="0"/>
          <w:sz w:val="22"/>
          <w:szCs w:val="22"/>
        </w:rPr>
      </w:pPr>
      <w:r>
        <w:rPr>
          <w:rFonts w:asciiTheme="minorEastAsia" w:eastAsiaTheme="minorEastAsia" w:hAnsiTheme="minorEastAsia" w:cs="ＭＳ 明朝" w:hint="eastAsia"/>
          <w:kern w:val="0"/>
          <w:sz w:val="22"/>
          <w:szCs w:val="22"/>
        </w:rPr>
        <w:t xml:space="preserve">　　◆　</w:t>
      </w:r>
      <w:r w:rsidRPr="00382790">
        <w:rPr>
          <w:rFonts w:asciiTheme="minorEastAsia" w:eastAsiaTheme="minorEastAsia" w:hAnsiTheme="minorEastAsia" w:cs="ＭＳ 明朝" w:hint="eastAsia"/>
          <w:kern w:val="0"/>
          <w:sz w:val="22"/>
          <w:szCs w:val="22"/>
        </w:rPr>
        <w:t xml:space="preserve">年度協定書の締結　</w:t>
      </w:r>
      <w:r w:rsidR="005D1980">
        <w:rPr>
          <w:rFonts w:asciiTheme="minorEastAsia" w:eastAsiaTheme="minorEastAsia" w:hAnsiTheme="minorEastAsia" w:cs="ＭＳ 明朝" w:hint="eastAsia"/>
          <w:kern w:val="0"/>
          <w:sz w:val="22"/>
          <w:szCs w:val="22"/>
        </w:rPr>
        <w:t xml:space="preserve">　　　　　　　　　　　　　　　　　　</w:t>
      </w:r>
      <w:r w:rsidR="00CA6609" w:rsidRPr="00382790">
        <w:rPr>
          <w:rFonts w:asciiTheme="minorEastAsia" w:eastAsiaTheme="minorEastAsia" w:hAnsiTheme="minorEastAsia" w:cs="ＭＳ 明朝" w:hint="eastAsia"/>
          <w:kern w:val="0"/>
          <w:sz w:val="22"/>
          <w:szCs w:val="22"/>
        </w:rPr>
        <w:t>令和</w:t>
      </w:r>
      <w:r w:rsidR="001C7C7C">
        <w:rPr>
          <w:rFonts w:asciiTheme="minorEastAsia" w:eastAsiaTheme="minorEastAsia" w:hAnsiTheme="minorEastAsia" w:cs="ＭＳ 明朝" w:hint="eastAsia"/>
          <w:kern w:val="0"/>
          <w:sz w:val="22"/>
          <w:szCs w:val="22"/>
        </w:rPr>
        <w:t>９</w:t>
      </w:r>
      <w:r w:rsidRPr="00382790">
        <w:rPr>
          <w:rFonts w:asciiTheme="minorEastAsia" w:eastAsiaTheme="minorEastAsia" w:hAnsiTheme="minorEastAsia" w:cs="ＭＳ 明朝" w:hint="eastAsia"/>
          <w:kern w:val="0"/>
          <w:sz w:val="22"/>
          <w:szCs w:val="22"/>
        </w:rPr>
        <w:t>年</w:t>
      </w:r>
      <w:r w:rsidR="00382790" w:rsidRPr="00382790">
        <w:rPr>
          <w:rFonts w:asciiTheme="minorEastAsia" w:eastAsiaTheme="minorEastAsia" w:hAnsiTheme="minorEastAsia" w:cs="ＭＳ 明朝" w:hint="eastAsia"/>
          <w:kern w:val="0"/>
          <w:sz w:val="22"/>
          <w:szCs w:val="22"/>
        </w:rPr>
        <w:t>３</w:t>
      </w:r>
      <w:r w:rsidRPr="00382790">
        <w:rPr>
          <w:rFonts w:asciiTheme="minorEastAsia" w:eastAsiaTheme="minorEastAsia" w:hAnsiTheme="minorEastAsia" w:cs="ＭＳ 明朝" w:hint="eastAsia"/>
          <w:kern w:val="0"/>
          <w:sz w:val="22"/>
          <w:szCs w:val="22"/>
        </w:rPr>
        <w:t>月</w:t>
      </w:r>
      <w:r w:rsidR="00D519E4">
        <w:rPr>
          <w:rFonts w:asciiTheme="minorEastAsia" w:eastAsiaTheme="minorEastAsia" w:hAnsiTheme="minorEastAsia" w:cs="ＭＳ 明朝" w:hint="eastAsia"/>
          <w:kern w:val="0"/>
          <w:sz w:val="22"/>
          <w:szCs w:val="22"/>
        </w:rPr>
        <w:t>中旬</w:t>
      </w:r>
      <w:r w:rsidR="00382790" w:rsidRPr="00382790">
        <w:rPr>
          <w:rFonts w:asciiTheme="minorEastAsia" w:eastAsiaTheme="minorEastAsia" w:hAnsiTheme="minorEastAsia" w:cs="ＭＳ 明朝" w:hint="eastAsia"/>
          <w:kern w:val="0"/>
          <w:sz w:val="22"/>
          <w:szCs w:val="22"/>
        </w:rPr>
        <w:t>頃</w:t>
      </w:r>
    </w:p>
    <w:p w:rsidR="008F4AC3" w:rsidRPr="00E441B7" w:rsidRDefault="008F4AC3" w:rsidP="00E441B7">
      <w:pPr>
        <w:kinsoku w:val="0"/>
        <w:overflowPunct w:val="0"/>
        <w:autoSpaceDE w:val="0"/>
        <w:autoSpaceDN w:val="0"/>
        <w:adjustRightInd w:val="0"/>
        <w:jc w:val="left"/>
        <w:rPr>
          <w:rFonts w:asciiTheme="minorEastAsia" w:eastAsiaTheme="minorEastAsia" w:hAnsiTheme="minorEastAsia" w:cs="ＭＳ 明朝"/>
          <w:color w:val="000000"/>
          <w:kern w:val="0"/>
          <w:sz w:val="22"/>
          <w:szCs w:val="22"/>
        </w:rPr>
      </w:pPr>
    </w:p>
    <w:p w:rsidR="007B02F2" w:rsidRPr="007B02F2" w:rsidRDefault="00D419F6" w:rsidP="007B02F2">
      <w:pPr>
        <w:autoSpaceDE w:val="0"/>
        <w:autoSpaceDN w:val="0"/>
        <w:adjustRightInd w:val="0"/>
        <w:jc w:val="left"/>
        <w:rPr>
          <w:rFonts w:asciiTheme="majorEastAsia" w:eastAsiaTheme="majorEastAsia" w:hAnsiTheme="majorEastAsia" w:cs="Generic2-Regular"/>
          <w:b/>
          <w:kern w:val="0"/>
          <w:sz w:val="24"/>
        </w:rPr>
      </w:pPr>
      <w:r>
        <w:rPr>
          <w:rFonts w:asciiTheme="majorEastAsia" w:eastAsiaTheme="majorEastAsia" w:hAnsiTheme="majorEastAsia" w:cs="ＭＳ 明朝" w:hint="eastAsia"/>
          <w:b/>
          <w:kern w:val="0"/>
          <w:sz w:val="24"/>
        </w:rPr>
        <w:t>10</w:t>
      </w:r>
      <w:r w:rsidR="007B02F2">
        <w:rPr>
          <w:rFonts w:asciiTheme="majorEastAsia" w:eastAsiaTheme="majorEastAsia" w:hAnsiTheme="majorEastAsia" w:cs="ＭＳ 明朝" w:hint="eastAsia"/>
          <w:b/>
          <w:kern w:val="0"/>
          <w:sz w:val="24"/>
        </w:rPr>
        <w:t xml:space="preserve">　</w:t>
      </w:r>
      <w:r w:rsidR="007B02F2" w:rsidRPr="007B02F2">
        <w:rPr>
          <w:rFonts w:asciiTheme="majorEastAsia" w:eastAsiaTheme="majorEastAsia" w:hAnsiTheme="majorEastAsia" w:cs="ＭＳ 明朝" w:hint="eastAsia"/>
          <w:b/>
          <w:kern w:val="0"/>
          <w:sz w:val="24"/>
        </w:rPr>
        <w:t>応募手続等</w:t>
      </w:r>
    </w:p>
    <w:p w:rsidR="007B02F2" w:rsidRDefault="007B02F2" w:rsidP="007B02F2">
      <w:pPr>
        <w:autoSpaceDE w:val="0"/>
        <w:autoSpaceDN w:val="0"/>
        <w:adjustRightInd w:val="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(1) </w:t>
      </w:r>
      <w:r w:rsidRPr="007B02F2">
        <w:rPr>
          <w:rFonts w:asciiTheme="minorEastAsia" w:eastAsiaTheme="minorEastAsia" w:hAnsiTheme="minorEastAsia" w:cs="ＭＳ 明朝" w:hint="eastAsia"/>
          <w:kern w:val="0"/>
          <w:sz w:val="22"/>
          <w:szCs w:val="22"/>
        </w:rPr>
        <w:t>申請書類等の提出方法等</w:t>
      </w:r>
    </w:p>
    <w:p w:rsidR="007B02F2" w:rsidRPr="009E324F" w:rsidRDefault="007B02F2" w:rsidP="007B02F2">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　</w:t>
      </w:r>
      <w:r w:rsidRPr="007B02F2">
        <w:rPr>
          <w:rFonts w:asciiTheme="minorEastAsia" w:eastAsiaTheme="minorEastAsia" w:hAnsiTheme="minorEastAsia" w:cs="ＭＳ 明朝" w:hint="eastAsia"/>
          <w:kern w:val="0"/>
          <w:sz w:val="22"/>
          <w:szCs w:val="22"/>
        </w:rPr>
        <w:t>市の</w:t>
      </w:r>
      <w:r w:rsidRPr="007B02F2">
        <w:rPr>
          <w:rFonts w:asciiTheme="minorEastAsia" w:eastAsiaTheme="minorEastAsia" w:hAnsiTheme="minorEastAsia" w:cs="OCR-HK" w:hint="eastAsia"/>
          <w:kern w:val="0"/>
          <w:sz w:val="22"/>
          <w:szCs w:val="22"/>
        </w:rPr>
        <w:t>ホーム</w:t>
      </w:r>
      <w:r w:rsidRPr="007B02F2">
        <w:rPr>
          <w:rFonts w:asciiTheme="minorEastAsia" w:eastAsiaTheme="minorEastAsia" w:hAnsiTheme="minorEastAsia" w:cs="ＭＳ 明朝" w:hint="eastAsia"/>
          <w:kern w:val="0"/>
          <w:sz w:val="22"/>
          <w:szCs w:val="22"/>
        </w:rPr>
        <w:t>ペ</w:t>
      </w:r>
      <w:r w:rsidRPr="007B02F2">
        <w:rPr>
          <w:rFonts w:asciiTheme="minorEastAsia" w:eastAsiaTheme="minorEastAsia" w:hAnsiTheme="minorEastAsia" w:cs="OCR-HK" w:hint="eastAsia"/>
          <w:kern w:val="0"/>
          <w:sz w:val="22"/>
          <w:szCs w:val="22"/>
        </w:rPr>
        <w:t>ー</w:t>
      </w:r>
      <w:r w:rsidRPr="007B02F2">
        <w:rPr>
          <w:rFonts w:asciiTheme="minorEastAsia" w:eastAsiaTheme="minorEastAsia" w:hAnsiTheme="minorEastAsia" w:cs="ＭＳ 明朝" w:hint="eastAsia"/>
          <w:kern w:val="0"/>
          <w:sz w:val="22"/>
          <w:szCs w:val="22"/>
        </w:rPr>
        <w:t>ジ</w:t>
      </w:r>
      <w:r>
        <w:rPr>
          <w:rFonts w:asciiTheme="minorEastAsia" w:eastAsiaTheme="minorEastAsia" w:hAnsiTheme="minorEastAsia" w:cs="ＭＳ 明朝" w:hint="eastAsia"/>
          <w:kern w:val="0"/>
          <w:sz w:val="22"/>
          <w:szCs w:val="22"/>
        </w:rPr>
        <w:t>又は奥州</w:t>
      </w:r>
      <w:r w:rsidRPr="007B02F2">
        <w:rPr>
          <w:rFonts w:asciiTheme="minorEastAsia" w:eastAsiaTheme="minorEastAsia" w:hAnsiTheme="minorEastAsia" w:cs="ＭＳ 明朝" w:hint="eastAsia"/>
          <w:kern w:val="0"/>
          <w:sz w:val="22"/>
          <w:szCs w:val="22"/>
        </w:rPr>
        <w:t>市役</w:t>
      </w:r>
      <w:r w:rsidRPr="009E324F">
        <w:rPr>
          <w:rFonts w:asciiTheme="minorEastAsia" w:eastAsiaTheme="minorEastAsia" w:hAnsiTheme="minorEastAsia" w:cs="ＭＳ 明朝" w:hint="eastAsia"/>
          <w:kern w:val="0"/>
          <w:sz w:val="22"/>
          <w:szCs w:val="22"/>
        </w:rPr>
        <w:t>所本庁舎</w:t>
      </w:r>
      <w:r w:rsidR="009E324F" w:rsidRPr="009E324F">
        <w:rPr>
          <w:rFonts w:asciiTheme="minorEastAsia" w:eastAsiaTheme="minorEastAsia" w:hAnsiTheme="minorEastAsia" w:cs="ＭＳ 明朝" w:hint="eastAsia"/>
          <w:kern w:val="0"/>
          <w:sz w:val="22"/>
          <w:szCs w:val="22"/>
        </w:rPr>
        <w:t>５階商工観光部観光物産</w:t>
      </w:r>
      <w:r w:rsidRPr="009E324F">
        <w:rPr>
          <w:rFonts w:asciiTheme="minorEastAsia" w:eastAsiaTheme="minorEastAsia" w:hAnsiTheme="minorEastAsia" w:cs="ＭＳ 明朝" w:hint="eastAsia"/>
          <w:kern w:val="0"/>
          <w:sz w:val="22"/>
          <w:szCs w:val="22"/>
        </w:rPr>
        <w:t>課で書類を入手し、</w:t>
      </w:r>
      <w:r w:rsidR="009E324F" w:rsidRPr="009E324F">
        <w:rPr>
          <w:rFonts w:asciiTheme="minorEastAsia" w:eastAsiaTheme="minorEastAsia" w:hAnsiTheme="minorEastAsia" w:cs="ＭＳ 明朝" w:hint="eastAsia"/>
          <w:kern w:val="0"/>
          <w:sz w:val="22"/>
          <w:szCs w:val="22"/>
        </w:rPr>
        <w:t>観光物産</w:t>
      </w:r>
      <w:r w:rsidRPr="009E324F">
        <w:rPr>
          <w:rFonts w:asciiTheme="minorEastAsia" w:eastAsiaTheme="minorEastAsia" w:hAnsiTheme="minorEastAsia" w:cs="ＭＳ 明朝" w:hint="eastAsia"/>
          <w:kern w:val="0"/>
          <w:sz w:val="22"/>
          <w:szCs w:val="22"/>
        </w:rPr>
        <w:t>課へ直接提出してください（郵送、ＦＡＸ、電子</w:t>
      </w:r>
      <w:r w:rsidRPr="009E324F">
        <w:rPr>
          <w:rFonts w:asciiTheme="minorEastAsia" w:eastAsiaTheme="minorEastAsia" w:hAnsiTheme="minorEastAsia" w:cs="OCR-HK" w:hint="eastAsia"/>
          <w:kern w:val="0"/>
          <w:sz w:val="22"/>
          <w:szCs w:val="22"/>
        </w:rPr>
        <w:t>メール</w:t>
      </w:r>
      <w:r w:rsidRPr="009E324F">
        <w:rPr>
          <w:rFonts w:asciiTheme="minorEastAsia" w:eastAsiaTheme="minorEastAsia" w:hAnsiTheme="minorEastAsia" w:cs="ＭＳ 明朝" w:hint="eastAsia"/>
          <w:kern w:val="0"/>
          <w:sz w:val="22"/>
          <w:szCs w:val="22"/>
        </w:rPr>
        <w:t>等による送付、受付はいたしません）。</w:t>
      </w:r>
    </w:p>
    <w:p w:rsidR="007B02F2" w:rsidRDefault="007B02F2" w:rsidP="007B02F2">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　</w:t>
      </w:r>
      <w:r w:rsidRPr="007B02F2">
        <w:rPr>
          <w:rFonts w:asciiTheme="minorEastAsia" w:eastAsiaTheme="minorEastAsia" w:hAnsiTheme="minorEastAsia" w:cs="ＭＳ 明朝" w:hint="eastAsia"/>
          <w:kern w:val="0"/>
          <w:sz w:val="22"/>
          <w:szCs w:val="22"/>
        </w:rPr>
        <w:t>応募に要する経費は全て応募者の負担となります。</w:t>
      </w:r>
    </w:p>
    <w:p w:rsidR="007B02F2" w:rsidRDefault="007B02F2" w:rsidP="007B02F2">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　</w:t>
      </w:r>
      <w:r w:rsidRPr="007B02F2">
        <w:rPr>
          <w:rFonts w:asciiTheme="minorEastAsia" w:eastAsiaTheme="minorEastAsia" w:hAnsiTheme="minorEastAsia" w:cs="ＭＳ 明朝" w:hint="eastAsia"/>
          <w:kern w:val="0"/>
          <w:sz w:val="22"/>
          <w:szCs w:val="22"/>
        </w:rPr>
        <w:t>応募者から提出された書類は、公正な競争を妨げないようにするため、申請書受付期間内は非公開とするとともに、一度提出された事業計画や管理運営費等の根幹に関わる内容の変更は、認めません。</w:t>
      </w:r>
    </w:p>
    <w:p w:rsidR="00FF0FBF" w:rsidRDefault="007B02F2" w:rsidP="000870DD">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Pr="000546C8">
        <w:rPr>
          <w:rFonts w:asciiTheme="minorEastAsia" w:eastAsiaTheme="minorEastAsia" w:hAnsiTheme="minorEastAsia" w:cs="ＭＳ 明朝" w:hint="eastAsia"/>
          <w:kern w:val="0"/>
          <w:sz w:val="22"/>
          <w:szCs w:val="22"/>
        </w:rPr>
        <w:t>なお、提出された文書については、情報公開の対象文書となりますので、情報公開請求者の求めがあった場合には、奥州市情報公開条例及び</w:t>
      </w:r>
      <w:r w:rsidR="00FF0FBF" w:rsidRPr="000546C8">
        <w:rPr>
          <w:rFonts w:asciiTheme="minorEastAsia" w:eastAsiaTheme="minorEastAsia" w:hAnsiTheme="minorEastAsia" w:cs="ＭＳ 明朝" w:hint="eastAsia"/>
          <w:kern w:val="0"/>
          <w:sz w:val="22"/>
          <w:szCs w:val="22"/>
        </w:rPr>
        <w:t>奥州市長が保有する行政文書の開示等に関する規則</w:t>
      </w:r>
      <w:r w:rsidRPr="000546C8">
        <w:rPr>
          <w:rFonts w:asciiTheme="minorEastAsia" w:eastAsiaTheme="minorEastAsia" w:hAnsiTheme="minorEastAsia" w:cs="ＭＳ 明朝" w:hint="eastAsia"/>
          <w:kern w:val="0"/>
          <w:sz w:val="22"/>
          <w:szCs w:val="22"/>
        </w:rPr>
        <w:t>の規定に基づき公開することとなります。</w:t>
      </w:r>
    </w:p>
    <w:p w:rsidR="00995FCC" w:rsidRDefault="008917B5" w:rsidP="008917B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(2) </w:t>
      </w:r>
      <w:r w:rsidR="00995FCC" w:rsidRPr="00995FCC">
        <w:rPr>
          <w:rFonts w:asciiTheme="minorEastAsia" w:eastAsiaTheme="minorEastAsia" w:hAnsiTheme="minorEastAsia" w:cs="ＭＳ 明朝" w:hint="eastAsia"/>
          <w:kern w:val="0"/>
          <w:sz w:val="22"/>
          <w:szCs w:val="22"/>
        </w:rPr>
        <w:t>提出書類</w:t>
      </w:r>
    </w:p>
    <w:p w:rsidR="00995FCC" w:rsidRDefault="008917B5" w:rsidP="008917B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995FCC" w:rsidRPr="00995FCC">
        <w:rPr>
          <w:rFonts w:asciiTheme="minorEastAsia" w:eastAsiaTheme="minorEastAsia" w:hAnsiTheme="minorEastAsia" w:cs="ＭＳ 明朝" w:hint="eastAsia"/>
          <w:kern w:val="0"/>
          <w:sz w:val="22"/>
          <w:szCs w:val="22"/>
        </w:rPr>
        <w:t>提出書類：</w:t>
      </w:r>
      <w:r w:rsidR="00AA399F" w:rsidRPr="00F177A6">
        <w:rPr>
          <w:rFonts w:asciiTheme="majorEastAsia" w:eastAsiaTheme="majorEastAsia" w:hAnsiTheme="majorEastAsia" w:cs="Generic1-Regular" w:hint="eastAsia"/>
          <w:b/>
          <w:kern w:val="0"/>
          <w:sz w:val="22"/>
          <w:szCs w:val="22"/>
        </w:rPr>
        <w:t>〔参考資料</w:t>
      </w:r>
      <w:r w:rsidR="00AA399F">
        <w:rPr>
          <w:rFonts w:asciiTheme="majorEastAsia" w:eastAsiaTheme="majorEastAsia" w:hAnsiTheme="majorEastAsia" w:cs="Generic1-Regular" w:hint="eastAsia"/>
          <w:b/>
          <w:kern w:val="0"/>
          <w:sz w:val="22"/>
          <w:szCs w:val="22"/>
        </w:rPr>
        <w:t>１</w:t>
      </w:r>
      <w:r w:rsidR="00AA399F" w:rsidRPr="00F177A6">
        <w:rPr>
          <w:rFonts w:asciiTheme="majorEastAsia" w:eastAsiaTheme="majorEastAsia" w:hAnsiTheme="majorEastAsia" w:cs="Generic1-Regular" w:hint="eastAsia"/>
          <w:b/>
          <w:kern w:val="0"/>
          <w:sz w:val="22"/>
          <w:szCs w:val="22"/>
        </w:rPr>
        <w:t>〕</w:t>
      </w:r>
      <w:r w:rsidR="00995FCC" w:rsidRPr="00995FCC">
        <w:rPr>
          <w:rFonts w:asciiTheme="minorEastAsia" w:eastAsiaTheme="minorEastAsia" w:hAnsiTheme="minorEastAsia" w:cs="ＭＳ 明朝" w:hint="eastAsia"/>
          <w:kern w:val="0"/>
          <w:sz w:val="22"/>
          <w:szCs w:val="22"/>
        </w:rPr>
        <w:t>「</w:t>
      </w:r>
      <w:r w:rsidR="00BD4AE9">
        <w:rPr>
          <w:rFonts w:asciiTheme="minorEastAsia" w:eastAsiaTheme="minorEastAsia" w:hAnsiTheme="minorEastAsia" w:cs="ＭＳ 明朝" w:hint="eastAsia"/>
          <w:kern w:val="0"/>
          <w:sz w:val="22"/>
          <w:szCs w:val="22"/>
        </w:rPr>
        <w:t>指定管理者指定申請に係る提出書類一覧</w:t>
      </w:r>
      <w:r w:rsidR="00995FCC" w:rsidRPr="00995FCC">
        <w:rPr>
          <w:rFonts w:asciiTheme="minorEastAsia" w:eastAsiaTheme="minorEastAsia" w:hAnsiTheme="minorEastAsia" w:cs="ＭＳ 明朝" w:hint="eastAsia"/>
          <w:kern w:val="0"/>
          <w:sz w:val="22"/>
          <w:szCs w:val="22"/>
        </w:rPr>
        <w:t>」のとおり</w:t>
      </w:r>
      <w:r>
        <w:rPr>
          <w:rFonts w:asciiTheme="minorEastAsia" w:eastAsiaTheme="minorEastAsia" w:hAnsiTheme="minorEastAsia" w:cs="ＭＳ 明朝" w:hint="eastAsia"/>
          <w:kern w:val="0"/>
          <w:sz w:val="22"/>
          <w:szCs w:val="22"/>
        </w:rPr>
        <w:t>。</w:t>
      </w:r>
    </w:p>
    <w:p w:rsidR="00995FCC" w:rsidRDefault="008917B5" w:rsidP="008917B5">
      <w:pPr>
        <w:autoSpaceDE w:val="0"/>
        <w:autoSpaceDN w:val="0"/>
        <w:adjustRightInd w:val="0"/>
        <w:ind w:left="660" w:hangingChars="300" w:hanging="660"/>
        <w:jc w:val="left"/>
        <w:rPr>
          <w:rFonts w:asciiTheme="minorEastAsia" w:eastAsiaTheme="minorEastAsia" w:hAnsiTheme="minorEastAsia" w:cs="ＭＳ 明朝"/>
          <w:kern w:val="0"/>
          <w:sz w:val="22"/>
          <w:szCs w:val="22"/>
        </w:rPr>
      </w:pPr>
      <w:r>
        <w:rPr>
          <w:rFonts w:asciiTheme="minorEastAsia" w:eastAsiaTheme="minorEastAsia" w:hAnsiTheme="minorEastAsia" w:cs="ＭＳ 明朝" w:hint="eastAsia"/>
          <w:kern w:val="0"/>
          <w:sz w:val="22"/>
          <w:szCs w:val="22"/>
        </w:rPr>
        <w:t xml:space="preserve">　　</w:t>
      </w:r>
      <w:r w:rsidR="00995FCC" w:rsidRPr="00995FCC">
        <w:rPr>
          <w:rFonts w:asciiTheme="minorEastAsia" w:eastAsiaTheme="minorEastAsia" w:hAnsiTheme="minorEastAsia" w:cs="ＭＳ 明朝" w:hint="eastAsia"/>
          <w:kern w:val="0"/>
          <w:sz w:val="22"/>
          <w:szCs w:val="22"/>
        </w:rPr>
        <w:t>提出部数：正本１部、副本</w:t>
      </w:r>
      <w:r w:rsidR="00100FE5">
        <w:rPr>
          <w:rFonts w:asciiTheme="minorEastAsia" w:eastAsiaTheme="minorEastAsia" w:hAnsiTheme="minorEastAsia" w:cs="ＭＳ 明朝" w:hint="eastAsia"/>
          <w:kern w:val="0"/>
          <w:sz w:val="22"/>
          <w:szCs w:val="22"/>
        </w:rPr>
        <w:t>９</w:t>
      </w:r>
      <w:r w:rsidR="00995FCC" w:rsidRPr="00382790">
        <w:rPr>
          <w:rFonts w:asciiTheme="minorEastAsia" w:eastAsiaTheme="minorEastAsia" w:hAnsiTheme="minorEastAsia" w:cs="ＭＳ 明朝" w:hint="eastAsia"/>
          <w:kern w:val="0"/>
          <w:sz w:val="22"/>
          <w:szCs w:val="22"/>
        </w:rPr>
        <w:t>部</w:t>
      </w:r>
    </w:p>
    <w:p w:rsidR="00995FCC" w:rsidRPr="00995FCC" w:rsidRDefault="008E0D45" w:rsidP="008E0D45">
      <w:pPr>
        <w:autoSpaceDE w:val="0"/>
        <w:autoSpaceDN w:val="0"/>
        <w:adjustRightInd w:val="0"/>
        <w:ind w:left="660" w:hangingChars="300" w:hanging="660"/>
        <w:jc w:val="left"/>
        <w:rPr>
          <w:rFonts w:asciiTheme="minorEastAsia" w:eastAsiaTheme="minorEastAsia" w:hAnsiTheme="minorEastAsia" w:cs="Generic2-Regular"/>
          <w:kern w:val="0"/>
          <w:sz w:val="22"/>
          <w:szCs w:val="22"/>
        </w:rPr>
      </w:pPr>
      <w:r>
        <w:rPr>
          <w:rFonts w:asciiTheme="minorEastAsia" w:eastAsiaTheme="minorEastAsia" w:hAnsiTheme="minorEastAsia" w:cs="ＭＳ 明朝" w:hint="eastAsia"/>
          <w:kern w:val="0"/>
          <w:sz w:val="22"/>
          <w:szCs w:val="22"/>
        </w:rPr>
        <w:t xml:space="preserve">　　</w:t>
      </w:r>
      <w:r w:rsidR="00995FCC" w:rsidRPr="00995FCC">
        <w:rPr>
          <w:rFonts w:asciiTheme="minorEastAsia" w:eastAsiaTheme="minorEastAsia" w:hAnsiTheme="minorEastAsia" w:cs="ＭＳ 明朝" w:hint="eastAsia"/>
          <w:kern w:val="0"/>
          <w:sz w:val="22"/>
          <w:szCs w:val="22"/>
        </w:rPr>
        <w:t>※</w:t>
      </w:r>
      <w:r>
        <w:rPr>
          <w:rFonts w:asciiTheme="minorEastAsia" w:eastAsiaTheme="minorEastAsia" w:hAnsiTheme="minorEastAsia" w:cs="ＭＳ 明朝" w:hint="eastAsia"/>
          <w:kern w:val="0"/>
          <w:sz w:val="22"/>
          <w:szCs w:val="22"/>
        </w:rPr>
        <w:t xml:space="preserve">　</w:t>
      </w:r>
      <w:r w:rsidR="00995FCC" w:rsidRPr="00995FCC">
        <w:rPr>
          <w:rFonts w:asciiTheme="minorEastAsia" w:eastAsiaTheme="minorEastAsia" w:hAnsiTheme="minorEastAsia" w:cs="ＭＳ 明朝" w:hint="eastAsia"/>
          <w:kern w:val="0"/>
          <w:sz w:val="22"/>
          <w:szCs w:val="22"/>
        </w:rPr>
        <w:t>応募により知り得た個人情報は、審査項目を確認する以外の目的で一切使用しません。</w:t>
      </w:r>
    </w:p>
    <w:p w:rsidR="004259B2" w:rsidRPr="00F207E3" w:rsidRDefault="008E0D45" w:rsidP="004259B2">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(3) 応募に関する留意事項</w:t>
      </w:r>
    </w:p>
    <w:p w:rsidR="00E46FF9" w:rsidRDefault="00000A70" w:rsidP="00A53442">
      <w:pPr>
        <w:kinsoku w:val="0"/>
        <w:overflowPunct w:val="0"/>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ア　不当な接触の禁止</w:t>
      </w:r>
    </w:p>
    <w:p w:rsidR="003C11A7" w:rsidRDefault="00000A70" w:rsidP="00000A70">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r>
        <w:rPr>
          <w:rFonts w:ascii="ＭＳ 明朝" w:hAnsi="ＭＳ 明朝" w:cs="Century" w:hint="eastAsia"/>
          <w:color w:val="000000"/>
          <w:kern w:val="0"/>
          <w:sz w:val="22"/>
          <w:szCs w:val="22"/>
        </w:rPr>
        <w:t xml:space="preserve">　　　　選定委員会委員、本件業務に従事する市職員並びに本件関係者に対し、本提案についての不当な</w:t>
      </w:r>
      <w:r w:rsidR="003C11A7" w:rsidRPr="003C11A7">
        <w:rPr>
          <w:rFonts w:ascii="ＭＳ 明朝" w:hAnsi="ＭＳ 明朝" w:cs="ＭＳ 明朝" w:hint="eastAsia"/>
          <w:color w:val="000000"/>
          <w:kern w:val="0"/>
          <w:sz w:val="22"/>
          <w:szCs w:val="22"/>
        </w:rPr>
        <w:t>接触（</w:t>
      </w:r>
      <w:r w:rsidR="00470753">
        <w:rPr>
          <w:rFonts w:ascii="ＭＳ 明朝" w:hAnsi="ＭＳ 明朝" w:cs="ＭＳ 明朝" w:hint="eastAsia"/>
          <w:color w:val="000000"/>
          <w:kern w:val="0"/>
          <w:sz w:val="22"/>
          <w:szCs w:val="22"/>
        </w:rPr>
        <w:t>現場</w:t>
      </w:r>
      <w:r w:rsidR="003C11A7" w:rsidRPr="003C11A7">
        <w:rPr>
          <w:rFonts w:ascii="ＭＳ 明朝" w:hAnsi="ＭＳ 明朝" w:cs="ＭＳ 明朝" w:hint="eastAsia"/>
          <w:color w:val="000000"/>
          <w:kern w:val="0"/>
          <w:sz w:val="22"/>
          <w:szCs w:val="22"/>
        </w:rPr>
        <w:t>説明会</w:t>
      </w:r>
      <w:r w:rsidR="00043526">
        <w:rPr>
          <w:rFonts w:ascii="ＭＳ 明朝" w:hAnsi="ＭＳ 明朝" w:cs="ＭＳ 明朝" w:hint="eastAsia"/>
          <w:color w:val="000000"/>
          <w:kern w:val="0"/>
          <w:sz w:val="22"/>
          <w:szCs w:val="22"/>
        </w:rPr>
        <w:t>・</w:t>
      </w:r>
      <w:r w:rsidR="003C11A7" w:rsidRPr="003C11A7">
        <w:rPr>
          <w:rFonts w:ascii="ＭＳ 明朝" w:hAnsi="ＭＳ 明朝" w:cs="ＭＳ 明朝" w:hint="eastAsia"/>
          <w:color w:val="000000"/>
          <w:kern w:val="0"/>
          <w:sz w:val="22"/>
          <w:szCs w:val="22"/>
        </w:rPr>
        <w:t>面接</w:t>
      </w:r>
      <w:r w:rsidR="00043526">
        <w:rPr>
          <w:rFonts w:ascii="ＭＳ 明朝" w:hAnsi="ＭＳ 明朝" w:cs="ＭＳ 明朝" w:hint="eastAsia"/>
          <w:color w:val="000000"/>
          <w:kern w:val="0"/>
          <w:sz w:val="22"/>
          <w:szCs w:val="22"/>
        </w:rPr>
        <w:t>・</w:t>
      </w:r>
      <w:r w:rsidR="00470753">
        <w:rPr>
          <w:rFonts w:ascii="ＭＳ 明朝" w:hAnsi="ＭＳ 明朝" w:cs="ＭＳ 明朝" w:hint="eastAsia"/>
          <w:color w:val="000000"/>
          <w:kern w:val="0"/>
          <w:sz w:val="22"/>
          <w:szCs w:val="22"/>
        </w:rPr>
        <w:t>応募</w:t>
      </w:r>
      <w:r w:rsidR="003C11A7" w:rsidRPr="003C11A7">
        <w:rPr>
          <w:rFonts w:ascii="ＭＳ 明朝" w:hAnsi="ＭＳ 明朝" w:cs="ＭＳ 明朝" w:hint="eastAsia"/>
          <w:color w:val="000000"/>
          <w:kern w:val="0"/>
          <w:sz w:val="22"/>
          <w:szCs w:val="22"/>
        </w:rPr>
        <w:t>に関する質問</w:t>
      </w:r>
      <w:r w:rsidR="00043526">
        <w:rPr>
          <w:rFonts w:ascii="ＭＳ 明朝" w:hAnsi="ＭＳ 明朝" w:cs="ＭＳ 明朝" w:hint="eastAsia"/>
          <w:color w:val="000000"/>
          <w:kern w:val="0"/>
          <w:sz w:val="22"/>
          <w:szCs w:val="22"/>
        </w:rPr>
        <w:t>等の</w:t>
      </w:r>
      <w:r w:rsidR="003C11A7" w:rsidRPr="003C11A7">
        <w:rPr>
          <w:rFonts w:ascii="ＭＳ 明朝" w:hAnsi="ＭＳ 明朝" w:cs="ＭＳ 明朝" w:hint="eastAsia"/>
          <w:color w:val="000000"/>
          <w:kern w:val="0"/>
          <w:sz w:val="22"/>
          <w:szCs w:val="22"/>
        </w:rPr>
        <w:t>正当な行為を除く。）を禁じ</w:t>
      </w:r>
      <w:r>
        <w:rPr>
          <w:rFonts w:ascii="ＭＳ 明朝" w:hAnsi="ＭＳ 明朝" w:cs="ＭＳ 明朝" w:hint="eastAsia"/>
          <w:color w:val="000000"/>
          <w:kern w:val="0"/>
          <w:sz w:val="22"/>
          <w:szCs w:val="22"/>
        </w:rPr>
        <w:t>ます</w:t>
      </w:r>
      <w:r w:rsidR="003C11A7" w:rsidRPr="003C11A7">
        <w:rPr>
          <w:rFonts w:ascii="ＭＳ 明朝" w:hAnsi="ＭＳ 明朝" w:cs="ＭＳ 明朝" w:hint="eastAsia"/>
          <w:color w:val="000000"/>
          <w:kern w:val="0"/>
          <w:sz w:val="22"/>
          <w:szCs w:val="22"/>
        </w:rPr>
        <w:t>。</w:t>
      </w:r>
      <w:r>
        <w:rPr>
          <w:rFonts w:ascii="ＭＳ 明朝" w:hAnsi="ＭＳ 明朝" w:cs="ＭＳ 明朝" w:hint="eastAsia"/>
          <w:color w:val="000000"/>
          <w:kern w:val="0"/>
          <w:sz w:val="22"/>
          <w:szCs w:val="22"/>
        </w:rPr>
        <w:t>不当な</w:t>
      </w:r>
      <w:r w:rsidR="003C11A7" w:rsidRPr="003C11A7">
        <w:rPr>
          <w:rFonts w:ascii="ＭＳ 明朝" w:hAnsi="ＭＳ 明朝" w:cs="ＭＳ 明朝" w:hint="eastAsia"/>
          <w:color w:val="000000"/>
          <w:kern w:val="0"/>
          <w:sz w:val="22"/>
          <w:szCs w:val="22"/>
        </w:rPr>
        <w:t>接触の事実が認められた場合には</w:t>
      </w:r>
      <w:r>
        <w:rPr>
          <w:rFonts w:ascii="ＭＳ 明朝" w:hAnsi="ＭＳ 明朝" w:cs="ＭＳ 明朝" w:hint="eastAsia"/>
          <w:color w:val="000000"/>
          <w:kern w:val="0"/>
          <w:sz w:val="22"/>
          <w:szCs w:val="22"/>
        </w:rPr>
        <w:t>、</w:t>
      </w:r>
      <w:r w:rsidR="003C11A7" w:rsidRPr="003C11A7">
        <w:rPr>
          <w:rFonts w:ascii="ＭＳ 明朝" w:hAnsi="ＭＳ 明朝" w:cs="ＭＳ 明朝" w:hint="eastAsia"/>
          <w:color w:val="000000"/>
          <w:kern w:val="0"/>
          <w:sz w:val="22"/>
          <w:szCs w:val="22"/>
        </w:rPr>
        <w:t>失格と</w:t>
      </w:r>
      <w:r>
        <w:rPr>
          <w:rFonts w:ascii="ＭＳ 明朝" w:hAnsi="ＭＳ 明朝" w:cs="ＭＳ 明朝" w:hint="eastAsia"/>
          <w:color w:val="000000"/>
          <w:kern w:val="0"/>
          <w:sz w:val="22"/>
          <w:szCs w:val="22"/>
        </w:rPr>
        <w:t>します</w:t>
      </w:r>
      <w:r w:rsidR="003C11A7" w:rsidRPr="003C11A7">
        <w:rPr>
          <w:rFonts w:ascii="ＭＳ 明朝" w:hAnsi="ＭＳ 明朝" w:cs="ＭＳ 明朝" w:hint="eastAsia"/>
          <w:color w:val="000000"/>
          <w:kern w:val="0"/>
          <w:sz w:val="22"/>
          <w:szCs w:val="22"/>
        </w:rPr>
        <w:t>。</w:t>
      </w:r>
    </w:p>
    <w:p w:rsidR="00000A70" w:rsidRDefault="00000A70" w:rsidP="00000A70">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イ　虚偽の記載をした場合の取扱い</w:t>
      </w:r>
    </w:p>
    <w:p w:rsidR="00000A70" w:rsidRDefault="00000A70" w:rsidP="00000A70">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応募書類に虚偽の記載があった場合は、失格とします。</w:t>
      </w:r>
    </w:p>
    <w:p w:rsidR="003C11A7" w:rsidRDefault="00000A70" w:rsidP="00000A70">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ウ　応募書類</w:t>
      </w:r>
      <w:r w:rsidR="003C11A7" w:rsidRPr="003C11A7">
        <w:rPr>
          <w:rFonts w:ascii="ＭＳ 明朝" w:hAnsi="ＭＳ 明朝" w:cs="ＭＳ 明朝" w:hint="eastAsia"/>
          <w:color w:val="000000"/>
          <w:kern w:val="0"/>
          <w:sz w:val="22"/>
          <w:szCs w:val="22"/>
        </w:rPr>
        <w:t>の取り扱い</w:t>
      </w:r>
    </w:p>
    <w:p w:rsidR="003C11A7" w:rsidRDefault="00041459" w:rsidP="00041459">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応募書類</w:t>
      </w:r>
      <w:r w:rsidR="003C11A7" w:rsidRPr="003C11A7">
        <w:rPr>
          <w:rFonts w:ascii="ＭＳ 明朝" w:hAnsi="ＭＳ 明朝" w:cs="ＭＳ 明朝" w:hint="eastAsia"/>
          <w:color w:val="000000"/>
          <w:kern w:val="0"/>
          <w:sz w:val="22"/>
          <w:szCs w:val="22"/>
        </w:rPr>
        <w:t>は</w:t>
      </w:r>
      <w:r w:rsidR="00F70721">
        <w:rPr>
          <w:rFonts w:ascii="ＭＳ 明朝" w:hAnsi="ＭＳ 明朝" w:cs="ＭＳ 明朝" w:hint="eastAsia"/>
          <w:color w:val="000000"/>
          <w:kern w:val="0"/>
          <w:sz w:val="22"/>
          <w:szCs w:val="22"/>
        </w:rPr>
        <w:t>、</w:t>
      </w:r>
      <w:r w:rsidR="003C11A7" w:rsidRPr="003C11A7">
        <w:rPr>
          <w:rFonts w:ascii="ＭＳ 明朝" w:hAnsi="ＭＳ 明朝" w:cs="ＭＳ 明朝" w:hint="eastAsia"/>
          <w:color w:val="000000"/>
          <w:kern w:val="0"/>
          <w:sz w:val="22"/>
          <w:szCs w:val="22"/>
        </w:rPr>
        <w:t>理由の如何</w:t>
      </w:r>
      <w:r>
        <w:rPr>
          <w:rFonts w:ascii="ＭＳ 明朝" w:hAnsi="ＭＳ 明朝" w:cs="ＭＳ 明朝" w:hint="eastAsia"/>
          <w:color w:val="000000"/>
          <w:kern w:val="0"/>
          <w:sz w:val="22"/>
          <w:szCs w:val="22"/>
        </w:rPr>
        <w:t>を問わず</w:t>
      </w:r>
      <w:r w:rsidR="003C11A7" w:rsidRPr="003C11A7">
        <w:rPr>
          <w:rFonts w:ascii="ＭＳ 明朝" w:hAnsi="ＭＳ 明朝" w:cs="ＭＳ 明朝" w:hint="eastAsia"/>
          <w:color w:val="000000"/>
          <w:kern w:val="0"/>
          <w:sz w:val="22"/>
          <w:szCs w:val="22"/>
        </w:rPr>
        <w:t>返却</w:t>
      </w:r>
      <w:r>
        <w:rPr>
          <w:rFonts w:ascii="ＭＳ 明朝" w:hAnsi="ＭＳ 明朝" w:cs="ＭＳ 明朝" w:hint="eastAsia"/>
          <w:color w:val="000000"/>
          <w:kern w:val="0"/>
          <w:sz w:val="22"/>
          <w:szCs w:val="22"/>
        </w:rPr>
        <w:t>いた</w:t>
      </w:r>
      <w:r w:rsidR="003C11A7" w:rsidRPr="003C11A7">
        <w:rPr>
          <w:rFonts w:ascii="ＭＳ 明朝" w:hAnsi="ＭＳ 明朝" w:cs="ＭＳ 明朝" w:hint="eastAsia"/>
          <w:color w:val="000000"/>
          <w:kern w:val="0"/>
          <w:sz w:val="22"/>
          <w:szCs w:val="22"/>
        </w:rPr>
        <w:t>し</w:t>
      </w:r>
      <w:r>
        <w:rPr>
          <w:rFonts w:ascii="ＭＳ 明朝" w:hAnsi="ＭＳ 明朝" w:cs="ＭＳ 明朝" w:hint="eastAsia"/>
          <w:color w:val="000000"/>
          <w:kern w:val="0"/>
          <w:sz w:val="22"/>
          <w:szCs w:val="22"/>
        </w:rPr>
        <w:t>ません</w:t>
      </w:r>
      <w:r w:rsidR="003C11A7" w:rsidRPr="003C11A7">
        <w:rPr>
          <w:rFonts w:ascii="ＭＳ 明朝" w:hAnsi="ＭＳ 明朝" w:cs="ＭＳ 明朝" w:hint="eastAsia"/>
          <w:color w:val="000000"/>
          <w:kern w:val="0"/>
          <w:sz w:val="22"/>
          <w:szCs w:val="22"/>
        </w:rPr>
        <w:t>。</w:t>
      </w:r>
    </w:p>
    <w:p w:rsidR="003C11A7" w:rsidRDefault="00041459" w:rsidP="00041459">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エ　応募の</w:t>
      </w:r>
      <w:r w:rsidR="003C11A7" w:rsidRPr="003C11A7">
        <w:rPr>
          <w:rFonts w:ascii="ＭＳ 明朝" w:hAnsi="ＭＳ 明朝" w:cs="ＭＳ 明朝" w:hint="eastAsia"/>
          <w:color w:val="000000"/>
          <w:kern w:val="0"/>
          <w:sz w:val="22"/>
          <w:szCs w:val="22"/>
        </w:rPr>
        <w:t>辞退</w:t>
      </w:r>
    </w:p>
    <w:p w:rsidR="00241AF5" w:rsidRDefault="00041459" w:rsidP="00041459">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応募受付後に辞退する場合は、</w:t>
      </w:r>
      <w:r w:rsidR="00DD7355" w:rsidRPr="00DD7355">
        <w:rPr>
          <w:rFonts w:ascii="ＭＳ 明朝" w:hAnsi="ＭＳ 明朝" w:cs="ＭＳ 明朝" w:hint="eastAsia"/>
          <w:color w:val="000000"/>
          <w:kern w:val="0"/>
          <w:sz w:val="22"/>
          <w:szCs w:val="22"/>
        </w:rPr>
        <w:t>指定管理者指定申請に対する</w:t>
      </w:r>
      <w:r>
        <w:rPr>
          <w:rFonts w:ascii="ＭＳ 明朝" w:hAnsi="ＭＳ 明朝" w:cs="ＭＳ 明朝" w:hint="eastAsia"/>
          <w:color w:val="000000"/>
          <w:kern w:val="0"/>
          <w:sz w:val="22"/>
          <w:szCs w:val="22"/>
        </w:rPr>
        <w:t>辞退届</w:t>
      </w:r>
      <w:r w:rsidR="00DD7355">
        <w:rPr>
          <w:rFonts w:ascii="ＭＳ 明朝" w:hAnsi="ＭＳ 明朝" w:cs="ＭＳ 明朝" w:hint="eastAsia"/>
          <w:color w:val="000000"/>
          <w:kern w:val="0"/>
          <w:sz w:val="22"/>
          <w:szCs w:val="22"/>
        </w:rPr>
        <w:t>（別紙９）</w:t>
      </w:r>
      <w:r>
        <w:rPr>
          <w:rFonts w:ascii="ＭＳ 明朝" w:hAnsi="ＭＳ 明朝" w:cs="ＭＳ 明朝" w:hint="eastAsia"/>
          <w:color w:val="000000"/>
          <w:kern w:val="0"/>
          <w:sz w:val="22"/>
          <w:szCs w:val="22"/>
        </w:rPr>
        <w:t>を提出してください。</w:t>
      </w:r>
    </w:p>
    <w:p w:rsidR="00041459" w:rsidRDefault="00041459" w:rsidP="00041459">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 xml:space="preserve">　　オ　提出書類の著作権</w:t>
      </w:r>
    </w:p>
    <w:p w:rsidR="00A53442" w:rsidRDefault="00041459" w:rsidP="004F3ABB">
      <w:pPr>
        <w:autoSpaceDE w:val="0"/>
        <w:autoSpaceDN w:val="0"/>
        <w:adjustRightInd w:val="0"/>
        <w:ind w:left="660" w:hangingChars="300" w:hanging="660"/>
        <w:jc w:val="left"/>
        <w:rPr>
          <w:rFonts w:ascii="ＭＳ 明朝" w:hAnsi="ＭＳ 明朝" w:cs="ＭＳ 明朝"/>
          <w:kern w:val="0"/>
          <w:sz w:val="22"/>
          <w:szCs w:val="22"/>
        </w:rPr>
      </w:pPr>
      <w:r>
        <w:rPr>
          <w:rFonts w:ascii="ＭＳ 明朝" w:hAnsi="ＭＳ 明朝" w:cs="ＭＳ 明朝" w:hint="eastAsia"/>
          <w:color w:val="000000"/>
          <w:kern w:val="0"/>
          <w:sz w:val="22"/>
          <w:szCs w:val="22"/>
        </w:rPr>
        <w:t xml:space="preserve">　　　　奥州市</w:t>
      </w:r>
      <w:r w:rsidRPr="00041459">
        <w:rPr>
          <w:rFonts w:ascii="ＭＳ 明朝" w:hAnsi="ＭＳ 明朝" w:cs="ＭＳ 明朝" w:hint="eastAsia"/>
          <w:kern w:val="0"/>
          <w:sz w:val="22"/>
          <w:szCs w:val="22"/>
        </w:rPr>
        <w:t>が提示する設計図書等の著作権は</w:t>
      </w:r>
      <w:r>
        <w:rPr>
          <w:rFonts w:ascii="ＭＳ 明朝" w:hAnsi="ＭＳ 明朝" w:cs="ＭＳ 明朝" w:hint="eastAsia"/>
          <w:kern w:val="0"/>
          <w:sz w:val="22"/>
          <w:szCs w:val="22"/>
        </w:rPr>
        <w:t>奥州市</w:t>
      </w:r>
      <w:r w:rsidRPr="00041459">
        <w:rPr>
          <w:rFonts w:ascii="ＭＳ 明朝" w:hAnsi="ＭＳ 明朝" w:cs="ＭＳ 明朝" w:hint="eastAsia"/>
          <w:kern w:val="0"/>
          <w:sz w:val="22"/>
          <w:szCs w:val="22"/>
        </w:rPr>
        <w:t>及び作成者に帰属し、</w:t>
      </w:r>
      <w:r w:rsidR="004F3ABB">
        <w:rPr>
          <w:rFonts w:ascii="ＭＳ 明朝" w:hAnsi="ＭＳ 明朝" w:cs="ＭＳ 明朝" w:hint="eastAsia"/>
          <w:kern w:val="0"/>
          <w:sz w:val="22"/>
          <w:szCs w:val="22"/>
        </w:rPr>
        <w:t>申請者</w:t>
      </w:r>
      <w:r w:rsidRPr="00041459">
        <w:rPr>
          <w:rFonts w:ascii="ＭＳ 明朝" w:hAnsi="ＭＳ 明朝" w:cs="ＭＳ 明朝" w:hint="eastAsia"/>
          <w:kern w:val="0"/>
          <w:sz w:val="22"/>
          <w:szCs w:val="22"/>
        </w:rPr>
        <w:t>の提出する書類の著作権はそれぞれの</w:t>
      </w:r>
      <w:r w:rsidR="004F3ABB">
        <w:rPr>
          <w:rFonts w:ascii="ＭＳ 明朝" w:hAnsi="ＭＳ 明朝" w:cs="ＭＳ 明朝" w:hint="eastAsia"/>
          <w:kern w:val="0"/>
          <w:sz w:val="22"/>
          <w:szCs w:val="22"/>
        </w:rPr>
        <w:t>申請者</w:t>
      </w:r>
      <w:r w:rsidRPr="00041459">
        <w:rPr>
          <w:rFonts w:ascii="ＭＳ 明朝" w:hAnsi="ＭＳ 明朝" w:cs="ＭＳ 明朝" w:hint="eastAsia"/>
          <w:kern w:val="0"/>
          <w:sz w:val="22"/>
          <w:szCs w:val="22"/>
        </w:rPr>
        <w:t>に帰属します。なお、必要と認めるときは、</w:t>
      </w:r>
      <w:r w:rsidR="004F3ABB">
        <w:rPr>
          <w:rFonts w:ascii="ＭＳ 明朝" w:hAnsi="ＭＳ 明朝" w:cs="ＭＳ 明朝" w:hint="eastAsia"/>
          <w:kern w:val="0"/>
          <w:sz w:val="22"/>
          <w:szCs w:val="22"/>
        </w:rPr>
        <w:t>奥州</w:t>
      </w:r>
      <w:r w:rsidRPr="00041459">
        <w:rPr>
          <w:rFonts w:ascii="ＭＳ 明朝" w:hAnsi="ＭＳ 明朝" w:cs="ＭＳ 明朝" w:hint="eastAsia"/>
          <w:kern w:val="0"/>
          <w:sz w:val="22"/>
          <w:szCs w:val="22"/>
        </w:rPr>
        <w:t>市は提出書類の全部又は一部を使用できるものとします。</w:t>
      </w:r>
    </w:p>
    <w:p w:rsidR="004F3ABB" w:rsidRDefault="004F3ABB" w:rsidP="004F3ABB">
      <w:pPr>
        <w:autoSpaceDE w:val="0"/>
        <w:autoSpaceDN w:val="0"/>
        <w:adjustRightInd w:val="0"/>
        <w:jc w:val="left"/>
        <w:rPr>
          <w:rFonts w:ascii="ＭＳ 明朝" w:hAnsi="ＭＳ 明朝" w:cs="ＭＳ 明朝"/>
          <w:kern w:val="0"/>
          <w:sz w:val="22"/>
          <w:szCs w:val="22"/>
        </w:rPr>
      </w:pPr>
      <w:r w:rsidRPr="004F3ABB">
        <w:rPr>
          <w:rFonts w:ascii="ＭＳ 明朝" w:hAnsi="ＭＳ 明朝" w:cs="ＭＳ 明朝" w:hint="eastAsia"/>
          <w:kern w:val="0"/>
          <w:sz w:val="22"/>
          <w:szCs w:val="22"/>
        </w:rPr>
        <w:t xml:space="preserve">　　カ　資料等の目的外使用の禁止</w:t>
      </w:r>
    </w:p>
    <w:p w:rsidR="004F3ABB" w:rsidRPr="004F3ABB" w:rsidRDefault="004F3ABB" w:rsidP="004F3ABB">
      <w:pPr>
        <w:autoSpaceDE w:val="0"/>
        <w:autoSpaceDN w:val="0"/>
        <w:adjustRightInd w:val="0"/>
        <w:ind w:left="660" w:hangingChars="300" w:hanging="660"/>
        <w:jc w:val="left"/>
        <w:rPr>
          <w:rFonts w:ascii="ＭＳ 明朝" w:hAnsi="ＭＳ 明朝" w:cs="ＭＳ 明朝"/>
          <w:kern w:val="0"/>
          <w:sz w:val="22"/>
          <w:szCs w:val="22"/>
        </w:rPr>
      </w:pPr>
      <w:r>
        <w:rPr>
          <w:rFonts w:ascii="ＭＳ 明朝" w:hAnsi="ＭＳ 明朝" w:cs="ＭＳ 明朝" w:hint="eastAsia"/>
          <w:kern w:val="0"/>
          <w:sz w:val="22"/>
          <w:szCs w:val="22"/>
        </w:rPr>
        <w:t xml:space="preserve">　　　　奥州</w:t>
      </w:r>
      <w:r w:rsidRPr="004F3ABB">
        <w:rPr>
          <w:rFonts w:ascii="ＭＳ 明朝" w:hAnsi="ＭＳ 明朝" w:cs="ＭＳ 明朝" w:hint="eastAsia"/>
          <w:kern w:val="0"/>
          <w:sz w:val="22"/>
          <w:szCs w:val="22"/>
        </w:rPr>
        <w:t>市が提供する資料は、応募に関わる検討以外の目的で使用することを禁じます。また、この検討の目的の範囲内であっても、市の了承を得ることなく第三者に対して、これを使用させたり、又は内容を提示することを禁じます。</w:t>
      </w:r>
    </w:p>
    <w:p w:rsidR="004F3ABB" w:rsidRDefault="004F3ABB" w:rsidP="004F3ABB">
      <w:pPr>
        <w:autoSpaceDE w:val="0"/>
        <w:autoSpaceDN w:val="0"/>
        <w:adjustRightInd w:val="0"/>
        <w:jc w:val="left"/>
        <w:rPr>
          <w:rFonts w:ascii="ＭＳ 明朝" w:hAnsi="ＭＳ 明朝" w:cs="ＭＳ 明朝"/>
          <w:kern w:val="0"/>
          <w:sz w:val="22"/>
          <w:szCs w:val="22"/>
        </w:rPr>
      </w:pPr>
      <w:r w:rsidRPr="004F3ABB">
        <w:rPr>
          <w:rFonts w:ascii="ＭＳ 明朝" w:hAnsi="ＭＳ 明朝" w:cs="ＭＳ 明朝" w:hint="eastAsia"/>
          <w:kern w:val="0"/>
          <w:sz w:val="22"/>
          <w:szCs w:val="22"/>
        </w:rPr>
        <w:t xml:space="preserve">　　キ　追加書類の提出</w:t>
      </w:r>
    </w:p>
    <w:p w:rsidR="004F3ABB" w:rsidRPr="004F3ABB" w:rsidRDefault="004F3ABB" w:rsidP="004F3ABB">
      <w:pPr>
        <w:autoSpaceDE w:val="0"/>
        <w:autoSpaceDN w:val="0"/>
        <w:adjustRightInd w:val="0"/>
        <w:jc w:val="left"/>
        <w:rPr>
          <w:rFonts w:ascii="ＭＳ 明朝" w:hAnsi="ＭＳ 明朝" w:cs="ＭＳ 明朝"/>
          <w:color w:val="000000"/>
          <w:kern w:val="0"/>
          <w:sz w:val="22"/>
          <w:szCs w:val="22"/>
        </w:rPr>
      </w:pPr>
      <w:r>
        <w:rPr>
          <w:rFonts w:ascii="ＭＳ 明朝" w:hAnsi="ＭＳ 明朝" w:cs="ＭＳ 明朝" w:hint="eastAsia"/>
          <w:kern w:val="0"/>
          <w:sz w:val="22"/>
          <w:szCs w:val="22"/>
        </w:rPr>
        <w:t xml:space="preserve">　　　　奥州市</w:t>
      </w:r>
      <w:r w:rsidRPr="004F3ABB">
        <w:rPr>
          <w:rFonts w:ascii="ＭＳ 明朝" w:hAnsi="ＭＳ 明朝" w:cs="ＭＳ 明朝" w:hint="eastAsia"/>
          <w:kern w:val="0"/>
          <w:sz w:val="22"/>
          <w:szCs w:val="22"/>
        </w:rPr>
        <w:t>が必要と認める場合は、追加書類の提出を求めることがあります。</w:t>
      </w:r>
    </w:p>
    <w:p w:rsidR="00041459" w:rsidRDefault="00041459" w:rsidP="00041459">
      <w:pPr>
        <w:kinsoku w:val="0"/>
        <w:overflowPunct w:val="0"/>
        <w:autoSpaceDE w:val="0"/>
        <w:autoSpaceDN w:val="0"/>
        <w:adjustRightInd w:val="0"/>
        <w:ind w:left="660" w:hangingChars="300" w:hanging="660"/>
        <w:jc w:val="left"/>
        <w:rPr>
          <w:rFonts w:ascii="ＭＳ 明朝" w:hAnsi="ＭＳ 明朝" w:cs="ＭＳ 明朝"/>
          <w:color w:val="000000"/>
          <w:kern w:val="0"/>
          <w:sz w:val="22"/>
          <w:szCs w:val="22"/>
        </w:rPr>
      </w:pPr>
    </w:p>
    <w:p w:rsidR="003C11A7" w:rsidRPr="004F3ABB" w:rsidRDefault="004F3ABB" w:rsidP="00A53442">
      <w:pPr>
        <w:kinsoku w:val="0"/>
        <w:overflowPunct w:val="0"/>
        <w:autoSpaceDE w:val="0"/>
        <w:autoSpaceDN w:val="0"/>
        <w:adjustRightInd w:val="0"/>
        <w:jc w:val="left"/>
        <w:rPr>
          <w:rFonts w:asciiTheme="majorEastAsia" w:eastAsiaTheme="majorEastAsia" w:hAnsiTheme="majorEastAsia" w:cs="ＭＳ明朝"/>
          <w:b/>
          <w:color w:val="000000"/>
          <w:kern w:val="0"/>
          <w:sz w:val="24"/>
        </w:rPr>
      </w:pPr>
      <w:r w:rsidRPr="004F3ABB">
        <w:rPr>
          <w:rFonts w:asciiTheme="majorEastAsia" w:eastAsiaTheme="majorEastAsia" w:hAnsiTheme="majorEastAsia" w:cs="ＭＳ 明朝" w:hint="eastAsia"/>
          <w:b/>
          <w:color w:val="000000"/>
          <w:kern w:val="0"/>
          <w:sz w:val="24"/>
        </w:rPr>
        <w:t>11</w:t>
      </w:r>
      <w:r w:rsidR="00686238" w:rsidRPr="004F3ABB">
        <w:rPr>
          <w:rFonts w:asciiTheme="majorEastAsia" w:eastAsiaTheme="majorEastAsia" w:hAnsiTheme="majorEastAsia" w:cs="ＭＳ 明朝" w:hint="eastAsia"/>
          <w:b/>
          <w:color w:val="000000"/>
          <w:kern w:val="0"/>
          <w:sz w:val="24"/>
        </w:rPr>
        <w:t xml:space="preserve">　</w:t>
      </w:r>
      <w:r w:rsidR="00D419F6" w:rsidRPr="004F3ABB">
        <w:rPr>
          <w:rFonts w:asciiTheme="majorEastAsia" w:eastAsiaTheme="majorEastAsia" w:hAnsiTheme="majorEastAsia" w:cs="ＭＳ 明朝" w:hint="eastAsia"/>
          <w:b/>
          <w:kern w:val="0"/>
          <w:sz w:val="24"/>
        </w:rPr>
        <w:t>問い合</w:t>
      </w:r>
      <w:r w:rsidRPr="004F3ABB">
        <w:rPr>
          <w:rFonts w:asciiTheme="majorEastAsia" w:eastAsiaTheme="majorEastAsia" w:hAnsiTheme="majorEastAsia" w:cs="ＭＳ 明朝" w:hint="eastAsia"/>
          <w:b/>
          <w:kern w:val="0"/>
          <w:sz w:val="24"/>
        </w:rPr>
        <w:t>わ</w:t>
      </w:r>
      <w:r w:rsidR="00D419F6" w:rsidRPr="004F3ABB">
        <w:rPr>
          <w:rFonts w:asciiTheme="majorEastAsia" w:eastAsiaTheme="majorEastAsia" w:hAnsiTheme="majorEastAsia" w:cs="ＭＳ 明朝" w:hint="eastAsia"/>
          <w:b/>
          <w:kern w:val="0"/>
          <w:sz w:val="24"/>
        </w:rPr>
        <w:t>せ先及び書類の提出先</w:t>
      </w:r>
    </w:p>
    <w:p w:rsidR="003C11A7" w:rsidRPr="009E324F" w:rsidRDefault="004F3ABB" w:rsidP="004F3ABB">
      <w:pPr>
        <w:kinsoku w:val="0"/>
        <w:overflowPunct w:val="0"/>
        <w:autoSpaceDE w:val="0"/>
        <w:autoSpaceDN w:val="0"/>
        <w:adjustRightInd w:val="0"/>
        <w:jc w:val="left"/>
        <w:rPr>
          <w:rFonts w:ascii="ＭＳ 明朝" w:hAnsi="ＭＳ 明朝" w:cs="ＭＳ 明朝"/>
          <w:kern w:val="0"/>
          <w:sz w:val="22"/>
          <w:szCs w:val="22"/>
        </w:rPr>
      </w:pPr>
      <w:r>
        <w:rPr>
          <w:rFonts w:ascii="ＭＳ 明朝" w:hAnsi="ＭＳ 明朝" w:cs="ＭＳ 明朝" w:hint="eastAsia"/>
          <w:color w:val="000000"/>
          <w:kern w:val="0"/>
          <w:sz w:val="22"/>
          <w:szCs w:val="22"/>
        </w:rPr>
        <w:t xml:space="preserve">　</w:t>
      </w:r>
      <w:r w:rsidRPr="009E324F">
        <w:rPr>
          <w:rFonts w:ascii="ＭＳ 明朝" w:hAnsi="ＭＳ 明朝" w:cs="ＭＳ 明朝" w:hint="eastAsia"/>
          <w:kern w:val="0"/>
          <w:sz w:val="22"/>
          <w:szCs w:val="22"/>
        </w:rPr>
        <w:t xml:space="preserve">　</w:t>
      </w:r>
      <w:r w:rsidR="005C43C6" w:rsidRPr="009E324F">
        <w:rPr>
          <w:rFonts w:ascii="ＭＳ 明朝" w:hAnsi="ＭＳ 明朝" w:cs="ＭＳ 明朝" w:hint="eastAsia"/>
          <w:kern w:val="0"/>
          <w:sz w:val="22"/>
          <w:szCs w:val="22"/>
        </w:rPr>
        <w:t>奥州</w:t>
      </w:r>
      <w:r w:rsidR="003C11A7" w:rsidRPr="009E324F">
        <w:rPr>
          <w:rFonts w:ascii="ＭＳ 明朝" w:hAnsi="ＭＳ 明朝" w:cs="ＭＳ 明朝" w:hint="eastAsia"/>
          <w:kern w:val="0"/>
          <w:sz w:val="22"/>
          <w:szCs w:val="22"/>
        </w:rPr>
        <w:t>市</w:t>
      </w:r>
      <w:r w:rsidR="009E324F" w:rsidRPr="009E324F">
        <w:rPr>
          <w:rFonts w:ascii="ＭＳ 明朝" w:hAnsi="ＭＳ 明朝" w:hint="eastAsia"/>
          <w:kern w:val="0"/>
          <w:sz w:val="22"/>
          <w:szCs w:val="22"/>
        </w:rPr>
        <w:t>商工観光</w:t>
      </w:r>
      <w:r w:rsidR="003C11A7" w:rsidRPr="009E324F">
        <w:rPr>
          <w:rFonts w:ascii="ＭＳ 明朝" w:hAnsi="ＭＳ 明朝" w:cs="ＭＳ 明朝" w:hint="eastAsia"/>
          <w:kern w:val="0"/>
          <w:sz w:val="22"/>
          <w:szCs w:val="22"/>
        </w:rPr>
        <w:t>部</w:t>
      </w:r>
      <w:r w:rsidR="009E324F" w:rsidRPr="009E324F">
        <w:rPr>
          <w:rFonts w:ascii="ＭＳ 明朝" w:hAnsi="ＭＳ 明朝" w:hint="eastAsia"/>
          <w:kern w:val="0"/>
          <w:sz w:val="22"/>
          <w:szCs w:val="22"/>
        </w:rPr>
        <w:t>観光物産</w:t>
      </w:r>
      <w:r w:rsidR="003C11A7" w:rsidRPr="009E324F">
        <w:rPr>
          <w:rFonts w:ascii="ＭＳ 明朝" w:hAnsi="ＭＳ 明朝" w:cs="ＭＳ 明朝" w:hint="eastAsia"/>
          <w:kern w:val="0"/>
          <w:sz w:val="22"/>
          <w:szCs w:val="22"/>
        </w:rPr>
        <w:t>課</w:t>
      </w:r>
      <w:r w:rsidR="009E324F" w:rsidRPr="009E324F">
        <w:rPr>
          <w:rFonts w:ascii="ＭＳ 明朝" w:hAnsi="ＭＳ 明朝" w:cs="ＭＳ 明朝" w:hint="eastAsia"/>
          <w:kern w:val="0"/>
          <w:sz w:val="22"/>
          <w:szCs w:val="22"/>
        </w:rPr>
        <w:t>観光</w:t>
      </w:r>
      <w:r w:rsidRPr="009E324F">
        <w:rPr>
          <w:rFonts w:ascii="ＭＳ 明朝" w:hAnsi="ＭＳ 明朝" w:cs="ＭＳ 明朝" w:hint="eastAsia"/>
          <w:kern w:val="0"/>
          <w:sz w:val="22"/>
          <w:szCs w:val="22"/>
        </w:rPr>
        <w:t>係</w:t>
      </w:r>
    </w:p>
    <w:p w:rsidR="00686238" w:rsidRPr="009E324F" w:rsidRDefault="004F3ABB" w:rsidP="004F3ABB">
      <w:pPr>
        <w:kinsoku w:val="0"/>
        <w:overflowPunct w:val="0"/>
        <w:autoSpaceDE w:val="0"/>
        <w:autoSpaceDN w:val="0"/>
        <w:adjustRightInd w:val="0"/>
        <w:jc w:val="left"/>
        <w:rPr>
          <w:rFonts w:ascii="ＭＳ 明朝" w:hAnsi="ＭＳ 明朝" w:cs="ＭＳ 明朝"/>
          <w:kern w:val="0"/>
          <w:sz w:val="22"/>
          <w:szCs w:val="22"/>
        </w:rPr>
      </w:pPr>
      <w:r w:rsidRPr="009E324F">
        <w:rPr>
          <w:rFonts w:ascii="ＭＳ 明朝" w:hAnsi="ＭＳ 明朝" w:cs="ＭＳ 明朝" w:hint="eastAsia"/>
          <w:kern w:val="0"/>
          <w:sz w:val="22"/>
          <w:szCs w:val="22"/>
        </w:rPr>
        <w:t xml:space="preserve">　　</w:t>
      </w:r>
      <w:r w:rsidR="003C11A7" w:rsidRPr="009E324F">
        <w:rPr>
          <w:rFonts w:ascii="ＭＳ 明朝" w:hAnsi="ＭＳ 明朝" w:cs="ＭＳ 明朝" w:hint="eastAsia"/>
          <w:kern w:val="0"/>
          <w:sz w:val="22"/>
          <w:szCs w:val="22"/>
        </w:rPr>
        <w:t>〒</w:t>
      </w:r>
      <w:r w:rsidR="00352D51" w:rsidRPr="009E324F">
        <w:rPr>
          <w:rFonts w:ascii="ＭＳ 明朝" w:hAnsi="ＭＳ 明朝" w:cs="ＭＳ 明朝" w:hint="eastAsia"/>
          <w:kern w:val="0"/>
          <w:sz w:val="22"/>
          <w:szCs w:val="22"/>
        </w:rPr>
        <w:t>023</w:t>
      </w:r>
      <w:r w:rsidRPr="009E324F">
        <w:rPr>
          <w:rFonts w:ascii="ＭＳ 明朝" w:hAnsi="ＭＳ 明朝" w:cs="ＭＳ 明朝" w:hint="eastAsia"/>
          <w:kern w:val="0"/>
          <w:sz w:val="22"/>
          <w:szCs w:val="22"/>
        </w:rPr>
        <w:t>－</w:t>
      </w:r>
      <w:r w:rsidR="009E324F" w:rsidRPr="009E324F">
        <w:rPr>
          <w:rFonts w:ascii="ＭＳ 明朝" w:hAnsi="ＭＳ 明朝" w:cs="ＭＳ 明朝" w:hint="eastAsia"/>
          <w:kern w:val="0"/>
          <w:sz w:val="22"/>
          <w:szCs w:val="22"/>
        </w:rPr>
        <w:t>8501</w:t>
      </w:r>
      <w:r w:rsidR="00686238" w:rsidRPr="009E324F">
        <w:rPr>
          <w:rFonts w:ascii="ＭＳ 明朝" w:hAnsi="ＭＳ 明朝" w:cs="ＭＳ 明朝" w:hint="eastAsia"/>
          <w:kern w:val="0"/>
          <w:sz w:val="22"/>
          <w:szCs w:val="22"/>
        </w:rPr>
        <w:t xml:space="preserve">　</w:t>
      </w:r>
      <w:r w:rsidR="00352D51" w:rsidRPr="009E324F">
        <w:rPr>
          <w:rFonts w:ascii="ＭＳ 明朝" w:hAnsi="ＭＳ 明朝" w:cs="ＭＳ 明朝" w:hint="eastAsia"/>
          <w:kern w:val="0"/>
          <w:sz w:val="22"/>
          <w:szCs w:val="22"/>
        </w:rPr>
        <w:t>岩手県</w:t>
      </w:r>
      <w:r w:rsidR="009E324F" w:rsidRPr="009E324F">
        <w:rPr>
          <w:rFonts w:ascii="ＭＳ 明朝" w:hAnsi="ＭＳ 明朝" w:cs="ＭＳ 明朝" w:hint="eastAsia"/>
          <w:kern w:val="0"/>
          <w:sz w:val="22"/>
          <w:szCs w:val="22"/>
        </w:rPr>
        <w:t>奥州市大手</w:t>
      </w:r>
      <w:r w:rsidR="00686238" w:rsidRPr="009E324F">
        <w:rPr>
          <w:rFonts w:ascii="ＭＳ 明朝" w:hAnsi="ＭＳ 明朝" w:cs="ＭＳ 明朝" w:hint="eastAsia"/>
          <w:kern w:val="0"/>
          <w:sz w:val="22"/>
          <w:szCs w:val="22"/>
        </w:rPr>
        <w:t>町</w:t>
      </w:r>
      <w:r w:rsidR="009E324F" w:rsidRPr="009E324F">
        <w:rPr>
          <w:rFonts w:ascii="ＭＳ 明朝" w:hAnsi="ＭＳ 明朝" w:cs="ＭＳ 明朝" w:hint="eastAsia"/>
          <w:kern w:val="0"/>
          <w:sz w:val="22"/>
          <w:szCs w:val="22"/>
        </w:rPr>
        <w:t>一</w:t>
      </w:r>
      <w:r w:rsidR="00686238" w:rsidRPr="009E324F">
        <w:rPr>
          <w:rFonts w:ascii="ＭＳ 明朝" w:hAnsi="ＭＳ 明朝" w:cs="ＭＳ 明朝" w:hint="eastAsia"/>
          <w:kern w:val="0"/>
          <w:sz w:val="22"/>
          <w:szCs w:val="22"/>
        </w:rPr>
        <w:t>丁目</w:t>
      </w:r>
      <w:r w:rsidR="009E324F" w:rsidRPr="009E324F">
        <w:rPr>
          <w:rFonts w:ascii="ＭＳ 明朝" w:hAnsi="ＭＳ 明朝" w:cs="ＭＳ 明朝" w:hint="eastAsia"/>
          <w:kern w:val="0"/>
          <w:sz w:val="22"/>
          <w:szCs w:val="22"/>
        </w:rPr>
        <w:t>１</w:t>
      </w:r>
      <w:r w:rsidR="00686238" w:rsidRPr="009E324F">
        <w:rPr>
          <w:rFonts w:ascii="ＭＳ 明朝" w:hAnsi="ＭＳ 明朝" w:cs="ＭＳ 明朝" w:hint="eastAsia"/>
          <w:kern w:val="0"/>
          <w:sz w:val="22"/>
          <w:szCs w:val="22"/>
        </w:rPr>
        <w:t>番地</w:t>
      </w:r>
    </w:p>
    <w:p w:rsidR="004F3ABB" w:rsidRPr="009E324F" w:rsidRDefault="004F3ABB" w:rsidP="004F3ABB">
      <w:pPr>
        <w:kinsoku w:val="0"/>
        <w:overflowPunct w:val="0"/>
        <w:autoSpaceDE w:val="0"/>
        <w:autoSpaceDN w:val="0"/>
        <w:adjustRightInd w:val="0"/>
        <w:jc w:val="left"/>
        <w:rPr>
          <w:rFonts w:ascii="ＭＳ 明朝" w:hAnsi="ＭＳ 明朝" w:cs="ＭＳ 明朝"/>
          <w:kern w:val="0"/>
          <w:sz w:val="22"/>
          <w:szCs w:val="22"/>
        </w:rPr>
      </w:pPr>
      <w:r w:rsidRPr="009E324F">
        <w:rPr>
          <w:rFonts w:ascii="ＭＳ 明朝" w:hAnsi="ＭＳ 明朝" w:cs="ＭＳ 明朝" w:hint="eastAsia"/>
          <w:kern w:val="0"/>
          <w:sz w:val="22"/>
          <w:szCs w:val="22"/>
        </w:rPr>
        <w:t xml:space="preserve">　　電　話：０１９７</w:t>
      </w:r>
      <w:r w:rsidR="003C11A7" w:rsidRPr="009E324F">
        <w:rPr>
          <w:rFonts w:ascii="ＭＳ 明朝" w:hAnsi="ＭＳ 明朝" w:cs="ＭＳ 明朝" w:hint="eastAsia"/>
          <w:kern w:val="0"/>
          <w:sz w:val="22"/>
          <w:szCs w:val="22"/>
        </w:rPr>
        <w:t>－</w:t>
      </w:r>
      <w:r w:rsidR="009E324F" w:rsidRPr="009E324F">
        <w:rPr>
          <w:rFonts w:ascii="ＭＳ 明朝" w:hAnsi="ＭＳ 明朝" w:cs="ＭＳ 明朝" w:hint="eastAsia"/>
          <w:kern w:val="0"/>
          <w:sz w:val="22"/>
          <w:szCs w:val="22"/>
        </w:rPr>
        <w:t>３４</w:t>
      </w:r>
      <w:r w:rsidR="003C11A7" w:rsidRPr="009E324F">
        <w:rPr>
          <w:rFonts w:ascii="ＭＳ 明朝" w:hAnsi="ＭＳ 明朝" w:cs="ＭＳ 明朝" w:hint="eastAsia"/>
          <w:kern w:val="0"/>
          <w:sz w:val="22"/>
          <w:szCs w:val="22"/>
        </w:rPr>
        <w:t>－</w:t>
      </w:r>
      <w:r w:rsidR="009E324F" w:rsidRPr="009E324F">
        <w:rPr>
          <w:rFonts w:ascii="ＭＳ 明朝" w:hAnsi="ＭＳ 明朝" w:cs="ＭＳ 明朝" w:hint="eastAsia"/>
          <w:kern w:val="0"/>
          <w:sz w:val="22"/>
          <w:szCs w:val="22"/>
        </w:rPr>
        <w:t>１７５９</w:t>
      </w:r>
      <w:r w:rsidR="00730AA8" w:rsidRPr="009E324F">
        <w:rPr>
          <w:rFonts w:ascii="ＭＳ 明朝" w:hAnsi="ＭＳ 明朝" w:cs="ＭＳ 明朝" w:hint="eastAsia"/>
          <w:kern w:val="0"/>
          <w:sz w:val="22"/>
          <w:szCs w:val="22"/>
        </w:rPr>
        <w:t>（</w:t>
      </w:r>
      <w:r w:rsidRPr="009E324F">
        <w:rPr>
          <w:rFonts w:ascii="ＭＳ 明朝" w:hAnsi="ＭＳ 明朝" w:cs="ＭＳ 明朝" w:hint="eastAsia"/>
          <w:kern w:val="0"/>
          <w:sz w:val="22"/>
          <w:szCs w:val="22"/>
        </w:rPr>
        <w:t>直通</w:t>
      </w:r>
      <w:r w:rsidR="003E5394" w:rsidRPr="009E324F">
        <w:rPr>
          <w:rFonts w:ascii="ＭＳ 明朝" w:hAnsi="ＭＳ 明朝" w:cs="ＭＳ 明朝" w:hint="eastAsia"/>
          <w:kern w:val="0"/>
          <w:sz w:val="22"/>
          <w:szCs w:val="22"/>
        </w:rPr>
        <w:t>）</w:t>
      </w:r>
    </w:p>
    <w:p w:rsidR="003C11A7" w:rsidRPr="009E324F" w:rsidRDefault="00686238" w:rsidP="004F3ABB">
      <w:pPr>
        <w:kinsoku w:val="0"/>
        <w:overflowPunct w:val="0"/>
        <w:autoSpaceDE w:val="0"/>
        <w:autoSpaceDN w:val="0"/>
        <w:adjustRightInd w:val="0"/>
        <w:jc w:val="left"/>
        <w:rPr>
          <w:rFonts w:ascii="ＭＳ 明朝" w:hAnsi="ＭＳ 明朝" w:cs="ＭＳ 明朝"/>
          <w:kern w:val="0"/>
          <w:sz w:val="22"/>
          <w:szCs w:val="22"/>
        </w:rPr>
      </w:pPr>
      <w:r w:rsidRPr="009E324F">
        <w:rPr>
          <w:rFonts w:ascii="ＭＳ 明朝" w:hAnsi="ＭＳ 明朝" w:cs="ＭＳ 明朝" w:hint="eastAsia"/>
          <w:kern w:val="0"/>
          <w:sz w:val="22"/>
          <w:szCs w:val="22"/>
        </w:rPr>
        <w:t xml:space="preserve">　</w:t>
      </w:r>
      <w:r w:rsidR="004F3ABB" w:rsidRPr="009E324F">
        <w:rPr>
          <w:rFonts w:ascii="ＭＳ 明朝" w:hAnsi="ＭＳ 明朝" w:cs="ＭＳ 明朝" w:hint="eastAsia"/>
          <w:kern w:val="0"/>
          <w:sz w:val="22"/>
          <w:szCs w:val="22"/>
        </w:rPr>
        <w:t xml:space="preserve">　</w:t>
      </w:r>
      <w:r w:rsidR="003C11A7" w:rsidRPr="009E324F">
        <w:rPr>
          <w:rFonts w:ascii="ＭＳ 明朝" w:hAnsi="ＭＳ 明朝" w:cs="ＭＳ 明朝" w:hint="eastAsia"/>
          <w:kern w:val="0"/>
          <w:sz w:val="22"/>
          <w:szCs w:val="22"/>
        </w:rPr>
        <w:t>ＦＡＸ</w:t>
      </w:r>
      <w:r w:rsidR="004F3ABB" w:rsidRPr="009E324F">
        <w:rPr>
          <w:rFonts w:ascii="ＭＳ 明朝" w:hAnsi="ＭＳ 明朝" w:cs="ＭＳ 明朝" w:hint="eastAsia"/>
          <w:kern w:val="0"/>
          <w:sz w:val="22"/>
          <w:szCs w:val="22"/>
        </w:rPr>
        <w:t>：０１９７</w:t>
      </w:r>
      <w:r w:rsidR="003C11A7" w:rsidRPr="009E324F">
        <w:rPr>
          <w:rFonts w:ascii="ＭＳ 明朝" w:hAnsi="ＭＳ 明朝" w:cs="ＭＳ 明朝" w:hint="eastAsia"/>
          <w:kern w:val="0"/>
          <w:sz w:val="22"/>
          <w:szCs w:val="22"/>
        </w:rPr>
        <w:t>－</w:t>
      </w:r>
      <w:r w:rsidR="009E324F" w:rsidRPr="009E324F">
        <w:rPr>
          <w:rFonts w:ascii="ＭＳ 明朝" w:hAnsi="ＭＳ 明朝" w:cs="ＭＳ 明朝" w:hint="eastAsia"/>
          <w:kern w:val="0"/>
          <w:sz w:val="22"/>
          <w:szCs w:val="22"/>
        </w:rPr>
        <w:t>２４</w:t>
      </w:r>
      <w:r w:rsidR="003C11A7" w:rsidRPr="009E324F">
        <w:rPr>
          <w:rFonts w:ascii="ＭＳ 明朝" w:hAnsi="ＭＳ 明朝" w:cs="ＭＳ 明朝" w:hint="eastAsia"/>
          <w:kern w:val="0"/>
          <w:sz w:val="22"/>
          <w:szCs w:val="22"/>
        </w:rPr>
        <w:t>－</w:t>
      </w:r>
      <w:r w:rsidR="009E324F" w:rsidRPr="009E324F">
        <w:rPr>
          <w:rFonts w:ascii="ＭＳ 明朝" w:hAnsi="ＭＳ 明朝" w:cs="ＭＳ 明朝" w:hint="eastAsia"/>
          <w:kern w:val="0"/>
          <w:sz w:val="22"/>
          <w:szCs w:val="22"/>
        </w:rPr>
        <w:t>１９９２</w:t>
      </w:r>
    </w:p>
    <w:p w:rsidR="003C11A7" w:rsidRPr="009E324F" w:rsidRDefault="004F3ABB" w:rsidP="004F3ABB">
      <w:pPr>
        <w:kinsoku w:val="0"/>
        <w:overflowPunct w:val="0"/>
        <w:autoSpaceDE w:val="0"/>
        <w:autoSpaceDN w:val="0"/>
        <w:adjustRightInd w:val="0"/>
        <w:jc w:val="left"/>
        <w:rPr>
          <w:rFonts w:ascii="ＭＳ 明朝" w:hAnsi="ＭＳ 明朝" w:cs="Century"/>
          <w:kern w:val="0"/>
          <w:sz w:val="22"/>
          <w:szCs w:val="22"/>
        </w:rPr>
      </w:pPr>
      <w:r w:rsidRPr="009E324F">
        <w:rPr>
          <w:rFonts w:ascii="ＭＳ 明朝" w:hAnsi="ＭＳ 明朝" w:cs="ＭＳ 明朝" w:hint="eastAsia"/>
          <w:kern w:val="0"/>
          <w:sz w:val="22"/>
          <w:szCs w:val="22"/>
        </w:rPr>
        <w:t xml:space="preserve">　　</w:t>
      </w:r>
      <w:r w:rsidR="003C11A7" w:rsidRPr="009E324F">
        <w:rPr>
          <w:rFonts w:ascii="ＭＳ 明朝" w:hAnsi="ＭＳ 明朝" w:cs="Century"/>
          <w:kern w:val="0"/>
          <w:sz w:val="22"/>
          <w:szCs w:val="22"/>
        </w:rPr>
        <w:t>E-mail</w:t>
      </w:r>
      <w:r w:rsidRPr="009E324F">
        <w:rPr>
          <w:rFonts w:ascii="ＭＳ 明朝" w:hAnsi="ＭＳ 明朝" w:cs="Century" w:hint="eastAsia"/>
          <w:kern w:val="0"/>
          <w:sz w:val="22"/>
          <w:szCs w:val="22"/>
        </w:rPr>
        <w:t>：</w:t>
      </w:r>
      <w:r w:rsidR="009E324F" w:rsidRPr="009E324F">
        <w:rPr>
          <w:rFonts w:ascii="ＭＳ 明朝" w:hAnsi="ＭＳ 明朝" w:cs="Century"/>
          <w:kern w:val="0"/>
          <w:sz w:val="22"/>
          <w:szCs w:val="22"/>
        </w:rPr>
        <w:t>kankou</w:t>
      </w:r>
      <w:r w:rsidRPr="009E324F">
        <w:rPr>
          <w:rFonts w:ascii="ＭＳ 明朝" w:hAnsi="ＭＳ 明朝" w:cs="Century"/>
          <w:kern w:val="0"/>
          <w:sz w:val="22"/>
          <w:szCs w:val="22"/>
        </w:rPr>
        <w:t>@c</w:t>
      </w:r>
      <w:r w:rsidRPr="009E324F">
        <w:rPr>
          <w:rFonts w:ascii="ＭＳ 明朝" w:hAnsi="ＭＳ 明朝" w:cs="Century" w:hint="eastAsia"/>
          <w:kern w:val="0"/>
          <w:sz w:val="22"/>
          <w:szCs w:val="22"/>
        </w:rPr>
        <w:t>i</w:t>
      </w:r>
      <w:r w:rsidRPr="009E324F">
        <w:rPr>
          <w:rFonts w:ascii="ＭＳ 明朝" w:hAnsi="ＭＳ 明朝" w:cs="Century"/>
          <w:kern w:val="0"/>
          <w:sz w:val="22"/>
          <w:szCs w:val="22"/>
        </w:rPr>
        <w:t>ty.</w:t>
      </w:r>
      <w:r w:rsidRPr="009E324F">
        <w:rPr>
          <w:rFonts w:ascii="ＭＳ 明朝" w:hAnsi="ＭＳ 明朝" w:cs="Century" w:hint="eastAsia"/>
          <w:kern w:val="0"/>
          <w:sz w:val="22"/>
          <w:szCs w:val="22"/>
        </w:rPr>
        <w:t>oshu</w:t>
      </w:r>
      <w:r w:rsidRPr="009E324F">
        <w:rPr>
          <w:rFonts w:ascii="ＭＳ 明朝" w:hAnsi="ＭＳ 明朝" w:cs="Century"/>
          <w:kern w:val="0"/>
          <w:sz w:val="22"/>
          <w:szCs w:val="22"/>
        </w:rPr>
        <w:t>.</w:t>
      </w:r>
      <w:r w:rsidRPr="009E324F">
        <w:rPr>
          <w:rFonts w:ascii="ＭＳ 明朝" w:hAnsi="ＭＳ 明朝" w:cs="Century" w:hint="eastAsia"/>
          <w:kern w:val="0"/>
          <w:sz w:val="22"/>
          <w:szCs w:val="22"/>
        </w:rPr>
        <w:t>iwate</w:t>
      </w:r>
      <w:r w:rsidRPr="009E324F">
        <w:rPr>
          <w:rFonts w:ascii="ＭＳ 明朝" w:hAnsi="ＭＳ 明朝" w:cs="Century"/>
          <w:kern w:val="0"/>
          <w:sz w:val="22"/>
          <w:szCs w:val="22"/>
        </w:rPr>
        <w:t>.jp</w:t>
      </w:r>
    </w:p>
    <w:p w:rsidR="003C11A7" w:rsidRPr="009E324F" w:rsidRDefault="004F3ABB" w:rsidP="004F3ABB">
      <w:pPr>
        <w:kinsoku w:val="0"/>
        <w:overflowPunct w:val="0"/>
        <w:autoSpaceDE w:val="0"/>
        <w:autoSpaceDN w:val="0"/>
        <w:adjustRightInd w:val="0"/>
        <w:jc w:val="left"/>
        <w:rPr>
          <w:rFonts w:ascii="ＭＳ 明朝" w:hAnsi="ＭＳ 明朝" w:cs="ＭＳ明朝"/>
          <w:kern w:val="0"/>
          <w:sz w:val="22"/>
          <w:szCs w:val="22"/>
        </w:rPr>
      </w:pPr>
      <w:r w:rsidRPr="009E324F">
        <w:rPr>
          <w:rFonts w:ascii="ＭＳ 明朝" w:hAnsi="ＭＳ 明朝" w:cs="Century" w:hint="eastAsia"/>
          <w:kern w:val="0"/>
          <w:sz w:val="22"/>
          <w:szCs w:val="22"/>
        </w:rPr>
        <w:t xml:space="preserve">　　</w:t>
      </w:r>
      <w:r w:rsidR="003C11A7" w:rsidRPr="009E324F">
        <w:rPr>
          <w:rFonts w:ascii="ＭＳ 明朝" w:hAnsi="ＭＳ 明朝" w:cs="ＭＳ 明朝" w:hint="eastAsia"/>
          <w:kern w:val="0"/>
          <w:sz w:val="22"/>
          <w:szCs w:val="22"/>
        </w:rPr>
        <w:t>担当者</w:t>
      </w:r>
      <w:r w:rsidRPr="009E324F">
        <w:rPr>
          <w:rFonts w:ascii="ＭＳ 明朝" w:hAnsi="ＭＳ 明朝" w:cs="ＭＳ 明朝" w:hint="eastAsia"/>
          <w:kern w:val="0"/>
          <w:sz w:val="22"/>
          <w:szCs w:val="22"/>
        </w:rPr>
        <w:t>：</w:t>
      </w:r>
      <w:r w:rsidR="009E324F" w:rsidRPr="009E324F">
        <w:rPr>
          <w:rFonts w:ascii="ＭＳ 明朝" w:hAnsi="ＭＳ 明朝" w:hint="eastAsia"/>
          <w:kern w:val="0"/>
          <w:sz w:val="22"/>
          <w:szCs w:val="22"/>
        </w:rPr>
        <w:t>馬場、髙橋</w:t>
      </w:r>
    </w:p>
    <w:p w:rsidR="004259B2" w:rsidRDefault="004259B2"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F8323B" w:rsidRDefault="00F8323B" w:rsidP="00A53442">
      <w:pPr>
        <w:kinsoku w:val="0"/>
        <w:overflowPunct w:val="0"/>
        <w:autoSpaceDE w:val="0"/>
        <w:autoSpaceDN w:val="0"/>
        <w:adjustRightInd w:val="0"/>
        <w:jc w:val="left"/>
        <w:rPr>
          <w:rFonts w:ascii="ＭＳ 明朝" w:hAnsi="ＭＳ 明朝" w:cs="ＭＳ 明朝"/>
          <w:kern w:val="0"/>
          <w:sz w:val="22"/>
          <w:szCs w:val="22"/>
        </w:rPr>
      </w:pPr>
    </w:p>
    <w:p w:rsidR="00F8323B" w:rsidRDefault="00F8323B" w:rsidP="00A53442">
      <w:pPr>
        <w:kinsoku w:val="0"/>
        <w:overflowPunct w:val="0"/>
        <w:autoSpaceDE w:val="0"/>
        <w:autoSpaceDN w:val="0"/>
        <w:adjustRightInd w:val="0"/>
        <w:jc w:val="left"/>
        <w:rPr>
          <w:rFonts w:ascii="ＭＳ 明朝" w:hAnsi="ＭＳ 明朝" w:cs="ＭＳ 明朝"/>
          <w:kern w:val="0"/>
          <w:sz w:val="22"/>
          <w:szCs w:val="22"/>
        </w:rPr>
      </w:pPr>
    </w:p>
    <w:p w:rsidR="00F8323B" w:rsidRDefault="00F8323B"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0870DD" w:rsidRDefault="000870DD" w:rsidP="00A53442">
      <w:pPr>
        <w:kinsoku w:val="0"/>
        <w:overflowPunct w:val="0"/>
        <w:autoSpaceDE w:val="0"/>
        <w:autoSpaceDN w:val="0"/>
        <w:adjustRightInd w:val="0"/>
        <w:jc w:val="left"/>
        <w:rPr>
          <w:rFonts w:ascii="ＭＳ 明朝" w:hAnsi="ＭＳ 明朝" w:cs="ＭＳ 明朝"/>
          <w:kern w:val="0"/>
          <w:sz w:val="22"/>
          <w:szCs w:val="22"/>
        </w:rPr>
      </w:pPr>
    </w:p>
    <w:p w:rsidR="00BD4AE9" w:rsidRPr="00F177A6" w:rsidRDefault="00BD4AE9" w:rsidP="005F0E40">
      <w:pPr>
        <w:kinsoku w:val="0"/>
        <w:overflowPunct w:val="0"/>
        <w:autoSpaceDE w:val="0"/>
        <w:autoSpaceDN w:val="0"/>
        <w:jc w:val="right"/>
        <w:rPr>
          <w:rFonts w:asciiTheme="majorEastAsia" w:eastAsiaTheme="majorEastAsia" w:hAnsiTheme="majorEastAsia"/>
          <w:b/>
          <w:sz w:val="22"/>
          <w:szCs w:val="22"/>
        </w:rPr>
      </w:pPr>
      <w:r>
        <w:rPr>
          <w:rFonts w:asciiTheme="majorEastAsia" w:eastAsiaTheme="majorEastAsia" w:hAnsiTheme="majorEastAsia" w:hint="eastAsia"/>
          <w:b/>
          <w:sz w:val="22"/>
          <w:szCs w:val="22"/>
        </w:rPr>
        <w:t>〔</w:t>
      </w:r>
      <w:r w:rsidRPr="00F177A6">
        <w:rPr>
          <w:rFonts w:asciiTheme="majorEastAsia" w:eastAsiaTheme="majorEastAsia" w:hAnsiTheme="majorEastAsia" w:hint="eastAsia"/>
          <w:b/>
          <w:sz w:val="22"/>
          <w:szCs w:val="22"/>
        </w:rPr>
        <w:t>参考資料１</w:t>
      </w:r>
      <w:r>
        <w:rPr>
          <w:rFonts w:asciiTheme="majorEastAsia" w:eastAsiaTheme="majorEastAsia" w:hAnsiTheme="majorEastAsia" w:hint="eastAsia"/>
          <w:b/>
          <w:sz w:val="22"/>
          <w:szCs w:val="22"/>
        </w:rPr>
        <w:t>〕</w:t>
      </w:r>
    </w:p>
    <w:p w:rsidR="005F0E40" w:rsidRDefault="005F0E40" w:rsidP="00900884">
      <w:pPr>
        <w:kinsoku w:val="0"/>
        <w:overflowPunct w:val="0"/>
        <w:autoSpaceDE w:val="0"/>
        <w:autoSpaceDN w:val="0"/>
        <w:spacing w:afterLines="50" w:after="170"/>
        <w:ind w:left="240" w:hangingChars="100" w:hanging="240"/>
        <w:jc w:val="center"/>
        <w:rPr>
          <w:rFonts w:asciiTheme="minorEastAsia" w:eastAsiaTheme="minorEastAsia" w:hAnsiTheme="minorEastAsia"/>
          <w:sz w:val="24"/>
        </w:rPr>
      </w:pPr>
    </w:p>
    <w:p w:rsidR="00BD4AE9" w:rsidRPr="00900884" w:rsidRDefault="00BD4AE9" w:rsidP="00900884">
      <w:pPr>
        <w:kinsoku w:val="0"/>
        <w:overflowPunct w:val="0"/>
        <w:autoSpaceDE w:val="0"/>
        <w:autoSpaceDN w:val="0"/>
        <w:spacing w:afterLines="50" w:after="170"/>
        <w:ind w:left="240" w:hangingChars="100" w:hanging="240"/>
        <w:jc w:val="center"/>
        <w:rPr>
          <w:rFonts w:asciiTheme="minorEastAsia" w:eastAsiaTheme="minorEastAsia" w:hAnsiTheme="minorEastAsia"/>
          <w:sz w:val="24"/>
        </w:rPr>
      </w:pPr>
      <w:r w:rsidRPr="00900884">
        <w:rPr>
          <w:rFonts w:asciiTheme="minorEastAsia" w:eastAsiaTheme="minorEastAsia" w:hAnsiTheme="minorEastAsia" w:hint="eastAsia"/>
          <w:sz w:val="24"/>
        </w:rPr>
        <w:t>指定管理者指定申請に係る提出書類一覧</w:t>
      </w:r>
    </w:p>
    <w:tbl>
      <w:tblPr>
        <w:tblStyle w:val="a4"/>
        <w:tblW w:w="0" w:type="auto"/>
        <w:tblInd w:w="108" w:type="dxa"/>
        <w:tblLook w:val="04A0" w:firstRow="1" w:lastRow="0" w:firstColumn="1" w:lastColumn="0" w:noHBand="0" w:noVBand="1"/>
      </w:tblPr>
      <w:tblGrid>
        <w:gridCol w:w="436"/>
        <w:gridCol w:w="5040"/>
        <w:gridCol w:w="3554"/>
      </w:tblGrid>
      <w:tr w:rsidR="00900884" w:rsidTr="000546C8">
        <w:trPr>
          <w:trHeight w:val="907"/>
        </w:trPr>
        <w:tc>
          <w:tcPr>
            <w:tcW w:w="436" w:type="dxa"/>
            <w:tcBorders>
              <w:top w:val="single" w:sz="12" w:space="0" w:color="auto"/>
              <w:left w:val="single" w:sz="12" w:space="0" w:color="auto"/>
            </w:tcBorders>
            <w:vAlign w:val="center"/>
          </w:tcPr>
          <w:p w:rsidR="00900884" w:rsidRDefault="00900884" w:rsidP="0019145D">
            <w:pPr>
              <w:kinsoku w:val="0"/>
              <w:overflowPunct w:val="0"/>
              <w:autoSpaceDE w:val="0"/>
              <w:autoSpaceDN w:val="0"/>
              <w:spacing w:line="28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１</w:t>
            </w:r>
          </w:p>
        </w:tc>
        <w:tc>
          <w:tcPr>
            <w:tcW w:w="5040" w:type="dxa"/>
            <w:tcBorders>
              <w:top w:val="single" w:sz="12" w:space="0" w:color="auto"/>
            </w:tcBorders>
            <w:vAlign w:val="center"/>
          </w:tcPr>
          <w:p w:rsidR="00900884" w:rsidRDefault="00900884" w:rsidP="003D1A40">
            <w:pPr>
              <w:kinsoku w:val="0"/>
              <w:overflowPunct w:val="0"/>
              <w:autoSpaceDE w:val="0"/>
              <w:autoSpaceDN w:val="0"/>
              <w:spacing w:line="28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指定管理者指定申請書（</w:t>
            </w:r>
            <w:r w:rsidRPr="00F177A6">
              <w:rPr>
                <w:rFonts w:asciiTheme="minorEastAsia" w:eastAsiaTheme="minorEastAsia" w:hAnsiTheme="minorEastAsia" w:cs="ＭＳ Ｐゴシック" w:hint="eastAsia"/>
                <w:kern w:val="0"/>
                <w:sz w:val="22"/>
                <w:szCs w:val="22"/>
              </w:rPr>
              <w:t>奥州市公の施設に係る指定管理者の指定手続に関する条例施行規則</w:t>
            </w:r>
            <w:r>
              <w:rPr>
                <w:rFonts w:asciiTheme="minorEastAsia" w:eastAsiaTheme="minorEastAsia" w:hAnsiTheme="minorEastAsia" w:hint="eastAsia"/>
                <w:sz w:val="22"/>
                <w:szCs w:val="22"/>
              </w:rPr>
              <w:t>に定める様式）</w:t>
            </w:r>
          </w:p>
        </w:tc>
        <w:tc>
          <w:tcPr>
            <w:tcW w:w="3554" w:type="dxa"/>
            <w:tcBorders>
              <w:top w:val="single" w:sz="12" w:space="0" w:color="auto"/>
              <w:right w:val="single" w:sz="12" w:space="0" w:color="auto"/>
            </w:tcBorders>
            <w:vAlign w:val="center"/>
          </w:tcPr>
          <w:p w:rsidR="00900884" w:rsidRDefault="00900884" w:rsidP="003D1A40">
            <w:pPr>
              <w:kinsoku w:val="0"/>
              <w:overflowPunct w:val="0"/>
              <w:autoSpaceDE w:val="0"/>
              <w:autoSpaceDN w:val="0"/>
              <w:spacing w:line="280" w:lineRule="exact"/>
              <w:rPr>
                <w:rFonts w:asciiTheme="minorEastAsia" w:eastAsiaTheme="minorEastAsia" w:hAnsiTheme="minorEastAsia"/>
                <w:sz w:val="22"/>
                <w:szCs w:val="22"/>
              </w:rPr>
            </w:pPr>
          </w:p>
        </w:tc>
      </w:tr>
      <w:tr w:rsidR="00900884" w:rsidTr="001C6D1F">
        <w:trPr>
          <w:trHeight w:val="618"/>
        </w:trPr>
        <w:tc>
          <w:tcPr>
            <w:tcW w:w="436" w:type="dxa"/>
            <w:tcBorders>
              <w:left w:val="single" w:sz="12" w:space="0" w:color="auto"/>
            </w:tcBorders>
            <w:vAlign w:val="center"/>
          </w:tcPr>
          <w:p w:rsidR="00900884" w:rsidRDefault="00900884" w:rsidP="0019145D">
            <w:pPr>
              <w:kinsoku w:val="0"/>
              <w:overflowPunct w:val="0"/>
              <w:autoSpaceDE w:val="0"/>
              <w:autoSpaceDN w:val="0"/>
              <w:spacing w:line="28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２</w:t>
            </w:r>
          </w:p>
        </w:tc>
        <w:tc>
          <w:tcPr>
            <w:tcW w:w="5040" w:type="dxa"/>
            <w:vAlign w:val="center"/>
          </w:tcPr>
          <w:p w:rsidR="00900884" w:rsidRDefault="00900884" w:rsidP="003D1A40">
            <w:pPr>
              <w:kinsoku w:val="0"/>
              <w:overflowPunct w:val="0"/>
              <w:autoSpaceDE w:val="0"/>
              <w:autoSpaceDN w:val="0"/>
              <w:spacing w:line="28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事業計画書（別紙１）</w:t>
            </w:r>
          </w:p>
        </w:tc>
        <w:tc>
          <w:tcPr>
            <w:tcW w:w="3554" w:type="dxa"/>
            <w:tcBorders>
              <w:right w:val="single" w:sz="12" w:space="0" w:color="auto"/>
            </w:tcBorders>
            <w:vAlign w:val="center"/>
          </w:tcPr>
          <w:p w:rsidR="00900884" w:rsidRDefault="00900884" w:rsidP="003D1A40">
            <w:pPr>
              <w:kinsoku w:val="0"/>
              <w:overflowPunct w:val="0"/>
              <w:autoSpaceDE w:val="0"/>
              <w:autoSpaceDN w:val="0"/>
              <w:spacing w:line="280" w:lineRule="exact"/>
              <w:rPr>
                <w:rFonts w:asciiTheme="minorEastAsia" w:eastAsiaTheme="minorEastAsia" w:hAnsiTheme="minorEastAsia"/>
                <w:sz w:val="22"/>
                <w:szCs w:val="22"/>
              </w:rPr>
            </w:pPr>
          </w:p>
        </w:tc>
      </w:tr>
      <w:tr w:rsidR="003D1A40" w:rsidTr="00FD6D5B">
        <w:trPr>
          <w:trHeight w:val="698"/>
        </w:trPr>
        <w:tc>
          <w:tcPr>
            <w:tcW w:w="436" w:type="dxa"/>
            <w:tcBorders>
              <w:left w:val="single" w:sz="12" w:space="0" w:color="auto"/>
            </w:tcBorders>
            <w:vAlign w:val="center"/>
          </w:tcPr>
          <w:p w:rsidR="003D1A40" w:rsidRDefault="003D1A40" w:rsidP="0019145D">
            <w:pPr>
              <w:kinsoku w:val="0"/>
              <w:overflowPunct w:val="0"/>
              <w:autoSpaceDE w:val="0"/>
              <w:autoSpaceDN w:val="0"/>
              <w:spacing w:line="28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３</w:t>
            </w:r>
          </w:p>
        </w:tc>
        <w:tc>
          <w:tcPr>
            <w:tcW w:w="5040" w:type="dxa"/>
            <w:vAlign w:val="center"/>
          </w:tcPr>
          <w:p w:rsidR="003D1A40" w:rsidRDefault="00D84B94" w:rsidP="001C6D1F">
            <w:pPr>
              <w:kinsoku w:val="0"/>
              <w:overflowPunct w:val="0"/>
              <w:autoSpaceDE w:val="0"/>
              <w:autoSpaceDN w:val="0"/>
              <w:spacing w:line="280" w:lineRule="exact"/>
              <w:rPr>
                <w:rFonts w:asciiTheme="minorEastAsia" w:eastAsiaTheme="minorEastAsia" w:hAnsiTheme="minorEastAsia"/>
                <w:sz w:val="22"/>
                <w:szCs w:val="22"/>
              </w:rPr>
            </w:pPr>
            <w:r w:rsidRPr="00D84B94">
              <w:rPr>
                <w:rFonts w:asciiTheme="minorEastAsia" w:eastAsiaTheme="minorEastAsia" w:hAnsiTheme="minorEastAsia" w:hint="eastAsia"/>
                <w:sz w:val="22"/>
                <w:szCs w:val="22"/>
              </w:rPr>
              <w:t>企画提案事業計画書（自主事業分）（別紙２-１）、企画提案事業計画書（指定管理事業分）（別紙２-２）</w:t>
            </w:r>
          </w:p>
        </w:tc>
        <w:tc>
          <w:tcPr>
            <w:tcW w:w="3554" w:type="dxa"/>
            <w:tcBorders>
              <w:right w:val="single" w:sz="12" w:space="0" w:color="auto"/>
            </w:tcBorders>
            <w:vAlign w:val="center"/>
          </w:tcPr>
          <w:p w:rsidR="00FD6D5B" w:rsidRDefault="001C6D1F" w:rsidP="00FD6D5B">
            <w:pPr>
              <w:autoSpaceDE w:val="0"/>
              <w:autoSpaceDN w:val="0"/>
              <w:ind w:left="360" w:hangingChars="200" w:hanging="360"/>
              <w:rPr>
                <w:rFonts w:asciiTheme="majorEastAsia" w:eastAsiaTheme="majorEastAsia" w:hAnsiTheme="majorEastAsia" w:cs="ＭＳ 明朝"/>
                <w:kern w:val="0"/>
                <w:sz w:val="18"/>
                <w:szCs w:val="22"/>
              </w:rPr>
            </w:pPr>
            <w:r w:rsidRPr="00FD6D5B">
              <w:rPr>
                <w:rFonts w:asciiTheme="majorEastAsia" w:eastAsiaTheme="majorEastAsia" w:hAnsiTheme="majorEastAsia" w:hint="eastAsia"/>
                <w:sz w:val="18"/>
                <w:szCs w:val="20"/>
              </w:rPr>
              <w:t>*</w:t>
            </w:r>
            <w:r w:rsidRPr="00FD6D5B">
              <w:rPr>
                <w:rFonts w:asciiTheme="majorEastAsia" w:eastAsiaTheme="majorEastAsia" w:hAnsiTheme="majorEastAsia" w:cs="ＭＳ 明朝" w:hint="eastAsia"/>
                <w:kern w:val="0"/>
                <w:sz w:val="18"/>
                <w:szCs w:val="22"/>
              </w:rPr>
              <w:t>企画提案事業を募集要項にて定めている</w:t>
            </w:r>
          </w:p>
          <w:p w:rsidR="001C6D1F" w:rsidRPr="00FD6D5B" w:rsidRDefault="001C6D1F" w:rsidP="00FD6D5B">
            <w:pPr>
              <w:autoSpaceDE w:val="0"/>
              <w:autoSpaceDN w:val="0"/>
              <w:ind w:left="360" w:hangingChars="200" w:hanging="360"/>
              <w:rPr>
                <w:rFonts w:asciiTheme="majorEastAsia" w:eastAsiaTheme="majorEastAsia" w:hAnsiTheme="majorEastAsia" w:cs="ＭＳ 明朝"/>
                <w:kern w:val="0"/>
                <w:sz w:val="18"/>
                <w:szCs w:val="22"/>
              </w:rPr>
            </w:pPr>
            <w:r w:rsidRPr="00FD6D5B">
              <w:rPr>
                <w:rFonts w:asciiTheme="majorEastAsia" w:eastAsiaTheme="majorEastAsia" w:hAnsiTheme="majorEastAsia" w:cs="ＭＳ 明朝" w:hint="eastAsia"/>
                <w:kern w:val="0"/>
                <w:sz w:val="18"/>
                <w:szCs w:val="22"/>
              </w:rPr>
              <w:t>場合は必ず提出願います。</w:t>
            </w:r>
          </w:p>
        </w:tc>
      </w:tr>
      <w:tr w:rsidR="003D1A40" w:rsidTr="001C6D1F">
        <w:trPr>
          <w:trHeight w:val="695"/>
        </w:trPr>
        <w:tc>
          <w:tcPr>
            <w:tcW w:w="436" w:type="dxa"/>
            <w:tcBorders>
              <w:left w:val="single" w:sz="12" w:space="0" w:color="auto"/>
            </w:tcBorders>
            <w:vAlign w:val="center"/>
          </w:tcPr>
          <w:p w:rsidR="003D1A40" w:rsidRDefault="003D1A40" w:rsidP="0019145D">
            <w:pPr>
              <w:kinsoku w:val="0"/>
              <w:overflowPunct w:val="0"/>
              <w:autoSpaceDE w:val="0"/>
              <w:autoSpaceDN w:val="0"/>
              <w:spacing w:line="28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４</w:t>
            </w:r>
          </w:p>
        </w:tc>
        <w:tc>
          <w:tcPr>
            <w:tcW w:w="5040" w:type="dxa"/>
            <w:vAlign w:val="center"/>
          </w:tcPr>
          <w:p w:rsidR="003D1A40" w:rsidRDefault="003D1A40" w:rsidP="003D1A40">
            <w:pPr>
              <w:kinsoku w:val="0"/>
              <w:overflowPunct w:val="0"/>
              <w:autoSpaceDE w:val="0"/>
              <w:autoSpaceDN w:val="0"/>
              <w:spacing w:line="28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収支予算書(兼指定管理料提案書)（別紙３-１）</w:t>
            </w:r>
          </w:p>
          <w:p w:rsidR="003D1A40" w:rsidRDefault="003D1A40" w:rsidP="003D1A40">
            <w:pPr>
              <w:kinsoku w:val="0"/>
              <w:overflowPunct w:val="0"/>
              <w:autoSpaceDE w:val="0"/>
              <w:autoSpaceDN w:val="0"/>
              <w:spacing w:line="28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収支予算内訳書（別紙３-２）</w:t>
            </w:r>
          </w:p>
        </w:tc>
        <w:tc>
          <w:tcPr>
            <w:tcW w:w="3554" w:type="dxa"/>
            <w:tcBorders>
              <w:right w:val="single" w:sz="12" w:space="0" w:color="auto"/>
            </w:tcBorders>
            <w:vAlign w:val="center"/>
          </w:tcPr>
          <w:p w:rsidR="003D1A40" w:rsidRPr="00FD6D5B" w:rsidRDefault="003D1A40" w:rsidP="003D1A40">
            <w:pPr>
              <w:kinsoku w:val="0"/>
              <w:overflowPunct w:val="0"/>
              <w:autoSpaceDE w:val="0"/>
              <w:autoSpaceDN w:val="0"/>
              <w:spacing w:line="280" w:lineRule="exact"/>
              <w:rPr>
                <w:rFonts w:asciiTheme="majorEastAsia" w:eastAsiaTheme="majorEastAsia" w:hAnsiTheme="majorEastAsia"/>
                <w:sz w:val="18"/>
                <w:szCs w:val="20"/>
              </w:rPr>
            </w:pPr>
          </w:p>
        </w:tc>
      </w:tr>
      <w:tr w:rsidR="003D1A40" w:rsidTr="001C6D1F">
        <w:trPr>
          <w:trHeight w:val="690"/>
        </w:trPr>
        <w:tc>
          <w:tcPr>
            <w:tcW w:w="436" w:type="dxa"/>
            <w:vMerge w:val="restart"/>
            <w:tcBorders>
              <w:left w:val="single" w:sz="12" w:space="0" w:color="auto"/>
            </w:tcBorders>
            <w:vAlign w:val="center"/>
          </w:tcPr>
          <w:p w:rsidR="003D1A40" w:rsidRDefault="003D1A40" w:rsidP="0019145D">
            <w:pPr>
              <w:kinsoku w:val="0"/>
              <w:overflowPunct w:val="0"/>
              <w:autoSpaceDE w:val="0"/>
              <w:autoSpaceDN w:val="0"/>
              <w:spacing w:line="28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５</w:t>
            </w:r>
          </w:p>
        </w:tc>
        <w:tc>
          <w:tcPr>
            <w:tcW w:w="5040" w:type="dxa"/>
            <w:tcBorders>
              <w:bottom w:val="dotted" w:sz="4" w:space="0" w:color="auto"/>
            </w:tcBorders>
            <w:vAlign w:val="center"/>
          </w:tcPr>
          <w:p w:rsidR="003D1A40" w:rsidRDefault="003D1A40" w:rsidP="003D1A40">
            <w:pPr>
              <w:kinsoku w:val="0"/>
              <w:overflowPunct w:val="0"/>
              <w:autoSpaceDE w:val="0"/>
              <w:autoSpaceDN w:val="0"/>
              <w:spacing w:line="28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団体等概要書（別紙４）</w:t>
            </w:r>
          </w:p>
        </w:tc>
        <w:tc>
          <w:tcPr>
            <w:tcW w:w="3554" w:type="dxa"/>
            <w:tcBorders>
              <w:bottom w:val="dotted" w:sz="4" w:space="0" w:color="auto"/>
              <w:right w:val="single" w:sz="12" w:space="0" w:color="auto"/>
            </w:tcBorders>
            <w:vAlign w:val="center"/>
          </w:tcPr>
          <w:p w:rsidR="003D1A40" w:rsidRPr="00FD6D5B" w:rsidRDefault="001C6D1F" w:rsidP="003D1A40">
            <w:pPr>
              <w:kinsoku w:val="0"/>
              <w:overflowPunct w:val="0"/>
              <w:autoSpaceDE w:val="0"/>
              <w:autoSpaceDN w:val="0"/>
              <w:spacing w:line="280" w:lineRule="exact"/>
              <w:rPr>
                <w:rFonts w:asciiTheme="majorEastAsia" w:eastAsiaTheme="majorEastAsia" w:hAnsiTheme="majorEastAsia"/>
                <w:sz w:val="18"/>
                <w:szCs w:val="20"/>
              </w:rPr>
            </w:pPr>
            <w:r w:rsidRPr="00FD6D5B">
              <w:rPr>
                <w:rFonts w:asciiTheme="majorEastAsia" w:eastAsiaTheme="majorEastAsia" w:hAnsiTheme="majorEastAsia" w:hint="eastAsia"/>
                <w:sz w:val="18"/>
                <w:szCs w:val="20"/>
              </w:rPr>
              <w:t>*パンフレット等があれば一緒に添付してください。</w:t>
            </w:r>
          </w:p>
        </w:tc>
      </w:tr>
      <w:tr w:rsidR="003D1A40" w:rsidTr="001C6D1F">
        <w:trPr>
          <w:trHeight w:val="714"/>
        </w:trPr>
        <w:tc>
          <w:tcPr>
            <w:tcW w:w="436" w:type="dxa"/>
            <w:vMerge/>
            <w:tcBorders>
              <w:left w:val="single" w:sz="12" w:space="0" w:color="auto"/>
            </w:tcBorders>
            <w:vAlign w:val="center"/>
          </w:tcPr>
          <w:p w:rsidR="003D1A40" w:rsidRDefault="003D1A40" w:rsidP="0019145D">
            <w:pPr>
              <w:kinsoku w:val="0"/>
              <w:overflowPunct w:val="0"/>
              <w:autoSpaceDE w:val="0"/>
              <w:autoSpaceDN w:val="0"/>
              <w:spacing w:line="280" w:lineRule="exact"/>
              <w:jc w:val="center"/>
              <w:rPr>
                <w:rFonts w:asciiTheme="minorEastAsia" w:eastAsiaTheme="minorEastAsia" w:hAnsiTheme="minorEastAsia"/>
                <w:sz w:val="22"/>
                <w:szCs w:val="22"/>
              </w:rPr>
            </w:pPr>
          </w:p>
        </w:tc>
        <w:tc>
          <w:tcPr>
            <w:tcW w:w="5040" w:type="dxa"/>
            <w:tcBorders>
              <w:top w:val="dotted" w:sz="4" w:space="0" w:color="auto"/>
            </w:tcBorders>
            <w:vAlign w:val="center"/>
          </w:tcPr>
          <w:p w:rsidR="003D1A40" w:rsidRDefault="003D1A40" w:rsidP="003D1A40">
            <w:pPr>
              <w:kinsoku w:val="0"/>
              <w:overflowPunct w:val="0"/>
              <w:autoSpaceDE w:val="0"/>
              <w:autoSpaceDN w:val="0"/>
              <w:spacing w:line="28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共同事業体構成員表（別紙４-１）</w:t>
            </w:r>
          </w:p>
          <w:p w:rsidR="003D1A40" w:rsidRDefault="003D1A40" w:rsidP="003D1A40">
            <w:pPr>
              <w:kinsoku w:val="0"/>
              <w:overflowPunct w:val="0"/>
              <w:autoSpaceDE w:val="0"/>
              <w:autoSpaceDN w:val="0"/>
              <w:spacing w:line="28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共同事業体構成員概要書（別紙４-２）</w:t>
            </w:r>
          </w:p>
        </w:tc>
        <w:tc>
          <w:tcPr>
            <w:tcW w:w="3554" w:type="dxa"/>
            <w:tcBorders>
              <w:top w:val="dotted" w:sz="4" w:space="0" w:color="auto"/>
              <w:right w:val="single" w:sz="12" w:space="0" w:color="auto"/>
            </w:tcBorders>
            <w:vAlign w:val="center"/>
          </w:tcPr>
          <w:p w:rsidR="003D1A40" w:rsidRPr="00FD6D5B" w:rsidRDefault="003D1A40" w:rsidP="003D1A40">
            <w:pPr>
              <w:kinsoku w:val="0"/>
              <w:overflowPunct w:val="0"/>
              <w:autoSpaceDE w:val="0"/>
              <w:autoSpaceDN w:val="0"/>
              <w:spacing w:line="280" w:lineRule="exact"/>
              <w:rPr>
                <w:rFonts w:asciiTheme="majorEastAsia" w:eastAsiaTheme="majorEastAsia" w:hAnsiTheme="majorEastAsia"/>
                <w:sz w:val="18"/>
                <w:szCs w:val="20"/>
              </w:rPr>
            </w:pPr>
            <w:r w:rsidRPr="00FD6D5B">
              <w:rPr>
                <w:rFonts w:asciiTheme="majorEastAsia" w:eastAsiaTheme="majorEastAsia" w:hAnsiTheme="majorEastAsia" w:hint="eastAsia"/>
                <w:sz w:val="18"/>
                <w:szCs w:val="20"/>
              </w:rPr>
              <w:t>*共同事業体の場合</w:t>
            </w:r>
            <w:r w:rsidR="00911512" w:rsidRPr="00FD6D5B">
              <w:rPr>
                <w:rFonts w:asciiTheme="majorEastAsia" w:eastAsiaTheme="majorEastAsia" w:hAnsiTheme="majorEastAsia" w:hint="eastAsia"/>
                <w:sz w:val="18"/>
                <w:szCs w:val="20"/>
              </w:rPr>
              <w:t>（概要書は構成員全て）</w:t>
            </w:r>
          </w:p>
        </w:tc>
      </w:tr>
      <w:tr w:rsidR="003D1A40" w:rsidTr="001C6D1F">
        <w:trPr>
          <w:trHeight w:val="696"/>
        </w:trPr>
        <w:tc>
          <w:tcPr>
            <w:tcW w:w="436" w:type="dxa"/>
            <w:tcBorders>
              <w:left w:val="single" w:sz="12" w:space="0" w:color="auto"/>
            </w:tcBorders>
            <w:vAlign w:val="center"/>
          </w:tcPr>
          <w:p w:rsidR="003D1A40" w:rsidRDefault="003D1A40" w:rsidP="0019145D">
            <w:pPr>
              <w:kinsoku w:val="0"/>
              <w:overflowPunct w:val="0"/>
              <w:autoSpaceDE w:val="0"/>
              <w:autoSpaceDN w:val="0"/>
              <w:spacing w:line="28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６</w:t>
            </w:r>
          </w:p>
        </w:tc>
        <w:tc>
          <w:tcPr>
            <w:tcW w:w="5040" w:type="dxa"/>
            <w:vAlign w:val="center"/>
          </w:tcPr>
          <w:p w:rsidR="003D1A40" w:rsidRDefault="003D1A40" w:rsidP="003D1A40">
            <w:pPr>
              <w:kinsoku w:val="0"/>
              <w:overflowPunct w:val="0"/>
              <w:autoSpaceDE w:val="0"/>
              <w:autoSpaceDN w:val="0"/>
              <w:spacing w:line="28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申請団体役員名簿（別紙５）</w:t>
            </w:r>
          </w:p>
        </w:tc>
        <w:tc>
          <w:tcPr>
            <w:tcW w:w="3554" w:type="dxa"/>
            <w:tcBorders>
              <w:right w:val="single" w:sz="12" w:space="0" w:color="auto"/>
            </w:tcBorders>
            <w:vAlign w:val="center"/>
          </w:tcPr>
          <w:p w:rsidR="003D1A40" w:rsidRPr="00FD6D5B" w:rsidRDefault="00911512" w:rsidP="00911512">
            <w:pPr>
              <w:kinsoku w:val="0"/>
              <w:overflowPunct w:val="0"/>
              <w:autoSpaceDE w:val="0"/>
              <w:autoSpaceDN w:val="0"/>
              <w:spacing w:line="280" w:lineRule="exact"/>
              <w:rPr>
                <w:rFonts w:asciiTheme="majorEastAsia" w:eastAsiaTheme="majorEastAsia" w:hAnsiTheme="majorEastAsia"/>
                <w:sz w:val="18"/>
                <w:szCs w:val="20"/>
              </w:rPr>
            </w:pPr>
            <w:r w:rsidRPr="00FD6D5B">
              <w:rPr>
                <w:rFonts w:asciiTheme="majorEastAsia" w:eastAsiaTheme="majorEastAsia" w:hAnsiTheme="majorEastAsia" w:hint="eastAsia"/>
                <w:sz w:val="18"/>
                <w:szCs w:val="20"/>
              </w:rPr>
              <w:t>*共同事業体の場合は構成員全て</w:t>
            </w:r>
          </w:p>
        </w:tc>
      </w:tr>
      <w:tr w:rsidR="003D1A40" w:rsidTr="001C6D1F">
        <w:trPr>
          <w:trHeight w:val="693"/>
        </w:trPr>
        <w:tc>
          <w:tcPr>
            <w:tcW w:w="436" w:type="dxa"/>
            <w:tcBorders>
              <w:left w:val="single" w:sz="12" w:space="0" w:color="auto"/>
            </w:tcBorders>
            <w:vAlign w:val="center"/>
          </w:tcPr>
          <w:p w:rsidR="003D1A40" w:rsidRDefault="003D1A40" w:rsidP="0019145D">
            <w:pPr>
              <w:kinsoku w:val="0"/>
              <w:overflowPunct w:val="0"/>
              <w:autoSpaceDE w:val="0"/>
              <w:autoSpaceDN w:val="0"/>
              <w:spacing w:line="28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７</w:t>
            </w:r>
          </w:p>
        </w:tc>
        <w:tc>
          <w:tcPr>
            <w:tcW w:w="5040" w:type="dxa"/>
            <w:vAlign w:val="center"/>
          </w:tcPr>
          <w:p w:rsidR="003D1A40" w:rsidRDefault="003D1A40" w:rsidP="003D1A40">
            <w:pPr>
              <w:kinsoku w:val="0"/>
              <w:overflowPunct w:val="0"/>
              <w:autoSpaceDE w:val="0"/>
              <w:autoSpaceDN w:val="0"/>
              <w:spacing w:line="28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誓約書（別紙６）</w:t>
            </w:r>
          </w:p>
        </w:tc>
        <w:tc>
          <w:tcPr>
            <w:tcW w:w="3554" w:type="dxa"/>
            <w:tcBorders>
              <w:right w:val="single" w:sz="12" w:space="0" w:color="auto"/>
            </w:tcBorders>
            <w:vAlign w:val="center"/>
          </w:tcPr>
          <w:p w:rsidR="003D1A40" w:rsidRPr="00FD6D5B" w:rsidRDefault="00911512" w:rsidP="003D1A40">
            <w:pPr>
              <w:kinsoku w:val="0"/>
              <w:overflowPunct w:val="0"/>
              <w:autoSpaceDE w:val="0"/>
              <w:autoSpaceDN w:val="0"/>
              <w:spacing w:line="280" w:lineRule="exact"/>
              <w:rPr>
                <w:rFonts w:asciiTheme="majorEastAsia" w:eastAsiaTheme="majorEastAsia" w:hAnsiTheme="majorEastAsia"/>
                <w:sz w:val="18"/>
                <w:szCs w:val="20"/>
              </w:rPr>
            </w:pPr>
            <w:r w:rsidRPr="00FD6D5B">
              <w:rPr>
                <w:rFonts w:asciiTheme="majorEastAsia" w:eastAsiaTheme="majorEastAsia" w:hAnsiTheme="majorEastAsia" w:hint="eastAsia"/>
                <w:sz w:val="18"/>
                <w:szCs w:val="20"/>
              </w:rPr>
              <w:t>*共同事業体の場合は構成員全て</w:t>
            </w:r>
          </w:p>
        </w:tc>
      </w:tr>
      <w:tr w:rsidR="003D1A40" w:rsidTr="00894CA1">
        <w:trPr>
          <w:trHeight w:val="2120"/>
        </w:trPr>
        <w:tc>
          <w:tcPr>
            <w:tcW w:w="436" w:type="dxa"/>
            <w:tcBorders>
              <w:left w:val="single" w:sz="12" w:space="0" w:color="auto"/>
              <w:bottom w:val="single" w:sz="12" w:space="0" w:color="auto"/>
            </w:tcBorders>
            <w:vAlign w:val="center"/>
          </w:tcPr>
          <w:p w:rsidR="003D1A40" w:rsidRDefault="00FD6D5B" w:rsidP="0019145D">
            <w:pPr>
              <w:kinsoku w:val="0"/>
              <w:overflowPunct w:val="0"/>
              <w:autoSpaceDE w:val="0"/>
              <w:autoSpaceDN w:val="0"/>
              <w:spacing w:line="28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８</w:t>
            </w:r>
          </w:p>
        </w:tc>
        <w:tc>
          <w:tcPr>
            <w:tcW w:w="5040" w:type="dxa"/>
            <w:tcBorders>
              <w:bottom w:val="single" w:sz="12" w:space="0" w:color="auto"/>
            </w:tcBorders>
            <w:vAlign w:val="center"/>
          </w:tcPr>
          <w:p w:rsidR="003D1A40" w:rsidRDefault="00782288" w:rsidP="00690C2A">
            <w:pPr>
              <w:kinsoku w:val="0"/>
              <w:overflowPunct w:val="0"/>
              <w:autoSpaceDE w:val="0"/>
              <w:autoSpaceDN w:val="0"/>
              <w:spacing w:line="28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申請書</w:t>
            </w:r>
            <w:r w:rsidR="007417C6" w:rsidRPr="000546C8">
              <w:rPr>
                <w:rFonts w:asciiTheme="minorEastAsia" w:eastAsiaTheme="minorEastAsia" w:hAnsiTheme="minorEastAsia" w:hint="eastAsia"/>
                <w:sz w:val="22"/>
                <w:szCs w:val="22"/>
              </w:rPr>
              <w:t>の</w:t>
            </w:r>
            <w:r>
              <w:rPr>
                <w:rFonts w:asciiTheme="minorEastAsia" w:eastAsiaTheme="minorEastAsia" w:hAnsiTheme="minorEastAsia" w:hint="eastAsia"/>
                <w:sz w:val="22"/>
                <w:szCs w:val="22"/>
              </w:rPr>
              <w:t>提出日の属する事業年度の</w:t>
            </w:r>
            <w:r w:rsidR="00BE5BAE">
              <w:rPr>
                <w:rFonts w:asciiTheme="minorEastAsia" w:eastAsiaTheme="minorEastAsia" w:hAnsiTheme="minorEastAsia" w:hint="eastAsia"/>
                <w:sz w:val="22"/>
                <w:szCs w:val="22"/>
              </w:rPr>
              <w:t>前年</w:t>
            </w:r>
            <w:r>
              <w:rPr>
                <w:rFonts w:asciiTheme="minorEastAsia" w:eastAsiaTheme="minorEastAsia" w:hAnsiTheme="minorEastAsia" w:hint="eastAsia"/>
                <w:sz w:val="22"/>
                <w:szCs w:val="22"/>
              </w:rPr>
              <w:t>における事業報告書、収支計算書、貸借対照表、財産目録その他経営の状況を明らかにする書類</w:t>
            </w:r>
          </w:p>
        </w:tc>
        <w:tc>
          <w:tcPr>
            <w:tcW w:w="3554" w:type="dxa"/>
            <w:tcBorders>
              <w:bottom w:val="single" w:sz="12" w:space="0" w:color="auto"/>
              <w:right w:val="single" w:sz="12" w:space="0" w:color="auto"/>
            </w:tcBorders>
            <w:vAlign w:val="center"/>
          </w:tcPr>
          <w:p w:rsidR="00911512" w:rsidRPr="00FD6D5B" w:rsidRDefault="00911512" w:rsidP="00690C2A">
            <w:pPr>
              <w:kinsoku w:val="0"/>
              <w:overflowPunct w:val="0"/>
              <w:autoSpaceDE w:val="0"/>
              <w:autoSpaceDN w:val="0"/>
              <w:spacing w:line="280" w:lineRule="exact"/>
              <w:rPr>
                <w:rFonts w:asciiTheme="majorEastAsia" w:eastAsiaTheme="majorEastAsia" w:hAnsiTheme="majorEastAsia"/>
                <w:sz w:val="18"/>
                <w:szCs w:val="20"/>
              </w:rPr>
            </w:pPr>
            <w:r w:rsidRPr="00FD6D5B">
              <w:rPr>
                <w:rFonts w:asciiTheme="majorEastAsia" w:eastAsiaTheme="majorEastAsia" w:hAnsiTheme="majorEastAsia" w:hint="eastAsia"/>
                <w:sz w:val="18"/>
                <w:szCs w:val="20"/>
              </w:rPr>
              <w:t>*</w:t>
            </w:r>
            <w:r w:rsidR="00BE5BAE" w:rsidRPr="00FD6D5B">
              <w:rPr>
                <w:rFonts w:asciiTheme="majorEastAsia" w:eastAsiaTheme="majorEastAsia" w:hAnsiTheme="majorEastAsia" w:hint="eastAsia"/>
                <w:sz w:val="18"/>
                <w:szCs w:val="20"/>
              </w:rPr>
              <w:t>前年</w:t>
            </w:r>
            <w:r w:rsidR="0019145D" w:rsidRPr="00FD6D5B">
              <w:rPr>
                <w:rFonts w:asciiTheme="majorEastAsia" w:eastAsiaTheme="majorEastAsia" w:hAnsiTheme="majorEastAsia" w:hint="eastAsia"/>
                <w:sz w:val="18"/>
                <w:szCs w:val="20"/>
              </w:rPr>
              <w:t>の実績（法人以外の団体にあってはこれらに準ずる書類。）ただし、申請日の属する事業年度に設立された団体等にあっては、その設立時における財産目録（法人以外の団体にあってはこれらに準ずる書類。）</w:t>
            </w:r>
          </w:p>
          <w:p w:rsidR="003D1A40" w:rsidRPr="00FD6D5B" w:rsidRDefault="00911512" w:rsidP="00690C2A">
            <w:pPr>
              <w:kinsoku w:val="0"/>
              <w:overflowPunct w:val="0"/>
              <w:autoSpaceDE w:val="0"/>
              <w:autoSpaceDN w:val="0"/>
              <w:spacing w:line="280" w:lineRule="exact"/>
              <w:rPr>
                <w:rFonts w:asciiTheme="majorEastAsia" w:eastAsiaTheme="majorEastAsia" w:hAnsiTheme="majorEastAsia"/>
                <w:sz w:val="18"/>
                <w:szCs w:val="20"/>
              </w:rPr>
            </w:pPr>
            <w:r w:rsidRPr="00FD6D5B">
              <w:rPr>
                <w:rFonts w:asciiTheme="majorEastAsia" w:eastAsiaTheme="majorEastAsia" w:hAnsiTheme="majorEastAsia" w:hint="eastAsia"/>
                <w:sz w:val="18"/>
                <w:szCs w:val="20"/>
              </w:rPr>
              <w:t>*共同事業体の場合は構成員全て</w:t>
            </w:r>
          </w:p>
        </w:tc>
      </w:tr>
    </w:tbl>
    <w:p w:rsidR="00FD6D5B" w:rsidRDefault="00FD6D5B" w:rsidP="00FD6D5B">
      <w:pPr>
        <w:kinsoku w:val="0"/>
        <w:overflowPunct w:val="0"/>
        <w:autoSpaceDE w:val="0"/>
        <w:autoSpaceDN w:val="0"/>
        <w:ind w:left="220" w:hangingChars="100" w:hanging="220"/>
        <w:rPr>
          <w:rFonts w:asciiTheme="minorEastAsia" w:eastAsiaTheme="minorEastAsia" w:hAnsiTheme="minorEastAsia"/>
          <w:sz w:val="22"/>
          <w:szCs w:val="22"/>
        </w:rPr>
      </w:pPr>
    </w:p>
    <w:p w:rsidR="00FD6D5B" w:rsidRPr="00894CA1" w:rsidRDefault="00894CA1" w:rsidP="00FD6D5B">
      <w:pPr>
        <w:kinsoku w:val="0"/>
        <w:overflowPunct w:val="0"/>
        <w:autoSpaceDE w:val="0"/>
        <w:autoSpaceDN w:val="0"/>
        <w:ind w:left="221" w:hangingChars="100" w:hanging="221"/>
        <w:rPr>
          <w:rFonts w:asciiTheme="minorEastAsia" w:eastAsiaTheme="minorEastAsia" w:hAnsiTheme="minorEastAsia"/>
          <w:b/>
          <w:sz w:val="22"/>
          <w:szCs w:val="22"/>
        </w:rPr>
      </w:pPr>
      <w:r w:rsidRPr="00894CA1">
        <w:rPr>
          <w:rFonts w:asciiTheme="minorEastAsia" w:eastAsiaTheme="minorEastAsia" w:hAnsiTheme="minorEastAsia" w:hint="eastAsia"/>
          <w:b/>
          <w:sz w:val="22"/>
          <w:szCs w:val="22"/>
        </w:rPr>
        <w:t>※　上記書類のほか、必要に応じて別途書類を追加提出いただく場合</w:t>
      </w:r>
      <w:r w:rsidR="00707115">
        <w:rPr>
          <w:rFonts w:asciiTheme="minorEastAsia" w:eastAsiaTheme="minorEastAsia" w:hAnsiTheme="minorEastAsia" w:hint="eastAsia"/>
          <w:b/>
          <w:sz w:val="22"/>
          <w:szCs w:val="22"/>
        </w:rPr>
        <w:t>が</w:t>
      </w:r>
      <w:r w:rsidRPr="00894CA1">
        <w:rPr>
          <w:rFonts w:asciiTheme="minorEastAsia" w:eastAsiaTheme="minorEastAsia" w:hAnsiTheme="minorEastAsia" w:hint="eastAsia"/>
          <w:b/>
          <w:sz w:val="22"/>
          <w:szCs w:val="22"/>
        </w:rPr>
        <w:t>あります。</w:t>
      </w:r>
    </w:p>
    <w:p w:rsidR="008E0D45" w:rsidRPr="00FD6D5B" w:rsidRDefault="008E0D45" w:rsidP="00FD6D5B">
      <w:pPr>
        <w:kinsoku w:val="0"/>
        <w:overflowPunct w:val="0"/>
        <w:autoSpaceDE w:val="0"/>
        <w:autoSpaceDN w:val="0"/>
        <w:ind w:left="221" w:hangingChars="100" w:hanging="221"/>
        <w:rPr>
          <w:rFonts w:ascii="ＭＳ 明朝" w:hAnsi="ＭＳ 明朝" w:cs="ＭＳ 明朝"/>
          <w:b/>
          <w:color w:val="000000"/>
          <w:kern w:val="0"/>
          <w:sz w:val="22"/>
          <w:szCs w:val="22"/>
        </w:rPr>
      </w:pPr>
      <w:r w:rsidRPr="00FD6D5B">
        <w:rPr>
          <w:rFonts w:asciiTheme="minorEastAsia" w:eastAsiaTheme="minorEastAsia" w:hAnsiTheme="minorEastAsia" w:hint="eastAsia"/>
          <w:b/>
          <w:sz w:val="22"/>
          <w:szCs w:val="22"/>
        </w:rPr>
        <w:t xml:space="preserve">※　</w:t>
      </w:r>
      <w:r w:rsidR="00FD6D5B" w:rsidRPr="00FD6D5B">
        <w:rPr>
          <w:rFonts w:ascii="ＭＳ 明朝" w:hAnsi="ＭＳ 明朝" w:cs="ＭＳ 明朝" w:hint="eastAsia"/>
          <w:b/>
          <w:color w:val="000000"/>
          <w:kern w:val="0"/>
          <w:sz w:val="22"/>
          <w:szCs w:val="22"/>
        </w:rPr>
        <w:t>指定された様式以外の書類の場合は</w:t>
      </w:r>
      <w:r w:rsidR="00000A70" w:rsidRPr="00FD6D5B">
        <w:rPr>
          <w:rFonts w:ascii="ＭＳ 明朝" w:hAnsi="ＭＳ 明朝" w:cs="ＭＳ 明朝" w:hint="eastAsia"/>
          <w:b/>
          <w:color w:val="000000"/>
          <w:kern w:val="0"/>
          <w:sz w:val="22"/>
          <w:szCs w:val="22"/>
        </w:rPr>
        <w:t>、受理できませんので御注意ください。</w:t>
      </w:r>
    </w:p>
    <w:p w:rsidR="008E0D45" w:rsidRPr="00FD6D5B" w:rsidRDefault="00690C2A" w:rsidP="00BD4AE9">
      <w:pPr>
        <w:kinsoku w:val="0"/>
        <w:overflowPunct w:val="0"/>
        <w:autoSpaceDE w:val="0"/>
        <w:autoSpaceDN w:val="0"/>
        <w:ind w:left="221" w:hangingChars="100" w:hanging="221"/>
        <w:rPr>
          <w:rFonts w:asciiTheme="minorEastAsia" w:eastAsiaTheme="minorEastAsia" w:hAnsiTheme="minorEastAsia"/>
          <w:b/>
          <w:sz w:val="22"/>
          <w:szCs w:val="22"/>
        </w:rPr>
      </w:pPr>
      <w:r w:rsidRPr="00FD6D5B">
        <w:rPr>
          <w:rFonts w:asciiTheme="minorEastAsia" w:eastAsiaTheme="minorEastAsia" w:hAnsiTheme="minorEastAsia" w:hint="eastAsia"/>
          <w:b/>
          <w:sz w:val="22"/>
          <w:szCs w:val="22"/>
        </w:rPr>
        <w:t>※</w:t>
      </w:r>
      <w:r w:rsidRPr="009E324F">
        <w:rPr>
          <w:rFonts w:asciiTheme="minorEastAsia" w:eastAsiaTheme="minorEastAsia" w:hAnsiTheme="minorEastAsia" w:hint="eastAsia"/>
          <w:b/>
          <w:sz w:val="22"/>
          <w:szCs w:val="22"/>
        </w:rPr>
        <w:t xml:space="preserve">　「説明会参加申込書」、「質</w:t>
      </w:r>
      <w:r w:rsidRPr="00FD6D5B">
        <w:rPr>
          <w:rFonts w:asciiTheme="minorEastAsia" w:eastAsiaTheme="minorEastAsia" w:hAnsiTheme="minorEastAsia" w:hint="eastAsia"/>
          <w:b/>
          <w:sz w:val="22"/>
          <w:szCs w:val="22"/>
        </w:rPr>
        <w:t>問書」については、別途、</w:t>
      </w:r>
      <w:r w:rsidR="008E0D45" w:rsidRPr="00FD6D5B">
        <w:rPr>
          <w:rFonts w:asciiTheme="minorEastAsia" w:eastAsiaTheme="minorEastAsia" w:hAnsiTheme="minorEastAsia" w:hint="eastAsia"/>
          <w:b/>
          <w:sz w:val="22"/>
          <w:szCs w:val="22"/>
        </w:rPr>
        <w:t>期限内に提出してください。</w:t>
      </w:r>
    </w:p>
    <w:p w:rsidR="00447F09" w:rsidRDefault="00447F09" w:rsidP="00333EEE">
      <w:pPr>
        <w:kinsoku w:val="0"/>
        <w:overflowPunct w:val="0"/>
        <w:autoSpaceDE w:val="0"/>
        <w:autoSpaceDN w:val="0"/>
        <w:rPr>
          <w:rFonts w:asciiTheme="majorEastAsia" w:eastAsiaTheme="majorEastAsia" w:hAnsiTheme="majorEastAsia"/>
          <w:b/>
          <w:sz w:val="22"/>
          <w:szCs w:val="22"/>
        </w:rPr>
      </w:pPr>
    </w:p>
    <w:p w:rsidR="000546C8" w:rsidRDefault="000546C8" w:rsidP="00F177A6">
      <w:pPr>
        <w:kinsoku w:val="0"/>
        <w:overflowPunct w:val="0"/>
        <w:autoSpaceDE w:val="0"/>
        <w:autoSpaceDN w:val="0"/>
        <w:ind w:left="221" w:hangingChars="100" w:hanging="221"/>
        <w:rPr>
          <w:rFonts w:asciiTheme="majorEastAsia" w:eastAsiaTheme="majorEastAsia" w:hAnsiTheme="majorEastAsia"/>
          <w:b/>
          <w:sz w:val="22"/>
          <w:szCs w:val="22"/>
        </w:rPr>
      </w:pPr>
    </w:p>
    <w:p w:rsidR="000546C8" w:rsidRDefault="000546C8" w:rsidP="00F177A6">
      <w:pPr>
        <w:kinsoku w:val="0"/>
        <w:overflowPunct w:val="0"/>
        <w:autoSpaceDE w:val="0"/>
        <w:autoSpaceDN w:val="0"/>
        <w:ind w:left="221" w:hangingChars="100" w:hanging="221"/>
        <w:rPr>
          <w:rFonts w:asciiTheme="majorEastAsia" w:eastAsiaTheme="majorEastAsia" w:hAnsiTheme="majorEastAsia"/>
          <w:b/>
          <w:sz w:val="22"/>
          <w:szCs w:val="22"/>
        </w:rPr>
      </w:pPr>
    </w:p>
    <w:p w:rsidR="000546C8" w:rsidRDefault="000546C8" w:rsidP="00F177A6">
      <w:pPr>
        <w:kinsoku w:val="0"/>
        <w:overflowPunct w:val="0"/>
        <w:autoSpaceDE w:val="0"/>
        <w:autoSpaceDN w:val="0"/>
        <w:ind w:left="221" w:hangingChars="100" w:hanging="221"/>
        <w:rPr>
          <w:rFonts w:asciiTheme="majorEastAsia" w:eastAsiaTheme="majorEastAsia" w:hAnsiTheme="majorEastAsia"/>
          <w:b/>
          <w:sz w:val="22"/>
          <w:szCs w:val="22"/>
        </w:rPr>
      </w:pPr>
    </w:p>
    <w:p w:rsidR="000546C8" w:rsidRDefault="000546C8" w:rsidP="00F177A6">
      <w:pPr>
        <w:kinsoku w:val="0"/>
        <w:overflowPunct w:val="0"/>
        <w:autoSpaceDE w:val="0"/>
        <w:autoSpaceDN w:val="0"/>
        <w:ind w:left="221" w:hangingChars="100" w:hanging="221"/>
        <w:rPr>
          <w:rFonts w:asciiTheme="majorEastAsia" w:eastAsiaTheme="majorEastAsia" w:hAnsiTheme="majorEastAsia"/>
          <w:b/>
          <w:sz w:val="22"/>
          <w:szCs w:val="22"/>
        </w:rPr>
      </w:pPr>
    </w:p>
    <w:p w:rsidR="00566B32" w:rsidRDefault="00566B32" w:rsidP="00F177A6">
      <w:pPr>
        <w:kinsoku w:val="0"/>
        <w:overflowPunct w:val="0"/>
        <w:autoSpaceDE w:val="0"/>
        <w:autoSpaceDN w:val="0"/>
        <w:ind w:left="221" w:hangingChars="100" w:hanging="221"/>
        <w:rPr>
          <w:rFonts w:asciiTheme="majorEastAsia" w:eastAsiaTheme="majorEastAsia" w:hAnsiTheme="majorEastAsia"/>
          <w:b/>
          <w:sz w:val="22"/>
          <w:szCs w:val="22"/>
        </w:rPr>
      </w:pPr>
    </w:p>
    <w:p w:rsidR="00566B32" w:rsidRDefault="00566B32" w:rsidP="00F177A6">
      <w:pPr>
        <w:kinsoku w:val="0"/>
        <w:overflowPunct w:val="0"/>
        <w:autoSpaceDE w:val="0"/>
        <w:autoSpaceDN w:val="0"/>
        <w:ind w:left="221" w:hangingChars="100" w:hanging="221"/>
        <w:rPr>
          <w:rFonts w:asciiTheme="majorEastAsia" w:eastAsiaTheme="majorEastAsia" w:hAnsiTheme="majorEastAsia"/>
          <w:b/>
          <w:sz w:val="22"/>
          <w:szCs w:val="22"/>
        </w:rPr>
      </w:pPr>
    </w:p>
    <w:p w:rsidR="00566B32" w:rsidRDefault="00566B32" w:rsidP="00F177A6">
      <w:pPr>
        <w:kinsoku w:val="0"/>
        <w:overflowPunct w:val="0"/>
        <w:autoSpaceDE w:val="0"/>
        <w:autoSpaceDN w:val="0"/>
        <w:ind w:left="221" w:hangingChars="100" w:hanging="221"/>
        <w:rPr>
          <w:rFonts w:asciiTheme="majorEastAsia" w:eastAsiaTheme="majorEastAsia" w:hAnsiTheme="majorEastAsia"/>
          <w:b/>
          <w:sz w:val="22"/>
          <w:szCs w:val="22"/>
        </w:rPr>
      </w:pPr>
    </w:p>
    <w:p w:rsidR="00566B32" w:rsidRDefault="00566B32" w:rsidP="00FD6D5B">
      <w:pPr>
        <w:kinsoku w:val="0"/>
        <w:overflowPunct w:val="0"/>
        <w:autoSpaceDE w:val="0"/>
        <w:autoSpaceDN w:val="0"/>
        <w:rPr>
          <w:rFonts w:asciiTheme="majorEastAsia" w:eastAsiaTheme="majorEastAsia" w:hAnsiTheme="majorEastAsia"/>
          <w:b/>
          <w:sz w:val="22"/>
          <w:szCs w:val="22"/>
        </w:rPr>
      </w:pPr>
    </w:p>
    <w:p w:rsidR="00894CA1" w:rsidRDefault="00894CA1" w:rsidP="00F177A6">
      <w:pPr>
        <w:kinsoku w:val="0"/>
        <w:overflowPunct w:val="0"/>
        <w:autoSpaceDE w:val="0"/>
        <w:autoSpaceDN w:val="0"/>
        <w:ind w:left="221" w:hangingChars="100" w:hanging="221"/>
        <w:rPr>
          <w:rFonts w:asciiTheme="majorEastAsia" w:eastAsiaTheme="majorEastAsia" w:hAnsiTheme="majorEastAsia"/>
          <w:b/>
          <w:sz w:val="22"/>
          <w:szCs w:val="22"/>
        </w:rPr>
      </w:pPr>
    </w:p>
    <w:p w:rsidR="003C11A7" w:rsidRPr="00F177A6" w:rsidRDefault="006F0F2C" w:rsidP="005F0E40">
      <w:pPr>
        <w:kinsoku w:val="0"/>
        <w:overflowPunct w:val="0"/>
        <w:autoSpaceDE w:val="0"/>
        <w:autoSpaceDN w:val="0"/>
        <w:jc w:val="right"/>
        <w:rPr>
          <w:rFonts w:asciiTheme="majorEastAsia" w:eastAsiaTheme="majorEastAsia" w:hAnsiTheme="majorEastAsia"/>
          <w:b/>
          <w:sz w:val="22"/>
          <w:szCs w:val="22"/>
        </w:rPr>
      </w:pPr>
      <w:r>
        <w:rPr>
          <w:rFonts w:asciiTheme="majorEastAsia" w:eastAsiaTheme="majorEastAsia" w:hAnsiTheme="majorEastAsia" w:hint="eastAsia"/>
          <w:b/>
          <w:sz w:val="22"/>
          <w:szCs w:val="22"/>
        </w:rPr>
        <w:t>〔</w:t>
      </w:r>
      <w:r w:rsidRPr="00F177A6">
        <w:rPr>
          <w:rFonts w:asciiTheme="majorEastAsia" w:eastAsiaTheme="majorEastAsia" w:hAnsiTheme="majorEastAsia" w:hint="eastAsia"/>
          <w:b/>
          <w:sz w:val="22"/>
          <w:szCs w:val="22"/>
        </w:rPr>
        <w:t>参考資料</w:t>
      </w:r>
      <w:r w:rsidR="008E0D45">
        <w:rPr>
          <w:rFonts w:asciiTheme="majorEastAsia" w:eastAsiaTheme="majorEastAsia" w:hAnsiTheme="majorEastAsia" w:hint="eastAsia"/>
          <w:b/>
          <w:sz w:val="22"/>
          <w:szCs w:val="22"/>
        </w:rPr>
        <w:t>２</w:t>
      </w:r>
      <w:r>
        <w:rPr>
          <w:rFonts w:asciiTheme="majorEastAsia" w:eastAsiaTheme="majorEastAsia" w:hAnsiTheme="majorEastAsia" w:hint="eastAsia"/>
          <w:b/>
          <w:sz w:val="22"/>
          <w:szCs w:val="22"/>
        </w:rPr>
        <w:t>〕</w:t>
      </w:r>
    </w:p>
    <w:p w:rsidR="006F0F2C" w:rsidRDefault="006F0F2C" w:rsidP="006F0F2C">
      <w:pPr>
        <w:widowControl/>
        <w:autoSpaceDE w:val="0"/>
        <w:autoSpaceDN w:val="0"/>
        <w:spacing w:line="280" w:lineRule="exact"/>
        <w:ind w:left="660" w:hangingChars="300" w:hanging="660"/>
        <w:jc w:val="left"/>
        <w:rPr>
          <w:rFonts w:asciiTheme="minorEastAsia" w:eastAsiaTheme="minorEastAsia" w:hAnsiTheme="minorEastAsia" w:cs="ＭＳ Ｐゴシック"/>
          <w:kern w:val="0"/>
          <w:sz w:val="22"/>
          <w:szCs w:val="22"/>
        </w:rPr>
      </w:pPr>
      <w:bookmarkStart w:id="5" w:name="name"/>
    </w:p>
    <w:p w:rsidR="00F177A6" w:rsidRPr="00F177A6" w:rsidRDefault="00F177A6" w:rsidP="006F0F2C">
      <w:pPr>
        <w:widowControl/>
        <w:autoSpaceDE w:val="0"/>
        <w:autoSpaceDN w:val="0"/>
        <w:spacing w:line="280" w:lineRule="exact"/>
        <w:ind w:left="660" w:hangingChars="300" w:hanging="660"/>
        <w:jc w:val="left"/>
        <w:rPr>
          <w:rFonts w:asciiTheme="minorEastAsia" w:eastAsiaTheme="minorEastAsia" w:hAnsiTheme="minorEastAsia" w:cs="ＭＳ Ｐゴシック"/>
          <w:kern w:val="0"/>
          <w:sz w:val="22"/>
          <w:szCs w:val="22"/>
        </w:rPr>
      </w:pPr>
      <w:r w:rsidRPr="006F0F2C">
        <w:rPr>
          <w:rFonts w:asciiTheme="minorEastAsia" w:eastAsiaTheme="minorEastAsia" w:hAnsiTheme="minorEastAsia" w:cs="ＭＳ Ｐゴシック" w:hint="eastAsia"/>
          <w:kern w:val="0"/>
          <w:sz w:val="22"/>
          <w:szCs w:val="22"/>
        </w:rPr>
        <w:t xml:space="preserve">　　</w:t>
      </w:r>
      <w:r w:rsidRPr="00F177A6">
        <w:rPr>
          <w:rFonts w:asciiTheme="minorEastAsia" w:eastAsiaTheme="minorEastAsia" w:hAnsiTheme="minorEastAsia" w:cs="ＭＳ Ｐゴシック" w:hint="eastAsia"/>
          <w:kern w:val="0"/>
          <w:sz w:val="22"/>
          <w:szCs w:val="22"/>
        </w:rPr>
        <w:t>○奥州市公の施設に係る指定管理者の指定手続に関する条例</w:t>
      </w:r>
      <w:bookmarkEnd w:id="5"/>
      <w:r w:rsidRPr="00F177A6">
        <w:rPr>
          <w:rFonts w:asciiTheme="minorEastAsia" w:eastAsiaTheme="minorEastAsia" w:hAnsiTheme="minorEastAsia" w:cs="ＭＳ Ｐゴシック" w:hint="eastAsia"/>
          <w:kern w:val="0"/>
          <w:sz w:val="22"/>
          <w:szCs w:val="22"/>
        </w:rPr>
        <w:t>（平成18年奥州市条例第91号）</w:t>
      </w:r>
    </w:p>
    <w:p w:rsidR="006F0F2C" w:rsidRDefault="006F0F2C"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 w:name="at1"/>
      <w:r w:rsidRPr="00F177A6">
        <w:rPr>
          <w:rFonts w:asciiTheme="minorEastAsia" w:eastAsiaTheme="minorEastAsia" w:hAnsiTheme="minorEastAsia" w:cs="ＭＳ Ｐゴシック" w:hint="eastAsia"/>
          <w:kern w:val="0"/>
          <w:sz w:val="22"/>
          <w:szCs w:val="22"/>
        </w:rPr>
        <w:t>（趣旨）</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7" w:name="at1cl1"/>
      <w:bookmarkEnd w:id="6"/>
      <w:r w:rsidRPr="00F177A6">
        <w:rPr>
          <w:rFonts w:asciiTheme="minorEastAsia" w:eastAsiaTheme="minorEastAsia" w:hAnsiTheme="minorEastAsia" w:cs="ＭＳ Ｐゴシック" w:hint="eastAsia"/>
          <w:kern w:val="0"/>
          <w:sz w:val="22"/>
          <w:szCs w:val="22"/>
        </w:rPr>
        <w:t>第１条　この条例は、地方自治法（昭和22年法律第67号。以下「法」という。）第244条の２第３項の規定に基づき、市が設置する公の施設の管理を行わせる指定管理者の指定手続に関し必要な事項を定めるものとする。</w:t>
      </w:r>
      <w:bookmarkEnd w:id="7"/>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8" w:name="at2"/>
      <w:r w:rsidRPr="00F177A6">
        <w:rPr>
          <w:rFonts w:asciiTheme="minorEastAsia" w:eastAsiaTheme="minorEastAsia" w:hAnsiTheme="minorEastAsia" w:cs="ＭＳ Ｐゴシック" w:hint="eastAsia"/>
          <w:kern w:val="0"/>
          <w:sz w:val="22"/>
          <w:szCs w:val="22"/>
        </w:rPr>
        <w:t>（指定管理者の公募）</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9" w:name="at2cl1"/>
      <w:bookmarkEnd w:id="8"/>
      <w:r w:rsidRPr="00F177A6">
        <w:rPr>
          <w:rFonts w:asciiTheme="minorEastAsia" w:eastAsiaTheme="minorEastAsia" w:hAnsiTheme="minorEastAsia" w:cs="ＭＳ Ｐゴシック" w:hint="eastAsia"/>
          <w:kern w:val="0"/>
          <w:sz w:val="22"/>
          <w:szCs w:val="22"/>
        </w:rPr>
        <w:t>第２条　市長又は教育委員会（以下「市長等」という。）は、指定管理者に公の施設（以下「施設」という。）の管理を行わせようとするときは、次に掲げる事項を明示して、指定管理者の指定を受けようとする法人その他の団体（以下「団体」という。）を公募するものとする。ただし、施設の適正な運営を確保するため必要と認められるときその他市長等が特に必要と認めるときは、この限りでない。</w:t>
      </w:r>
      <w:bookmarkEnd w:id="9"/>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0" w:name="at2cl1it1"/>
      <w:r w:rsidRPr="00F177A6">
        <w:rPr>
          <w:rFonts w:asciiTheme="minorEastAsia" w:eastAsiaTheme="minorEastAsia" w:hAnsiTheme="minorEastAsia" w:cs="ＭＳ Ｐゴシック" w:hint="eastAsia"/>
          <w:kern w:val="0"/>
          <w:sz w:val="22"/>
          <w:szCs w:val="22"/>
        </w:rPr>
        <w:t>(1) 指定管理者が管理を行う施設の名称及び所在地</w:t>
      </w:r>
      <w:bookmarkEnd w:id="10"/>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1" w:name="at2cl1it2"/>
      <w:r w:rsidRPr="00F177A6">
        <w:rPr>
          <w:rFonts w:asciiTheme="minorEastAsia" w:eastAsiaTheme="minorEastAsia" w:hAnsiTheme="minorEastAsia" w:cs="ＭＳ Ｐゴシック" w:hint="eastAsia"/>
          <w:kern w:val="0"/>
          <w:sz w:val="22"/>
          <w:szCs w:val="22"/>
        </w:rPr>
        <w:t>(2) 指定管理者が行う管理の基準及び業務の範囲</w:t>
      </w:r>
      <w:bookmarkEnd w:id="11"/>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2" w:name="at2cl1it3"/>
      <w:r w:rsidRPr="00F177A6">
        <w:rPr>
          <w:rFonts w:asciiTheme="minorEastAsia" w:eastAsiaTheme="minorEastAsia" w:hAnsiTheme="minorEastAsia" w:cs="ＭＳ Ｐゴシック" w:hint="eastAsia"/>
          <w:kern w:val="0"/>
          <w:sz w:val="22"/>
          <w:szCs w:val="22"/>
        </w:rPr>
        <w:t>(3) 指定管理者に管理を行わせる期間</w:t>
      </w:r>
      <w:bookmarkEnd w:id="12"/>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3" w:name="at2cl1it4"/>
      <w:r w:rsidRPr="00F177A6">
        <w:rPr>
          <w:rFonts w:asciiTheme="minorEastAsia" w:eastAsiaTheme="minorEastAsia" w:hAnsiTheme="minorEastAsia" w:cs="ＭＳ Ｐゴシック" w:hint="eastAsia"/>
          <w:kern w:val="0"/>
          <w:sz w:val="22"/>
          <w:szCs w:val="22"/>
        </w:rPr>
        <w:t>(4) 申請の方法</w:t>
      </w:r>
      <w:bookmarkEnd w:id="13"/>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4" w:name="at2cl1it5"/>
      <w:r w:rsidRPr="00F177A6">
        <w:rPr>
          <w:rFonts w:asciiTheme="minorEastAsia" w:eastAsiaTheme="minorEastAsia" w:hAnsiTheme="minorEastAsia" w:cs="ＭＳ Ｐゴシック" w:hint="eastAsia"/>
          <w:kern w:val="0"/>
          <w:sz w:val="22"/>
          <w:szCs w:val="22"/>
        </w:rPr>
        <w:t>(5) 前各号に掲げるもののほか、市長等が特に必要と認める事項</w:t>
      </w:r>
      <w:bookmarkEnd w:id="14"/>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5" w:name="at3"/>
      <w:r w:rsidRPr="00F177A6">
        <w:rPr>
          <w:rFonts w:asciiTheme="minorEastAsia" w:eastAsiaTheme="minorEastAsia" w:hAnsiTheme="minorEastAsia" w:cs="ＭＳ Ｐゴシック" w:hint="eastAsia"/>
          <w:kern w:val="0"/>
          <w:sz w:val="22"/>
          <w:szCs w:val="22"/>
        </w:rPr>
        <w:t>（指定管理者の指定の申請）</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16" w:name="at3cl1"/>
      <w:bookmarkEnd w:id="15"/>
      <w:r w:rsidRPr="00F177A6">
        <w:rPr>
          <w:rFonts w:asciiTheme="minorEastAsia" w:eastAsiaTheme="minorEastAsia" w:hAnsiTheme="minorEastAsia" w:cs="ＭＳ Ｐゴシック" w:hint="eastAsia"/>
          <w:kern w:val="0"/>
          <w:sz w:val="22"/>
          <w:szCs w:val="22"/>
        </w:rPr>
        <w:t>第３条　指定管理者の指定を受けようとする団体は、規則で定める申請書に次に掲げる書類を添えて、当該指定について市長等に申請しなければならない。</w:t>
      </w:r>
      <w:bookmarkEnd w:id="16"/>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7" w:name="at3cl1it1"/>
      <w:r w:rsidRPr="00F177A6">
        <w:rPr>
          <w:rFonts w:asciiTheme="minorEastAsia" w:eastAsiaTheme="minorEastAsia" w:hAnsiTheme="minorEastAsia" w:cs="ＭＳ Ｐゴシック" w:hint="eastAsia"/>
          <w:kern w:val="0"/>
          <w:sz w:val="22"/>
          <w:szCs w:val="22"/>
        </w:rPr>
        <w:t>(1) 申請を行う団体が申請の資格を有していることを証する書類</w:t>
      </w:r>
      <w:bookmarkEnd w:id="17"/>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8" w:name="at3cl1it2"/>
      <w:r w:rsidRPr="00F177A6">
        <w:rPr>
          <w:rFonts w:asciiTheme="minorEastAsia" w:eastAsiaTheme="minorEastAsia" w:hAnsiTheme="minorEastAsia" w:cs="ＭＳ Ｐゴシック" w:hint="eastAsia"/>
          <w:kern w:val="0"/>
          <w:sz w:val="22"/>
          <w:szCs w:val="22"/>
        </w:rPr>
        <w:t>(2) 申請を行う団体の経営状況を説明する書類</w:t>
      </w:r>
      <w:bookmarkEnd w:id="18"/>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19" w:name="at3cl1it3"/>
      <w:r w:rsidRPr="00F177A6">
        <w:rPr>
          <w:rFonts w:asciiTheme="minorEastAsia" w:eastAsiaTheme="minorEastAsia" w:hAnsiTheme="minorEastAsia" w:cs="ＭＳ Ｐゴシック" w:hint="eastAsia"/>
          <w:kern w:val="0"/>
          <w:sz w:val="22"/>
          <w:szCs w:val="22"/>
        </w:rPr>
        <w:t>(3) 施設の管理に係る事業計画書及び収支計画書</w:t>
      </w:r>
      <w:bookmarkEnd w:id="19"/>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20" w:name="at3cl1it4"/>
      <w:r w:rsidRPr="00F177A6">
        <w:rPr>
          <w:rFonts w:asciiTheme="minorEastAsia" w:eastAsiaTheme="minorEastAsia" w:hAnsiTheme="minorEastAsia" w:cs="ＭＳ Ｐゴシック" w:hint="eastAsia"/>
          <w:kern w:val="0"/>
          <w:sz w:val="22"/>
          <w:szCs w:val="22"/>
        </w:rPr>
        <w:t>(4) 前３号に掲げるもののほか、市長等が必要と認める書類</w:t>
      </w:r>
      <w:bookmarkEnd w:id="20"/>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21" w:name="at4"/>
      <w:r w:rsidRPr="00F177A6">
        <w:rPr>
          <w:rFonts w:asciiTheme="minorEastAsia" w:eastAsiaTheme="minorEastAsia" w:hAnsiTheme="minorEastAsia" w:cs="ＭＳ Ｐゴシック" w:hint="eastAsia"/>
          <w:kern w:val="0"/>
          <w:sz w:val="22"/>
          <w:szCs w:val="22"/>
        </w:rPr>
        <w:t>（侯補者の選定）</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22" w:name="at4cl1"/>
      <w:bookmarkEnd w:id="21"/>
      <w:r w:rsidRPr="00F177A6">
        <w:rPr>
          <w:rFonts w:asciiTheme="minorEastAsia" w:eastAsiaTheme="minorEastAsia" w:hAnsiTheme="minorEastAsia" w:cs="ＭＳ Ｐゴシック" w:hint="eastAsia"/>
          <w:kern w:val="0"/>
          <w:sz w:val="22"/>
          <w:szCs w:val="22"/>
        </w:rPr>
        <w:t>第４条　市長等は、前条の規定による申請があったときは、当該団体（申請の資格を有するものに限る。）について、次に掲げる選定の基準に照らして審査し、当該申請に係る施設の指定管理者の候補者（以下「侯補者」という。）を選定するものとする。</w:t>
      </w:r>
      <w:bookmarkEnd w:id="22"/>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23" w:name="at4cl1it1"/>
      <w:r w:rsidRPr="00F177A6">
        <w:rPr>
          <w:rFonts w:asciiTheme="minorEastAsia" w:eastAsiaTheme="minorEastAsia" w:hAnsiTheme="minorEastAsia" w:cs="ＭＳ Ｐゴシック" w:hint="eastAsia"/>
          <w:kern w:val="0"/>
          <w:sz w:val="22"/>
          <w:szCs w:val="22"/>
        </w:rPr>
        <w:t>(1) 当該申請が、住民の平等な利用が確保されるものであること。</w:t>
      </w:r>
      <w:bookmarkEnd w:id="23"/>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(2) 当該申請が、施設の効用を最大限に発揮できるものであり、住民サービスの向上を図ることができるものであること。</w:t>
      </w:r>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(3) 当該申請が、施設の適切な維持管理を図ることができるものであること。</w:t>
      </w:r>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(4) 当該申請が、施設管理経費の縮減が図られるものであること。</w:t>
      </w:r>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(5) 事業計画書に沿った管理を安定して行う人的又は物的能力を有していること又は確保する見込みがあること。</w:t>
      </w:r>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24" w:name="at4cl1it6"/>
      <w:r w:rsidRPr="00F177A6">
        <w:rPr>
          <w:rFonts w:asciiTheme="minorEastAsia" w:eastAsiaTheme="minorEastAsia" w:hAnsiTheme="minorEastAsia" w:cs="ＭＳ Ｐゴシック" w:hint="eastAsia"/>
          <w:kern w:val="0"/>
          <w:sz w:val="22"/>
          <w:szCs w:val="22"/>
        </w:rPr>
        <w:t>(6) 前各号に掲げるもののほか、市長等が当該施設の性質、目的等に応じて定める基準を満たしていること。</w:t>
      </w:r>
      <w:bookmarkEnd w:id="24"/>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25" w:name="at5"/>
      <w:r w:rsidRPr="00F177A6">
        <w:rPr>
          <w:rFonts w:asciiTheme="minorEastAsia" w:eastAsiaTheme="minorEastAsia" w:hAnsiTheme="minorEastAsia" w:cs="ＭＳ Ｐゴシック" w:hint="eastAsia"/>
          <w:kern w:val="0"/>
          <w:sz w:val="22"/>
          <w:szCs w:val="22"/>
        </w:rPr>
        <w:t>（指定管理者の指定）</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26" w:name="at5cl1"/>
      <w:bookmarkEnd w:id="25"/>
      <w:r w:rsidRPr="00F177A6">
        <w:rPr>
          <w:rFonts w:asciiTheme="minorEastAsia" w:eastAsiaTheme="minorEastAsia" w:hAnsiTheme="minorEastAsia" w:cs="ＭＳ Ｐゴシック" w:hint="eastAsia"/>
          <w:kern w:val="0"/>
          <w:sz w:val="22"/>
          <w:szCs w:val="22"/>
        </w:rPr>
        <w:t>第５条　市長等は、前条の規定により侯補者として選定された団体について、法第244条の２第６項に規定する議会の議決を得たときは、当該候補者として選定された団体を指定管理者に指定するものとする。</w:t>
      </w:r>
      <w:bookmarkEnd w:id="26"/>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27" w:name="at6"/>
      <w:r w:rsidRPr="00F177A6">
        <w:rPr>
          <w:rFonts w:asciiTheme="minorEastAsia" w:eastAsiaTheme="minorEastAsia" w:hAnsiTheme="minorEastAsia" w:cs="ＭＳ Ｐゴシック" w:hint="eastAsia"/>
          <w:kern w:val="0"/>
          <w:sz w:val="22"/>
          <w:szCs w:val="22"/>
        </w:rPr>
        <w:t>（事業報告書の作成及び提出）</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28" w:name="at6cl1"/>
      <w:bookmarkEnd w:id="27"/>
      <w:r w:rsidRPr="00F177A6">
        <w:rPr>
          <w:rFonts w:asciiTheme="minorEastAsia" w:eastAsiaTheme="minorEastAsia" w:hAnsiTheme="minorEastAsia" w:cs="ＭＳ Ｐゴシック" w:hint="eastAsia"/>
          <w:kern w:val="0"/>
          <w:sz w:val="22"/>
          <w:szCs w:val="22"/>
        </w:rPr>
        <w:t>第６条　指定管理者は、法第244条の２第７項の規定に基づき、毎年度終了後30日以内に、その管理する施設に関する次に掲げる事項を記載した事業報告書を作成し、市長等に提出しなければならない。ただし、年度の途中において第８条第１項の規定により指定を取り消されたときは、その取り消された日から起算して30日以内に当該年度の当該日までの間の事業報告書を提出しなければならない。</w:t>
      </w:r>
      <w:bookmarkEnd w:id="28"/>
    </w:p>
    <w:p w:rsid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29" w:name="at6cl1it1"/>
      <w:r w:rsidRPr="00F177A6">
        <w:rPr>
          <w:rFonts w:asciiTheme="minorEastAsia" w:eastAsiaTheme="minorEastAsia" w:hAnsiTheme="minorEastAsia" w:cs="ＭＳ Ｐゴシック" w:hint="eastAsia"/>
          <w:kern w:val="0"/>
          <w:sz w:val="22"/>
          <w:szCs w:val="22"/>
        </w:rPr>
        <w:t>(1) 管理業務の実施及び利用の状況</w:t>
      </w:r>
      <w:bookmarkEnd w:id="29"/>
    </w:p>
    <w:p w:rsidR="00FD0143" w:rsidRPr="00F8323B" w:rsidRDefault="00FD0143" w:rsidP="00FD0143">
      <w:pPr>
        <w:widowControl/>
        <w:autoSpaceDE w:val="0"/>
        <w:autoSpaceDN w:val="0"/>
        <w:spacing w:line="280" w:lineRule="exact"/>
        <w:ind w:leftChars="100" w:left="210"/>
        <w:jc w:val="left"/>
        <w:rPr>
          <w:rFonts w:asciiTheme="minorEastAsia" w:eastAsiaTheme="minorEastAsia" w:hAnsiTheme="minorEastAsia" w:cs="ＭＳ Ｐゴシック"/>
          <w:kern w:val="0"/>
          <w:sz w:val="22"/>
          <w:szCs w:val="22"/>
        </w:rPr>
      </w:pPr>
      <w:r w:rsidRPr="00F8323B">
        <w:rPr>
          <w:rFonts w:asciiTheme="minorEastAsia" w:eastAsiaTheme="minorEastAsia" w:hAnsiTheme="minorEastAsia" w:cs="ＭＳ Ｐゴシック" w:hint="eastAsia"/>
          <w:kern w:val="0"/>
          <w:sz w:val="22"/>
          <w:szCs w:val="22"/>
        </w:rPr>
        <w:t>(2) 使用料又は利用に係る料金の収入の実績</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30" w:name="at6cl1it3"/>
      <w:r w:rsidRPr="00F177A6">
        <w:rPr>
          <w:rFonts w:asciiTheme="minorEastAsia" w:eastAsiaTheme="minorEastAsia" w:hAnsiTheme="minorEastAsia" w:cs="ＭＳ Ｐゴシック" w:hint="eastAsia"/>
          <w:kern w:val="0"/>
          <w:sz w:val="22"/>
          <w:szCs w:val="22"/>
        </w:rPr>
        <w:t>(</w:t>
      </w:r>
      <w:r w:rsidR="00FD0143">
        <w:rPr>
          <w:rFonts w:asciiTheme="minorEastAsia" w:eastAsiaTheme="minorEastAsia" w:hAnsiTheme="minorEastAsia" w:cs="ＭＳ Ｐゴシック" w:hint="eastAsia"/>
          <w:kern w:val="0"/>
          <w:sz w:val="22"/>
          <w:szCs w:val="22"/>
        </w:rPr>
        <w:t>3</w:t>
      </w:r>
      <w:r w:rsidRPr="00F177A6">
        <w:rPr>
          <w:rFonts w:asciiTheme="minorEastAsia" w:eastAsiaTheme="minorEastAsia" w:hAnsiTheme="minorEastAsia" w:cs="ＭＳ Ｐゴシック" w:hint="eastAsia"/>
          <w:kern w:val="0"/>
          <w:sz w:val="22"/>
          <w:szCs w:val="22"/>
        </w:rPr>
        <w:t>) 管理に係る経費の収支状況</w:t>
      </w:r>
      <w:bookmarkEnd w:id="30"/>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31" w:name="at6cl1it4"/>
      <w:r w:rsidR="00FD0143">
        <w:rPr>
          <w:rFonts w:asciiTheme="minorEastAsia" w:eastAsiaTheme="minorEastAsia" w:hAnsiTheme="minorEastAsia" w:cs="ＭＳ Ｐゴシック" w:hint="eastAsia"/>
          <w:kern w:val="0"/>
          <w:sz w:val="22"/>
          <w:szCs w:val="22"/>
        </w:rPr>
        <w:t>(4</w:t>
      </w:r>
      <w:r w:rsidRPr="00F177A6">
        <w:rPr>
          <w:rFonts w:asciiTheme="minorEastAsia" w:eastAsiaTheme="minorEastAsia" w:hAnsiTheme="minorEastAsia" w:cs="ＭＳ Ｐゴシック" w:hint="eastAsia"/>
          <w:kern w:val="0"/>
          <w:sz w:val="22"/>
          <w:szCs w:val="22"/>
        </w:rPr>
        <w:t>) 前３号に掲げるもののほか、管理の実態を把握するために市長等が必要と認める事項</w:t>
      </w:r>
      <w:bookmarkEnd w:id="31"/>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32" w:name="at7"/>
      <w:r w:rsidRPr="00F177A6">
        <w:rPr>
          <w:rFonts w:asciiTheme="minorEastAsia" w:eastAsiaTheme="minorEastAsia" w:hAnsiTheme="minorEastAsia" w:cs="ＭＳ Ｐゴシック" w:hint="eastAsia"/>
          <w:kern w:val="0"/>
          <w:sz w:val="22"/>
          <w:szCs w:val="22"/>
        </w:rPr>
        <w:t>（業務報告の聴取等）</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33" w:name="at7cl1"/>
      <w:bookmarkEnd w:id="32"/>
      <w:r w:rsidRPr="00F177A6">
        <w:rPr>
          <w:rFonts w:asciiTheme="minorEastAsia" w:eastAsiaTheme="minorEastAsia" w:hAnsiTheme="minorEastAsia" w:cs="ＭＳ Ｐゴシック" w:hint="eastAsia"/>
          <w:kern w:val="0"/>
          <w:sz w:val="22"/>
          <w:szCs w:val="22"/>
        </w:rPr>
        <w:t>第７条　市長等は、法第244条の２第10項の規定に基づき、施設の管理の適正を期するため、指定管理者に対し、その管理の業務及び経理の状況に関し、定期に又は必要に応じて報告を求め、実地に調査し、又は必要な指示をすることができる。</w:t>
      </w:r>
      <w:bookmarkEnd w:id="33"/>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34" w:name="at8"/>
      <w:r w:rsidRPr="00F177A6">
        <w:rPr>
          <w:rFonts w:asciiTheme="minorEastAsia" w:eastAsiaTheme="minorEastAsia" w:hAnsiTheme="minorEastAsia" w:cs="ＭＳ Ｐゴシック" w:hint="eastAsia"/>
          <w:kern w:val="0"/>
          <w:sz w:val="22"/>
          <w:szCs w:val="22"/>
        </w:rPr>
        <w:t>（指定の取消し等）</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35" w:name="at8cl1"/>
      <w:bookmarkEnd w:id="34"/>
      <w:r w:rsidRPr="00F177A6">
        <w:rPr>
          <w:rFonts w:asciiTheme="minorEastAsia" w:eastAsiaTheme="minorEastAsia" w:hAnsiTheme="minorEastAsia" w:cs="ＭＳ Ｐゴシック" w:hint="eastAsia"/>
          <w:kern w:val="0"/>
          <w:sz w:val="22"/>
          <w:szCs w:val="22"/>
        </w:rPr>
        <w:t>第８条　市長等は、法第244条の２第11項の規定に基づき、指定管理者が前条の指示に従わないときその他指定管理者の責めに帰すべき事由により当該指定管理者による管理を継続することができないと認めるときは、その指定を取り消し、又は期間を定めて管理の業務の全部若しくは一部の停止を命じることができる。</w:t>
      </w:r>
      <w:bookmarkEnd w:id="35"/>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36" w:name="at8cl2"/>
      <w:r w:rsidRPr="00F177A6">
        <w:rPr>
          <w:rFonts w:asciiTheme="minorEastAsia" w:eastAsiaTheme="minorEastAsia" w:hAnsiTheme="minorEastAsia" w:cs="ＭＳ Ｐゴシック" w:hint="eastAsia"/>
          <w:kern w:val="0"/>
          <w:sz w:val="22"/>
          <w:szCs w:val="22"/>
        </w:rPr>
        <w:t>２　前項の規定により指定を取り消し、又は期間を定めて管理の業務の全部若しくは一部の停止を命じた場合において指定管理者に損害が生じても、市はその賠償の責めを負わない。</w:t>
      </w:r>
      <w:bookmarkEnd w:id="36"/>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37" w:name="at9"/>
      <w:r w:rsidRPr="00F177A6">
        <w:rPr>
          <w:rFonts w:asciiTheme="minorEastAsia" w:eastAsiaTheme="minorEastAsia" w:hAnsiTheme="minorEastAsia" w:cs="ＭＳ Ｐゴシック" w:hint="eastAsia"/>
          <w:kern w:val="0"/>
          <w:sz w:val="22"/>
          <w:szCs w:val="22"/>
        </w:rPr>
        <w:t>（原状回復義務）</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38" w:name="at9cl1"/>
      <w:bookmarkEnd w:id="37"/>
      <w:r w:rsidRPr="00F177A6">
        <w:rPr>
          <w:rFonts w:asciiTheme="minorEastAsia" w:eastAsiaTheme="minorEastAsia" w:hAnsiTheme="minorEastAsia" w:cs="ＭＳ Ｐゴシック" w:hint="eastAsia"/>
          <w:kern w:val="0"/>
          <w:sz w:val="22"/>
          <w:szCs w:val="22"/>
        </w:rPr>
        <w:t>第９条　指定管理者は、その指定の期間が満了したとき又は前条第１項の規定により指定を取り消され、若しくは期間を定めて管理の業務の全部若しくは一部の停止を命じられたときは、その管理しなくなった施設の当該施設又は設備を速やかに原状に復さなければならない。ただし、市長等の承認を得たときは、この限りでない。</w:t>
      </w:r>
      <w:bookmarkEnd w:id="38"/>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39" w:name="at10"/>
      <w:r w:rsidRPr="00F177A6">
        <w:rPr>
          <w:rFonts w:asciiTheme="minorEastAsia" w:eastAsiaTheme="minorEastAsia" w:hAnsiTheme="minorEastAsia" w:cs="ＭＳ Ｐゴシック" w:hint="eastAsia"/>
          <w:kern w:val="0"/>
          <w:sz w:val="22"/>
          <w:szCs w:val="22"/>
        </w:rPr>
        <w:t>（損害賠償義務）</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40" w:name="at10cl1"/>
      <w:bookmarkEnd w:id="39"/>
      <w:r w:rsidRPr="00F177A6">
        <w:rPr>
          <w:rFonts w:asciiTheme="minorEastAsia" w:eastAsiaTheme="minorEastAsia" w:hAnsiTheme="minorEastAsia" w:cs="ＭＳ Ｐゴシック" w:hint="eastAsia"/>
          <w:kern w:val="0"/>
          <w:sz w:val="22"/>
          <w:szCs w:val="22"/>
        </w:rPr>
        <w:t>第10条　指定管理者は、故意又は過失によりその管理する施設の当該施設又は設備を汚損し、損傷し、又は亡失したときは、それによって生じた損害を市に賠償しなければならない。ただし、市長が特別の事情があると認めるときは、その全部又は一部を免除することができる。</w:t>
      </w:r>
      <w:bookmarkEnd w:id="40"/>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41" w:name="at11"/>
      <w:r w:rsidRPr="00F177A6">
        <w:rPr>
          <w:rFonts w:asciiTheme="minorEastAsia" w:eastAsiaTheme="minorEastAsia" w:hAnsiTheme="minorEastAsia" w:cs="ＭＳ Ｐゴシック" w:hint="eastAsia"/>
          <w:kern w:val="0"/>
          <w:sz w:val="22"/>
          <w:szCs w:val="22"/>
        </w:rPr>
        <w:t>（秘密保持義務）</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42" w:name="at11cl1"/>
      <w:bookmarkEnd w:id="41"/>
      <w:r w:rsidRPr="00F177A6">
        <w:rPr>
          <w:rFonts w:asciiTheme="minorEastAsia" w:eastAsiaTheme="minorEastAsia" w:hAnsiTheme="minorEastAsia" w:cs="ＭＳ Ｐゴシック" w:hint="eastAsia"/>
          <w:kern w:val="0"/>
          <w:sz w:val="22"/>
          <w:szCs w:val="22"/>
        </w:rPr>
        <w:t>第11条　指定管理者の役員及び職員並びにその管理する施設の業務に従事している者（以下「従事者」という。）は、当該施設の管理に関し知り得た秘密を他に漏らし、又は管理業務以外に使用してはならない。指定期間が満了し、若しくは指定を取り消され、又は従事者の職務を退いた後においても、同様とする。</w:t>
      </w:r>
      <w:bookmarkEnd w:id="42"/>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43" w:name="at12"/>
      <w:r w:rsidRPr="00F177A6">
        <w:rPr>
          <w:rFonts w:asciiTheme="minorEastAsia" w:eastAsiaTheme="minorEastAsia" w:hAnsiTheme="minorEastAsia" w:cs="ＭＳ Ｐゴシック" w:hint="eastAsia"/>
          <w:kern w:val="0"/>
          <w:sz w:val="22"/>
          <w:szCs w:val="22"/>
        </w:rPr>
        <w:t>（委任）</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44" w:name="at12cl1"/>
      <w:bookmarkEnd w:id="43"/>
      <w:r w:rsidRPr="00F177A6">
        <w:rPr>
          <w:rFonts w:asciiTheme="minorEastAsia" w:eastAsiaTheme="minorEastAsia" w:hAnsiTheme="minorEastAsia" w:cs="ＭＳ Ｐゴシック" w:hint="eastAsia"/>
          <w:kern w:val="0"/>
          <w:sz w:val="22"/>
          <w:szCs w:val="22"/>
        </w:rPr>
        <w:t>第12条　この条例の施行に関し必要な事項は、市長が別に定める。</w:t>
      </w:r>
      <w:bookmarkEnd w:id="44"/>
    </w:p>
    <w:p w:rsidR="006F0F2C" w:rsidRDefault="006F0F2C" w:rsidP="006F0F2C">
      <w:pPr>
        <w:kinsoku w:val="0"/>
        <w:overflowPunct w:val="0"/>
        <w:autoSpaceDE w:val="0"/>
        <w:autoSpaceDN w:val="0"/>
        <w:spacing w:line="280" w:lineRule="exact"/>
        <w:ind w:left="220" w:hangingChars="100" w:hanging="220"/>
        <w:rPr>
          <w:rFonts w:asciiTheme="minorEastAsia" w:eastAsiaTheme="minorEastAsia" w:hAnsiTheme="minorEastAsia" w:cs="ＭＳ Ｐゴシック"/>
          <w:kern w:val="0"/>
          <w:sz w:val="22"/>
          <w:szCs w:val="22"/>
        </w:rPr>
      </w:pPr>
    </w:p>
    <w:p w:rsidR="00F177A6" w:rsidRPr="006F0F2C" w:rsidRDefault="00F177A6" w:rsidP="006F0F2C">
      <w:pPr>
        <w:kinsoku w:val="0"/>
        <w:overflowPunct w:val="0"/>
        <w:autoSpaceDE w:val="0"/>
        <w:autoSpaceDN w:val="0"/>
        <w:spacing w:line="280" w:lineRule="exact"/>
        <w:ind w:left="220" w:hangingChars="100" w:hanging="220"/>
        <w:rPr>
          <w:rFonts w:asciiTheme="minorEastAsia" w:eastAsiaTheme="minorEastAsia" w:hAnsiTheme="minorEastAsia" w:cs="ＭＳ Ｐゴシック"/>
          <w:kern w:val="0"/>
          <w:sz w:val="22"/>
          <w:szCs w:val="22"/>
        </w:rPr>
      </w:pPr>
      <w:r w:rsidRPr="006F0F2C">
        <w:rPr>
          <w:rFonts w:asciiTheme="minorEastAsia" w:eastAsiaTheme="minorEastAsia" w:hAnsiTheme="minorEastAsia" w:cs="ＭＳ Ｐゴシック" w:hint="eastAsia"/>
          <w:kern w:val="0"/>
          <w:sz w:val="22"/>
          <w:szCs w:val="22"/>
        </w:rPr>
        <w:t xml:space="preserve">　　　</w:t>
      </w:r>
      <w:bookmarkStart w:id="45" w:name="ms"/>
      <w:r w:rsidRPr="006F0F2C">
        <w:rPr>
          <w:rFonts w:asciiTheme="minorEastAsia" w:eastAsiaTheme="minorEastAsia" w:hAnsiTheme="minorEastAsia" w:cs="ＭＳ Ｐゴシック" w:hint="eastAsia"/>
          <w:kern w:val="0"/>
          <w:sz w:val="22"/>
          <w:szCs w:val="22"/>
        </w:rPr>
        <w:t>附　則</w:t>
      </w:r>
      <w:bookmarkEnd w:id="45"/>
    </w:p>
    <w:p w:rsidR="00F177A6" w:rsidRPr="00F177A6" w:rsidRDefault="00F177A6" w:rsidP="006F0F2C">
      <w:pPr>
        <w:kinsoku w:val="0"/>
        <w:overflowPunct w:val="0"/>
        <w:autoSpaceDE w:val="0"/>
        <w:autoSpaceDN w:val="0"/>
        <w:spacing w:line="280" w:lineRule="exact"/>
        <w:ind w:left="220" w:hangingChars="100" w:hanging="220"/>
        <w:rPr>
          <w:rFonts w:ascii="ＭＳ 明朝" w:hAnsi="ＭＳ 明朝" w:cs="ＭＳ Ｐゴシック"/>
          <w:kern w:val="0"/>
          <w:sz w:val="22"/>
          <w:szCs w:val="22"/>
        </w:rPr>
      </w:pPr>
      <w:r w:rsidRPr="006F0F2C">
        <w:rPr>
          <w:rFonts w:asciiTheme="minorEastAsia" w:eastAsiaTheme="minorEastAsia" w:hAnsiTheme="minorEastAsia" w:cs="ＭＳ Ｐゴシック" w:hint="eastAsia"/>
          <w:kern w:val="0"/>
          <w:sz w:val="22"/>
          <w:szCs w:val="22"/>
        </w:rPr>
        <w:t xml:space="preserve">　（</w:t>
      </w:r>
      <w:r w:rsidRPr="00F177A6">
        <w:rPr>
          <w:rFonts w:ascii="ＭＳ 明朝" w:hAnsi="ＭＳ 明朝" w:cs="ＭＳ Ｐゴシック" w:hint="eastAsia"/>
          <w:kern w:val="0"/>
          <w:sz w:val="22"/>
          <w:szCs w:val="22"/>
        </w:rPr>
        <w:t>施行期日</w:t>
      </w:r>
      <w:r w:rsidRPr="006F0F2C">
        <w:rPr>
          <w:rFonts w:ascii="ＭＳ 明朝" w:hAnsi="ＭＳ 明朝" w:cs="ＭＳ Ｐゴシック" w:hint="eastAsia"/>
          <w:kern w:val="0"/>
          <w:sz w:val="22"/>
          <w:szCs w:val="22"/>
        </w:rPr>
        <w:t>）</w:t>
      </w:r>
    </w:p>
    <w:p w:rsidR="00F177A6" w:rsidRPr="006F0F2C" w:rsidRDefault="00F177A6"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bookmarkStart w:id="46" w:name="mscl1"/>
      <w:r w:rsidRPr="006F0F2C">
        <w:rPr>
          <w:rFonts w:ascii="ＭＳ 明朝" w:hAnsi="ＭＳ 明朝" w:cs="ＭＳ Ｐゴシック" w:hint="eastAsia"/>
          <w:kern w:val="0"/>
          <w:sz w:val="22"/>
          <w:szCs w:val="22"/>
        </w:rPr>
        <w:t>１</w:t>
      </w:r>
      <w:r w:rsidRPr="00F177A6">
        <w:rPr>
          <w:rFonts w:ascii="ＭＳ 明朝" w:hAnsi="ＭＳ 明朝" w:cs="ＭＳ Ｐゴシック" w:hint="eastAsia"/>
          <w:kern w:val="0"/>
          <w:sz w:val="22"/>
          <w:szCs w:val="22"/>
        </w:rPr>
        <w:t xml:space="preserve">　この条例は、平成18年</w:t>
      </w:r>
      <w:r w:rsidRPr="006F0F2C">
        <w:rPr>
          <w:rFonts w:ascii="ＭＳ 明朝" w:hAnsi="ＭＳ 明朝" w:cs="ＭＳ Ｐゴシック" w:hint="eastAsia"/>
          <w:kern w:val="0"/>
          <w:sz w:val="22"/>
          <w:szCs w:val="22"/>
        </w:rPr>
        <w:t>２</w:t>
      </w:r>
      <w:r w:rsidRPr="00F177A6">
        <w:rPr>
          <w:rFonts w:ascii="ＭＳ 明朝" w:hAnsi="ＭＳ 明朝" w:cs="ＭＳ Ｐゴシック" w:hint="eastAsia"/>
          <w:kern w:val="0"/>
          <w:sz w:val="22"/>
          <w:szCs w:val="22"/>
        </w:rPr>
        <w:t>月20日から施行する。</w:t>
      </w:r>
      <w:bookmarkEnd w:id="46"/>
    </w:p>
    <w:p w:rsidR="00F177A6" w:rsidRPr="00F177A6" w:rsidRDefault="00F177A6"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r w:rsidRPr="006F0F2C">
        <w:rPr>
          <w:rFonts w:ascii="ＭＳ 明朝" w:hAnsi="ＭＳ 明朝" w:cs="ＭＳ Ｐゴシック" w:hint="eastAsia"/>
          <w:kern w:val="0"/>
          <w:sz w:val="22"/>
          <w:szCs w:val="22"/>
        </w:rPr>
        <w:t xml:space="preserve">　（</w:t>
      </w:r>
      <w:r w:rsidRPr="00F177A6">
        <w:rPr>
          <w:rFonts w:ascii="ＭＳ 明朝" w:hAnsi="ＭＳ 明朝" w:cs="ＭＳ Ｐゴシック" w:hint="eastAsia"/>
          <w:kern w:val="0"/>
          <w:sz w:val="22"/>
          <w:szCs w:val="22"/>
        </w:rPr>
        <w:t>経過措置</w:t>
      </w:r>
      <w:r w:rsidRPr="006F0F2C">
        <w:rPr>
          <w:rFonts w:ascii="ＭＳ 明朝" w:hAnsi="ＭＳ 明朝" w:cs="ＭＳ Ｐゴシック" w:hint="eastAsia"/>
          <w:kern w:val="0"/>
          <w:sz w:val="22"/>
          <w:szCs w:val="22"/>
        </w:rPr>
        <w:t>）</w:t>
      </w:r>
    </w:p>
    <w:p w:rsidR="00F177A6" w:rsidRPr="00F177A6" w:rsidRDefault="00F177A6"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bookmarkStart w:id="47" w:name="mscl2"/>
      <w:r w:rsidRPr="006F0F2C">
        <w:rPr>
          <w:rFonts w:ascii="ＭＳ 明朝" w:hAnsi="ＭＳ 明朝" w:cs="ＭＳ Ｐゴシック" w:hint="eastAsia"/>
          <w:kern w:val="0"/>
          <w:sz w:val="22"/>
          <w:szCs w:val="22"/>
        </w:rPr>
        <w:t>２</w:t>
      </w:r>
      <w:r w:rsidRPr="00F177A6">
        <w:rPr>
          <w:rFonts w:ascii="ＭＳ 明朝" w:hAnsi="ＭＳ 明朝" w:cs="ＭＳ Ｐゴシック" w:hint="eastAsia"/>
          <w:kern w:val="0"/>
          <w:sz w:val="22"/>
          <w:szCs w:val="22"/>
        </w:rPr>
        <w:t xml:space="preserve">　この条例の施行の日の前日までに、合併前の水沢市公の施設に係る指定管理者の指定手続に関する条例</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平成17年水沢市条例第20号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、江刺市公の施設に係る指定管理者の指定手続に関する条例</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平成16年江刺市条例第41号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、公の施設に係る指定管理者の指定手続等に関する条例</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平成17年前沢町条例第12号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、公の施設に係る指定管理者の指定手続に関する条例</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平成17年胆沢町条例第22号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又は衣川村公の施設に係る指定管理者の指定手続に関する条例</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平成17年衣川村条例第11号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の規定によりなされた処分、手続その他の行為は、それぞれこの条例の相当規定によりなされたものとみなす</w:t>
      </w:r>
      <w:bookmarkEnd w:id="47"/>
    </w:p>
    <w:p w:rsidR="00F177A6" w:rsidRPr="00F177A6" w:rsidRDefault="00F177A6" w:rsidP="00F177A6">
      <w:pPr>
        <w:kinsoku w:val="0"/>
        <w:overflowPunct w:val="0"/>
        <w:autoSpaceDE w:val="0"/>
        <w:autoSpaceDN w:val="0"/>
        <w:ind w:left="220" w:hangingChars="100" w:hanging="220"/>
        <w:rPr>
          <w:rFonts w:asciiTheme="minorEastAsia" w:eastAsiaTheme="minorEastAsia" w:hAnsiTheme="minorEastAsia" w:cs="ＭＳ Ｐゴシック"/>
          <w:kern w:val="0"/>
          <w:sz w:val="22"/>
          <w:szCs w:val="22"/>
        </w:rPr>
      </w:pPr>
    </w:p>
    <w:p w:rsidR="00F177A6" w:rsidRDefault="00F177A6" w:rsidP="00F177A6">
      <w:pPr>
        <w:kinsoku w:val="0"/>
        <w:overflowPunct w:val="0"/>
        <w:autoSpaceDE w:val="0"/>
        <w:autoSpaceDN w:val="0"/>
        <w:ind w:left="220" w:hangingChars="100" w:hanging="220"/>
        <w:rPr>
          <w:rFonts w:asciiTheme="minorEastAsia" w:eastAsiaTheme="minorEastAsia" w:hAnsiTheme="minorEastAsia" w:cs="ＭＳ Ｐゴシック"/>
          <w:kern w:val="0"/>
          <w:sz w:val="22"/>
          <w:szCs w:val="22"/>
        </w:rPr>
      </w:pPr>
    </w:p>
    <w:p w:rsidR="006F0F2C" w:rsidRDefault="006F0F2C" w:rsidP="00F177A6">
      <w:pPr>
        <w:kinsoku w:val="0"/>
        <w:overflowPunct w:val="0"/>
        <w:autoSpaceDE w:val="0"/>
        <w:autoSpaceDN w:val="0"/>
        <w:ind w:left="220" w:hangingChars="100" w:hanging="220"/>
        <w:rPr>
          <w:rFonts w:asciiTheme="minorEastAsia" w:eastAsiaTheme="minorEastAsia" w:hAnsiTheme="minorEastAsia" w:cs="ＭＳ Ｐゴシック"/>
          <w:kern w:val="0"/>
          <w:sz w:val="22"/>
          <w:szCs w:val="22"/>
        </w:rPr>
      </w:pPr>
    </w:p>
    <w:p w:rsidR="006F0F2C" w:rsidRDefault="006F0F2C" w:rsidP="00F177A6">
      <w:pPr>
        <w:kinsoku w:val="0"/>
        <w:overflowPunct w:val="0"/>
        <w:autoSpaceDE w:val="0"/>
        <w:autoSpaceDN w:val="0"/>
        <w:ind w:left="220" w:hangingChars="100" w:hanging="220"/>
        <w:rPr>
          <w:rFonts w:asciiTheme="minorEastAsia" w:eastAsiaTheme="minorEastAsia" w:hAnsiTheme="minorEastAsia" w:cs="ＭＳ Ｐゴシック"/>
          <w:kern w:val="0"/>
          <w:sz w:val="22"/>
          <w:szCs w:val="22"/>
        </w:rPr>
      </w:pPr>
    </w:p>
    <w:p w:rsidR="006F0F2C" w:rsidRDefault="006F0F2C" w:rsidP="00F177A6">
      <w:pPr>
        <w:kinsoku w:val="0"/>
        <w:overflowPunct w:val="0"/>
        <w:autoSpaceDE w:val="0"/>
        <w:autoSpaceDN w:val="0"/>
        <w:ind w:left="220" w:hangingChars="100" w:hanging="220"/>
        <w:rPr>
          <w:rFonts w:asciiTheme="minorEastAsia" w:eastAsiaTheme="minorEastAsia" w:hAnsiTheme="minorEastAsia" w:cs="ＭＳ Ｐゴシック"/>
          <w:kern w:val="0"/>
          <w:sz w:val="22"/>
          <w:szCs w:val="22"/>
        </w:rPr>
      </w:pPr>
    </w:p>
    <w:p w:rsidR="00F177A6" w:rsidRPr="00F177A6" w:rsidRDefault="00E14D03" w:rsidP="006F0F2C">
      <w:pPr>
        <w:widowControl/>
        <w:autoSpaceDE w:val="0"/>
        <w:autoSpaceDN w:val="0"/>
        <w:spacing w:line="280" w:lineRule="exact"/>
        <w:ind w:left="660" w:hangingChars="300" w:hanging="660"/>
        <w:jc w:val="left"/>
        <w:rPr>
          <w:rFonts w:asciiTheme="minorEastAsia" w:eastAsiaTheme="minorEastAsia" w:hAnsiTheme="minorEastAsia" w:cs="ＭＳ Ｐゴシック"/>
          <w:kern w:val="0"/>
          <w:sz w:val="22"/>
          <w:szCs w:val="22"/>
        </w:rPr>
      </w:pPr>
      <w:r w:rsidRPr="006F0F2C">
        <w:rPr>
          <w:rFonts w:asciiTheme="minorEastAsia" w:eastAsiaTheme="minorEastAsia" w:hAnsiTheme="minorEastAsia" w:cs="ＭＳ Ｐゴシック" w:hint="eastAsia"/>
          <w:kern w:val="0"/>
          <w:sz w:val="22"/>
          <w:szCs w:val="22"/>
        </w:rPr>
        <w:t xml:space="preserve">　　</w:t>
      </w:r>
      <w:r w:rsidR="00F177A6" w:rsidRPr="00F177A6">
        <w:rPr>
          <w:rFonts w:asciiTheme="minorEastAsia" w:eastAsiaTheme="minorEastAsia" w:hAnsiTheme="minorEastAsia" w:cs="ＭＳ Ｐゴシック" w:hint="eastAsia"/>
          <w:kern w:val="0"/>
          <w:sz w:val="22"/>
          <w:szCs w:val="22"/>
        </w:rPr>
        <w:t>○奥州市公の施設に係る指定管理者の指定手続に関する条例施行規則（平成18年奥州市規則第67号）</w:t>
      </w:r>
    </w:p>
    <w:p w:rsidR="006F0F2C" w:rsidRDefault="006F0F2C"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（趣旨）</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第１条　この規則は、奥州市公の施設に係る指定管理者の指定手続に関する条例（平成18年奥州市条例第91号。以下「条例」という。）の施行に関し必要な事項を定めるものとする。</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（公募の方法）</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第２条　条例第２条本文の規定による公募は、公告、市の広報紙への掲載、インターネットの利用その他広く住民及び団体に周知することのできる方法によって行うものとする。</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48" w:name="at2cl2"/>
      <w:r w:rsidRPr="00F177A6">
        <w:rPr>
          <w:rFonts w:asciiTheme="minorEastAsia" w:eastAsiaTheme="minorEastAsia" w:hAnsiTheme="minorEastAsia" w:cs="ＭＳ Ｐゴシック" w:hint="eastAsia"/>
          <w:kern w:val="0"/>
          <w:sz w:val="22"/>
          <w:szCs w:val="22"/>
        </w:rPr>
        <w:t>２　条例第２条第５号の規定による市長等が特に必要と認める事項は、次に掲げるものとする。</w:t>
      </w:r>
      <w:bookmarkEnd w:id="48"/>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49" w:name="at2cl2it1"/>
      <w:r w:rsidRPr="00F177A6">
        <w:rPr>
          <w:rFonts w:asciiTheme="minorEastAsia" w:eastAsiaTheme="minorEastAsia" w:hAnsiTheme="minorEastAsia" w:cs="ＭＳ Ｐゴシック" w:hint="eastAsia"/>
          <w:kern w:val="0"/>
          <w:sz w:val="22"/>
          <w:szCs w:val="22"/>
        </w:rPr>
        <w:t>(1) 公の施設（以下「施設」という。）の概要</w:t>
      </w:r>
      <w:bookmarkEnd w:id="49"/>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50" w:name="at2cl2it2"/>
      <w:r w:rsidRPr="00F177A6">
        <w:rPr>
          <w:rFonts w:asciiTheme="minorEastAsia" w:eastAsiaTheme="minorEastAsia" w:hAnsiTheme="minorEastAsia" w:cs="ＭＳ Ｐゴシック" w:hint="eastAsia"/>
          <w:kern w:val="0"/>
          <w:sz w:val="22"/>
          <w:szCs w:val="22"/>
        </w:rPr>
        <w:t>(2) 申請を受け付ける期間</w:t>
      </w:r>
      <w:bookmarkEnd w:id="50"/>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51" w:name="at2cl2it3"/>
      <w:r w:rsidRPr="00F177A6">
        <w:rPr>
          <w:rFonts w:asciiTheme="minorEastAsia" w:eastAsiaTheme="minorEastAsia" w:hAnsiTheme="minorEastAsia" w:cs="ＭＳ Ｐゴシック" w:hint="eastAsia"/>
          <w:kern w:val="0"/>
          <w:sz w:val="22"/>
          <w:szCs w:val="22"/>
        </w:rPr>
        <w:t>(3) 条例第３条第１号から第３号までに掲げる書類等の内容</w:t>
      </w:r>
      <w:bookmarkEnd w:id="51"/>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52" w:name="at2cl2it4"/>
      <w:r w:rsidRPr="00F177A6">
        <w:rPr>
          <w:rFonts w:asciiTheme="minorEastAsia" w:eastAsiaTheme="minorEastAsia" w:hAnsiTheme="minorEastAsia" w:cs="ＭＳ Ｐゴシック" w:hint="eastAsia"/>
          <w:kern w:val="0"/>
          <w:sz w:val="22"/>
          <w:szCs w:val="22"/>
        </w:rPr>
        <w:t>(4) 条例第４条各号に掲げる選定の基準</w:t>
      </w:r>
      <w:bookmarkEnd w:id="52"/>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53" w:name="at2cl2it5"/>
      <w:r w:rsidRPr="00F177A6">
        <w:rPr>
          <w:rFonts w:asciiTheme="minorEastAsia" w:eastAsiaTheme="minorEastAsia" w:hAnsiTheme="minorEastAsia" w:cs="ＭＳ Ｐゴシック" w:hint="eastAsia"/>
          <w:kern w:val="0"/>
          <w:sz w:val="22"/>
          <w:szCs w:val="22"/>
        </w:rPr>
        <w:t>(5) 施設の利用に係る料金（以下「利用料金」という。）に関する事項（利用料金を指定管理者の収入として収受させる場合に限る。）</w:t>
      </w:r>
      <w:bookmarkEnd w:id="53"/>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（申請の書類）</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第３条　条例第３条の規定による申請は、指定管理者指定申請書（別記様式）によるものとする。</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（指定管理者選定委員会の設置）</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第４条　市長は、条例第４条の規定により指定管理者の候補者（以下「侯補者」という。）を選定するときは、指定管理者選定委員会（以下「委員会」という。）を設置するものとする。</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54" w:name="at4cl2"/>
      <w:r w:rsidRPr="00F177A6">
        <w:rPr>
          <w:rFonts w:asciiTheme="minorEastAsia" w:eastAsiaTheme="minorEastAsia" w:hAnsiTheme="minorEastAsia" w:cs="ＭＳ Ｐゴシック" w:hint="eastAsia"/>
          <w:kern w:val="0"/>
          <w:sz w:val="22"/>
          <w:szCs w:val="22"/>
        </w:rPr>
        <w:t>２　委員会の運営に関し必要な事項は、別に定める。</w:t>
      </w:r>
      <w:bookmarkEnd w:id="54"/>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（選定結果の通知）</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第５条　市長は、条例第４条の規定により侯補者を選定したときは、申請を行った団体（以下「申請団体」という。）に対し、速やかに、その結果及び選定経過を通知しなければならない。</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（再度の選定）</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第６条　市長は、前条の規定による通知をした後、条例第４条の規定により選定した侯補者を指定管理者に指定することが不可能となり、又は著しく不適当と認められる事情が生じたときは、申請団体（候補者を除く。）の中から委員会の選定結果で次順位となったものを候補者として選定することができる。</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55" w:name="at6cl2"/>
      <w:r w:rsidRPr="00F177A6">
        <w:rPr>
          <w:rFonts w:asciiTheme="minorEastAsia" w:eastAsiaTheme="minorEastAsia" w:hAnsiTheme="minorEastAsia" w:cs="ＭＳ Ｐゴシック" w:hint="eastAsia"/>
          <w:kern w:val="0"/>
          <w:sz w:val="22"/>
          <w:szCs w:val="22"/>
        </w:rPr>
        <w:t>２　市長は、前項の規定により再度候補者を選定したときは、当該団体に対し、速やかに、その結果を通知しなければならない。</w:t>
      </w:r>
      <w:bookmarkEnd w:id="55"/>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（協定の締結等）</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第７条　市長は、条例第５条の規定により指定管理者の指定をしたときは、その旨を当該指定管理者に通知するとともに、当該指定管理者と施設の管理に関する協定を締結しなければならない。</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bookmarkStart w:id="56" w:name="at7cl2"/>
      <w:r w:rsidRPr="00F177A6">
        <w:rPr>
          <w:rFonts w:asciiTheme="minorEastAsia" w:eastAsiaTheme="minorEastAsia" w:hAnsiTheme="minorEastAsia" w:cs="ＭＳ Ｐゴシック" w:hint="eastAsia"/>
          <w:kern w:val="0"/>
          <w:sz w:val="22"/>
          <w:szCs w:val="22"/>
        </w:rPr>
        <w:t>２　前項の協定で定める事項は、次に掲げる事項とする。</w:t>
      </w:r>
      <w:bookmarkEnd w:id="56"/>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57" w:name="at7cl2it1"/>
      <w:r w:rsidRPr="00F177A6">
        <w:rPr>
          <w:rFonts w:asciiTheme="minorEastAsia" w:eastAsiaTheme="minorEastAsia" w:hAnsiTheme="minorEastAsia" w:cs="ＭＳ Ｐゴシック" w:hint="eastAsia"/>
          <w:kern w:val="0"/>
          <w:sz w:val="22"/>
          <w:szCs w:val="22"/>
        </w:rPr>
        <w:t>(1) 施設の管理の業務に関する事項</w:t>
      </w:r>
      <w:bookmarkEnd w:id="57"/>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58" w:name="at7cl2it2"/>
      <w:r w:rsidRPr="00F177A6">
        <w:rPr>
          <w:rFonts w:asciiTheme="minorEastAsia" w:eastAsiaTheme="minorEastAsia" w:hAnsiTheme="minorEastAsia" w:cs="ＭＳ Ｐゴシック" w:hint="eastAsia"/>
          <w:kern w:val="0"/>
          <w:sz w:val="22"/>
          <w:szCs w:val="22"/>
        </w:rPr>
        <w:t>(2) 利用料金に関する事項（第２条第２項第５号に規定する場合に限る。）</w:t>
      </w:r>
      <w:bookmarkEnd w:id="58"/>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59" w:name="at7cl2it3"/>
      <w:r w:rsidRPr="00F177A6">
        <w:rPr>
          <w:rFonts w:asciiTheme="minorEastAsia" w:eastAsiaTheme="minorEastAsia" w:hAnsiTheme="minorEastAsia" w:cs="ＭＳ Ｐゴシック" w:hint="eastAsia"/>
          <w:kern w:val="0"/>
          <w:sz w:val="22"/>
          <w:szCs w:val="22"/>
        </w:rPr>
        <w:t>(3) 市が支払うべき施設の管理に係る費用に関する事項</w:t>
      </w:r>
      <w:bookmarkEnd w:id="59"/>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0" w:name="at7cl2it4"/>
      <w:r w:rsidRPr="00F177A6">
        <w:rPr>
          <w:rFonts w:asciiTheme="minorEastAsia" w:eastAsiaTheme="minorEastAsia" w:hAnsiTheme="minorEastAsia" w:cs="ＭＳ Ｐゴシック" w:hint="eastAsia"/>
          <w:kern w:val="0"/>
          <w:sz w:val="22"/>
          <w:szCs w:val="22"/>
        </w:rPr>
        <w:t>(4) 地方自治法（昭和22年法律第67号。以下「法」という。）第244条の２第７項の規定による事業報告に関する事項</w:t>
      </w:r>
      <w:bookmarkEnd w:id="60"/>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1" w:name="at7cl2it5"/>
      <w:r w:rsidRPr="00F177A6">
        <w:rPr>
          <w:rFonts w:asciiTheme="minorEastAsia" w:eastAsiaTheme="minorEastAsia" w:hAnsiTheme="minorEastAsia" w:cs="ＭＳ Ｐゴシック" w:hint="eastAsia"/>
          <w:kern w:val="0"/>
          <w:sz w:val="22"/>
          <w:szCs w:val="22"/>
        </w:rPr>
        <w:t>(5) 法第244条の２第10項の規定による業務又は経理の状況に関する報告、調査又は指示に関する事項</w:t>
      </w:r>
      <w:bookmarkEnd w:id="61"/>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2" w:name="at7cl2it6"/>
      <w:r w:rsidRPr="00F177A6">
        <w:rPr>
          <w:rFonts w:asciiTheme="minorEastAsia" w:eastAsiaTheme="minorEastAsia" w:hAnsiTheme="minorEastAsia" w:cs="ＭＳ Ｐゴシック" w:hint="eastAsia"/>
          <w:kern w:val="0"/>
          <w:sz w:val="22"/>
          <w:szCs w:val="22"/>
        </w:rPr>
        <w:t>(6) 法第244条の２第11項の規定による指定の取消し及び管理の業務の全部又は一部の停止に関する事項</w:t>
      </w:r>
      <w:bookmarkEnd w:id="62"/>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3" w:name="at7cl2it7"/>
      <w:r w:rsidRPr="00F177A6">
        <w:rPr>
          <w:rFonts w:asciiTheme="minorEastAsia" w:eastAsiaTheme="minorEastAsia" w:hAnsiTheme="minorEastAsia" w:cs="ＭＳ Ｐゴシック" w:hint="eastAsia"/>
          <w:kern w:val="0"/>
          <w:sz w:val="22"/>
          <w:szCs w:val="22"/>
        </w:rPr>
        <w:t>(7) 指定管理者が施設の管理を行わなくなったときの当該施設又は設備の原状回復に関する事項</w:t>
      </w:r>
      <w:bookmarkEnd w:id="63"/>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4" w:name="at7cl2it8"/>
      <w:r w:rsidRPr="00F177A6">
        <w:rPr>
          <w:rFonts w:asciiTheme="minorEastAsia" w:eastAsiaTheme="minorEastAsia" w:hAnsiTheme="minorEastAsia" w:cs="ＭＳ Ｐゴシック" w:hint="eastAsia"/>
          <w:kern w:val="0"/>
          <w:sz w:val="22"/>
          <w:szCs w:val="22"/>
        </w:rPr>
        <w:t>(8) 指定管理者が施設又は設備を汚損し、損傷し、又は亡失したときの市長の指示するところによる損害賠償に関する事項</w:t>
      </w:r>
      <w:bookmarkEnd w:id="64"/>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5" w:name="at7cl2it9"/>
      <w:r w:rsidRPr="00F177A6">
        <w:rPr>
          <w:rFonts w:asciiTheme="minorEastAsia" w:eastAsiaTheme="minorEastAsia" w:hAnsiTheme="minorEastAsia" w:cs="ＭＳ Ｐゴシック" w:hint="eastAsia"/>
          <w:kern w:val="0"/>
          <w:sz w:val="22"/>
          <w:szCs w:val="22"/>
        </w:rPr>
        <w:t>(9) 指定管理者が施設の管理を行うに当たって保有する個人情報の保護に関する事項</w:t>
      </w:r>
      <w:bookmarkEnd w:id="65"/>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6" w:name="at7cl2it10"/>
      <w:r w:rsidRPr="00F177A6">
        <w:rPr>
          <w:rFonts w:asciiTheme="minorEastAsia" w:eastAsiaTheme="minorEastAsia" w:hAnsiTheme="minorEastAsia" w:cs="ＭＳ Ｐゴシック" w:hint="eastAsia"/>
          <w:kern w:val="0"/>
          <w:sz w:val="22"/>
          <w:szCs w:val="22"/>
        </w:rPr>
        <w:t>(10)指定管理者に、その名称、住所等の変更が生じたときの届出に関する事項</w:t>
      </w:r>
      <w:bookmarkEnd w:id="66"/>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w:t>
      </w:r>
      <w:bookmarkStart w:id="67" w:name="at7cl2it11"/>
      <w:r w:rsidRPr="00F177A6">
        <w:rPr>
          <w:rFonts w:asciiTheme="minorEastAsia" w:eastAsiaTheme="minorEastAsia" w:hAnsiTheme="minorEastAsia" w:cs="ＭＳ Ｐゴシック" w:hint="eastAsia"/>
          <w:kern w:val="0"/>
          <w:sz w:val="22"/>
          <w:szCs w:val="22"/>
        </w:rPr>
        <w:t>(11)前各号に掲げるもののほか、市長が必要と認める事項</w:t>
      </w:r>
      <w:bookmarkEnd w:id="67"/>
    </w:p>
    <w:p w:rsidR="00F177A6" w:rsidRPr="00F177A6" w:rsidRDefault="00F177A6" w:rsidP="006F0F2C">
      <w:pPr>
        <w:widowControl/>
        <w:autoSpaceDE w:val="0"/>
        <w:autoSpaceDN w:val="0"/>
        <w:spacing w:line="280" w:lineRule="exact"/>
        <w:ind w:left="440" w:hangingChars="200" w:hanging="44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（告示）</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第８条　市長は、条例第５条の規定により指定管理者の指定をしたとき、条例第８条の規定により当該指定を取り消したときその他指定管理者に重要な変更があったときは、遅滞なく、その旨を告示しなければならない。</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 xml:space="preserve">　（補則）</w:t>
      </w:r>
    </w:p>
    <w:p w:rsidR="00F177A6" w:rsidRPr="00F177A6" w:rsidRDefault="00F177A6" w:rsidP="006F0F2C">
      <w:pPr>
        <w:widowControl/>
        <w:autoSpaceDE w:val="0"/>
        <w:autoSpaceDN w:val="0"/>
        <w:spacing w:line="280" w:lineRule="exact"/>
        <w:ind w:left="220" w:hangingChars="100" w:hanging="220"/>
        <w:jc w:val="left"/>
        <w:rPr>
          <w:rFonts w:asciiTheme="minorEastAsia" w:eastAsiaTheme="minorEastAsia" w:hAnsiTheme="minorEastAsia" w:cs="ＭＳ Ｐゴシック"/>
          <w:kern w:val="0"/>
          <w:sz w:val="22"/>
          <w:szCs w:val="22"/>
        </w:rPr>
      </w:pPr>
      <w:r w:rsidRPr="00F177A6">
        <w:rPr>
          <w:rFonts w:asciiTheme="minorEastAsia" w:eastAsiaTheme="minorEastAsia" w:hAnsiTheme="minorEastAsia" w:cs="ＭＳ Ｐゴシック" w:hint="eastAsia"/>
          <w:kern w:val="0"/>
          <w:sz w:val="22"/>
          <w:szCs w:val="22"/>
        </w:rPr>
        <w:t>第９条　この規則で定めるもののほか必要な事項は、別に定める。</w:t>
      </w:r>
    </w:p>
    <w:p w:rsidR="006F0F2C" w:rsidRDefault="006F0F2C" w:rsidP="006F0F2C">
      <w:pPr>
        <w:kinsoku w:val="0"/>
        <w:overflowPunct w:val="0"/>
        <w:autoSpaceDE w:val="0"/>
        <w:autoSpaceDN w:val="0"/>
        <w:spacing w:line="280" w:lineRule="exact"/>
        <w:ind w:left="220" w:hangingChars="100" w:hanging="220"/>
        <w:rPr>
          <w:rFonts w:asciiTheme="minorEastAsia" w:eastAsiaTheme="minorEastAsia" w:hAnsiTheme="minorEastAsia" w:cs="ＭＳ Ｐゴシック"/>
          <w:kern w:val="0"/>
          <w:sz w:val="22"/>
          <w:szCs w:val="22"/>
        </w:rPr>
      </w:pPr>
    </w:p>
    <w:p w:rsidR="00F177A6" w:rsidRPr="006F0F2C" w:rsidRDefault="00F177A6" w:rsidP="006F0F2C">
      <w:pPr>
        <w:kinsoku w:val="0"/>
        <w:overflowPunct w:val="0"/>
        <w:autoSpaceDE w:val="0"/>
        <w:autoSpaceDN w:val="0"/>
        <w:spacing w:line="280" w:lineRule="exact"/>
        <w:ind w:left="220" w:hangingChars="100" w:hanging="220"/>
        <w:rPr>
          <w:rFonts w:asciiTheme="minorEastAsia" w:eastAsiaTheme="minorEastAsia" w:hAnsiTheme="minorEastAsia" w:cs="ＭＳ Ｐゴシック"/>
          <w:kern w:val="0"/>
          <w:sz w:val="22"/>
          <w:szCs w:val="22"/>
        </w:rPr>
      </w:pPr>
      <w:r w:rsidRPr="006F0F2C">
        <w:rPr>
          <w:rFonts w:asciiTheme="minorEastAsia" w:eastAsiaTheme="minorEastAsia" w:hAnsiTheme="minorEastAsia" w:cs="ＭＳ Ｐゴシック" w:hint="eastAsia"/>
          <w:kern w:val="0"/>
          <w:sz w:val="22"/>
          <w:szCs w:val="22"/>
        </w:rPr>
        <w:t xml:space="preserve">　　　附　則</w:t>
      </w:r>
    </w:p>
    <w:p w:rsidR="00F177A6" w:rsidRPr="00F177A6" w:rsidRDefault="00F177A6"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r w:rsidRPr="006F0F2C">
        <w:rPr>
          <w:rFonts w:ascii="ＭＳ 明朝" w:hAnsi="ＭＳ 明朝" w:cs="ＭＳ Ｐゴシック" w:hint="eastAsia"/>
          <w:kern w:val="0"/>
          <w:sz w:val="22"/>
          <w:szCs w:val="22"/>
        </w:rPr>
        <w:t xml:space="preserve">　（</w:t>
      </w:r>
      <w:r w:rsidRPr="00F177A6">
        <w:rPr>
          <w:rFonts w:ascii="ＭＳ 明朝" w:hAnsi="ＭＳ 明朝" w:cs="ＭＳ Ｐゴシック" w:hint="eastAsia"/>
          <w:kern w:val="0"/>
          <w:sz w:val="22"/>
          <w:szCs w:val="22"/>
        </w:rPr>
        <w:t>施行期日</w:t>
      </w:r>
      <w:r w:rsidRPr="006F0F2C">
        <w:rPr>
          <w:rFonts w:ascii="ＭＳ 明朝" w:hAnsi="ＭＳ 明朝" w:cs="ＭＳ Ｐゴシック" w:hint="eastAsia"/>
          <w:kern w:val="0"/>
          <w:sz w:val="22"/>
          <w:szCs w:val="22"/>
        </w:rPr>
        <w:t>）</w:t>
      </w:r>
    </w:p>
    <w:p w:rsidR="00F177A6" w:rsidRPr="006F0F2C" w:rsidRDefault="00F177A6"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r w:rsidRPr="006F0F2C">
        <w:rPr>
          <w:rFonts w:ascii="ＭＳ 明朝" w:hAnsi="ＭＳ 明朝" w:cs="ＭＳ Ｐゴシック" w:hint="eastAsia"/>
          <w:kern w:val="0"/>
          <w:sz w:val="22"/>
          <w:szCs w:val="22"/>
        </w:rPr>
        <w:t>１</w:t>
      </w:r>
      <w:r w:rsidRPr="00F177A6">
        <w:rPr>
          <w:rFonts w:ascii="ＭＳ 明朝" w:hAnsi="ＭＳ 明朝" w:cs="ＭＳ Ｐゴシック" w:hint="eastAsia"/>
          <w:kern w:val="0"/>
          <w:sz w:val="22"/>
          <w:szCs w:val="22"/>
        </w:rPr>
        <w:t xml:space="preserve">　この規則は、平成18年</w:t>
      </w:r>
      <w:r w:rsidRPr="006F0F2C">
        <w:rPr>
          <w:rFonts w:ascii="ＭＳ 明朝" w:hAnsi="ＭＳ 明朝" w:cs="ＭＳ Ｐゴシック" w:hint="eastAsia"/>
          <w:kern w:val="0"/>
          <w:sz w:val="22"/>
          <w:szCs w:val="22"/>
        </w:rPr>
        <w:t>２</w:t>
      </w:r>
      <w:r w:rsidRPr="00F177A6">
        <w:rPr>
          <w:rFonts w:ascii="ＭＳ 明朝" w:hAnsi="ＭＳ 明朝" w:cs="ＭＳ Ｐゴシック" w:hint="eastAsia"/>
          <w:kern w:val="0"/>
          <w:sz w:val="22"/>
          <w:szCs w:val="22"/>
        </w:rPr>
        <w:t>月20日から施行する。</w:t>
      </w:r>
    </w:p>
    <w:p w:rsidR="00F177A6" w:rsidRPr="00F177A6" w:rsidRDefault="00F177A6"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r w:rsidRPr="006F0F2C">
        <w:rPr>
          <w:rFonts w:ascii="ＭＳ 明朝" w:hAnsi="ＭＳ 明朝" w:cs="ＭＳ Ｐゴシック" w:hint="eastAsia"/>
          <w:kern w:val="0"/>
          <w:sz w:val="22"/>
          <w:szCs w:val="22"/>
        </w:rPr>
        <w:t xml:space="preserve">　（</w:t>
      </w:r>
      <w:r w:rsidRPr="00F177A6">
        <w:rPr>
          <w:rFonts w:ascii="ＭＳ 明朝" w:hAnsi="ＭＳ 明朝" w:cs="ＭＳ Ｐゴシック" w:hint="eastAsia"/>
          <w:kern w:val="0"/>
          <w:sz w:val="22"/>
          <w:szCs w:val="22"/>
        </w:rPr>
        <w:t>経過措置</w:t>
      </w:r>
      <w:r w:rsidRPr="006F0F2C">
        <w:rPr>
          <w:rFonts w:ascii="ＭＳ 明朝" w:hAnsi="ＭＳ 明朝" w:cs="ＭＳ Ｐゴシック" w:hint="eastAsia"/>
          <w:kern w:val="0"/>
          <w:sz w:val="22"/>
          <w:szCs w:val="22"/>
        </w:rPr>
        <w:t>）</w:t>
      </w:r>
    </w:p>
    <w:p w:rsidR="00F177A6" w:rsidRPr="006F0F2C" w:rsidRDefault="00F177A6"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r w:rsidRPr="006F0F2C">
        <w:rPr>
          <w:rFonts w:ascii="ＭＳ 明朝" w:hAnsi="ＭＳ 明朝" w:cs="ＭＳ Ｐゴシック" w:hint="eastAsia"/>
          <w:kern w:val="0"/>
          <w:sz w:val="22"/>
          <w:szCs w:val="22"/>
        </w:rPr>
        <w:t>２</w:t>
      </w:r>
      <w:r w:rsidRPr="00F177A6">
        <w:rPr>
          <w:rFonts w:ascii="ＭＳ 明朝" w:hAnsi="ＭＳ 明朝" w:cs="ＭＳ Ｐゴシック" w:hint="eastAsia"/>
          <w:kern w:val="0"/>
          <w:sz w:val="22"/>
          <w:szCs w:val="22"/>
        </w:rPr>
        <w:t xml:space="preserve">　この規則の施行の日の前日までに、合併前の水沢市公の施設に係る指定管理者の指定手続に関する条例施行規則</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平成17年水沢市規則第20号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、江刺市公の施設に係る指定管理者の指定手続に関する条例施行規則</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平成17年江刺市規則第</w:t>
      </w:r>
      <w:r w:rsidRPr="006F0F2C">
        <w:rPr>
          <w:rFonts w:ascii="ＭＳ 明朝" w:hAnsi="ＭＳ 明朝" w:cs="ＭＳ Ｐゴシック" w:hint="eastAsia"/>
          <w:kern w:val="0"/>
          <w:sz w:val="22"/>
          <w:szCs w:val="22"/>
        </w:rPr>
        <w:t>３</w:t>
      </w:r>
      <w:r w:rsidRPr="00F177A6">
        <w:rPr>
          <w:rFonts w:ascii="ＭＳ 明朝" w:hAnsi="ＭＳ 明朝" w:cs="ＭＳ Ｐゴシック" w:hint="eastAsia"/>
          <w:kern w:val="0"/>
          <w:sz w:val="22"/>
          <w:szCs w:val="22"/>
        </w:rPr>
        <w:t>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、公の施設に係る指定管理者の指定手続等に関する条例施行規則</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平成17年前沢町規則第16号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、公の施設に係る指定管理者の指定手続に関する条例施行規則</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平成17年胆沢町規則第21号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又は衣川村公の施設に係る指定管理者の指定手続に関する条例施行規則</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平成17年衣川村規則第</w:t>
      </w:r>
      <w:r w:rsidRPr="006F0F2C">
        <w:rPr>
          <w:rFonts w:ascii="ＭＳ 明朝" w:hAnsi="ＭＳ 明朝" w:cs="ＭＳ Ｐゴシック" w:hint="eastAsia"/>
          <w:kern w:val="0"/>
          <w:sz w:val="22"/>
          <w:szCs w:val="22"/>
        </w:rPr>
        <w:t>４</w:t>
      </w:r>
      <w:r w:rsidRPr="00F177A6">
        <w:rPr>
          <w:rFonts w:ascii="ＭＳ 明朝" w:hAnsi="ＭＳ 明朝" w:cs="ＭＳ Ｐゴシック" w:hint="eastAsia"/>
          <w:kern w:val="0"/>
          <w:sz w:val="22"/>
          <w:szCs w:val="22"/>
        </w:rPr>
        <w:t>号</w:t>
      </w:r>
      <w:r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の規定によりなされた処分、手続その他の行為は、それぞれこの規則の相当規定によりなされたものとみなす。</w:t>
      </w:r>
    </w:p>
    <w:p w:rsidR="00E14D03" w:rsidRPr="00F177A6" w:rsidRDefault="00E14D03"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p>
    <w:p w:rsidR="00F177A6" w:rsidRPr="00F177A6" w:rsidRDefault="00F177A6" w:rsidP="006F0F2C">
      <w:pPr>
        <w:widowControl/>
        <w:autoSpaceDE w:val="0"/>
        <w:autoSpaceDN w:val="0"/>
        <w:spacing w:line="280" w:lineRule="exact"/>
        <w:ind w:left="220" w:hangingChars="100" w:hanging="220"/>
        <w:jc w:val="left"/>
        <w:rPr>
          <w:rFonts w:ascii="ＭＳ 明朝" w:hAnsi="ＭＳ 明朝" w:cs="ＭＳ Ｐゴシック"/>
          <w:kern w:val="0"/>
          <w:sz w:val="22"/>
          <w:szCs w:val="22"/>
        </w:rPr>
      </w:pPr>
      <w:bookmarkStart w:id="68" w:name="by1"/>
      <w:r w:rsidRPr="00F177A6">
        <w:rPr>
          <w:rFonts w:ascii="ＭＳ 明朝" w:hAnsi="ＭＳ 明朝" w:cs="ＭＳ Ｐゴシック" w:hint="eastAsia"/>
          <w:kern w:val="0"/>
          <w:sz w:val="22"/>
          <w:szCs w:val="22"/>
        </w:rPr>
        <w:t>様式</w:t>
      </w:r>
      <w:r w:rsidR="00E14D03" w:rsidRPr="006F0F2C">
        <w:rPr>
          <w:rFonts w:ascii="ＭＳ 明朝" w:hAnsi="ＭＳ 明朝" w:cs="ＭＳ Ｐゴシック" w:hint="eastAsia"/>
          <w:kern w:val="0"/>
          <w:sz w:val="22"/>
          <w:szCs w:val="22"/>
        </w:rPr>
        <w:t>（</w:t>
      </w:r>
      <w:r w:rsidRPr="00F177A6">
        <w:rPr>
          <w:rFonts w:ascii="ＭＳ 明朝" w:hAnsi="ＭＳ 明朝" w:cs="ＭＳ Ｐゴシック" w:hint="eastAsia"/>
          <w:kern w:val="0"/>
          <w:sz w:val="22"/>
          <w:szCs w:val="22"/>
        </w:rPr>
        <w:t>第</w:t>
      </w:r>
      <w:r w:rsidR="00E14D03" w:rsidRPr="006F0F2C">
        <w:rPr>
          <w:rFonts w:ascii="ＭＳ 明朝" w:hAnsi="ＭＳ 明朝" w:cs="ＭＳ Ｐゴシック" w:hint="eastAsia"/>
          <w:kern w:val="0"/>
          <w:sz w:val="22"/>
          <w:szCs w:val="22"/>
        </w:rPr>
        <w:t>３</w:t>
      </w:r>
      <w:r w:rsidRPr="00F177A6">
        <w:rPr>
          <w:rFonts w:ascii="ＭＳ 明朝" w:hAnsi="ＭＳ 明朝" w:cs="ＭＳ Ｐゴシック" w:hint="eastAsia"/>
          <w:kern w:val="0"/>
          <w:sz w:val="22"/>
          <w:szCs w:val="22"/>
        </w:rPr>
        <w:t>条関係</w:t>
      </w:r>
      <w:r w:rsidR="00E14D03" w:rsidRPr="006F0F2C">
        <w:rPr>
          <w:rFonts w:ascii="ＭＳ 明朝" w:hAnsi="ＭＳ 明朝" w:cs="ＭＳ Ｐゴシック" w:hint="eastAsia"/>
          <w:kern w:val="0"/>
          <w:sz w:val="22"/>
          <w:szCs w:val="22"/>
        </w:rPr>
        <w:t>）</w:t>
      </w:r>
      <w:bookmarkEnd w:id="68"/>
      <w:r w:rsidR="00E14D03" w:rsidRPr="006F0F2C">
        <w:rPr>
          <w:rFonts w:ascii="ＭＳ 明朝" w:hAnsi="ＭＳ 明朝" w:cs="ＭＳ Ｐゴシック" w:hint="eastAsia"/>
          <w:kern w:val="0"/>
          <w:sz w:val="22"/>
          <w:szCs w:val="22"/>
        </w:rPr>
        <w:t xml:space="preserve">　略</w:t>
      </w:r>
    </w:p>
    <w:p w:rsidR="00E14D03" w:rsidRDefault="00E14D03" w:rsidP="00F177A6">
      <w:pPr>
        <w:kinsoku w:val="0"/>
        <w:overflowPunct w:val="0"/>
        <w:autoSpaceDE w:val="0"/>
        <w:autoSpaceDN w:val="0"/>
        <w:spacing w:line="240" w:lineRule="exact"/>
        <w:ind w:left="200" w:hangingChars="100" w:hanging="200"/>
        <w:rPr>
          <w:rFonts w:ascii="ＭＳ 明朝" w:hAnsi="ＭＳ 明朝"/>
          <w:sz w:val="20"/>
          <w:szCs w:val="20"/>
        </w:rPr>
      </w:pPr>
      <w:r>
        <w:rPr>
          <w:rFonts w:ascii="ＭＳ 明朝" w:hAnsi="ＭＳ 明朝"/>
          <w:sz w:val="20"/>
          <w:szCs w:val="20"/>
        </w:rPr>
        <w:br w:type="page"/>
      </w:r>
    </w:p>
    <w:p w:rsidR="00E14D03" w:rsidRDefault="006F0F2C" w:rsidP="005F0E40">
      <w:pPr>
        <w:kinsoku w:val="0"/>
        <w:overflowPunct w:val="0"/>
        <w:autoSpaceDE w:val="0"/>
        <w:autoSpaceDN w:val="0"/>
        <w:ind w:left="221" w:hangingChars="100" w:hanging="221"/>
        <w:jc w:val="right"/>
        <w:rPr>
          <w:rFonts w:asciiTheme="minorEastAsia" w:eastAsiaTheme="minorEastAsia" w:hAnsiTheme="minorEastAsia" w:cs="Generic1-Regular"/>
          <w:color w:val="FF0000"/>
          <w:kern w:val="0"/>
          <w:sz w:val="22"/>
          <w:szCs w:val="22"/>
        </w:rPr>
      </w:pPr>
      <w:r>
        <w:rPr>
          <w:rFonts w:asciiTheme="majorEastAsia" w:eastAsiaTheme="majorEastAsia" w:hAnsiTheme="majorEastAsia" w:cs="Generic1-Regular" w:hint="eastAsia"/>
          <w:b/>
          <w:kern w:val="0"/>
          <w:sz w:val="22"/>
          <w:szCs w:val="22"/>
        </w:rPr>
        <w:t>〔</w:t>
      </w:r>
      <w:r w:rsidRPr="00F177A6">
        <w:rPr>
          <w:rFonts w:asciiTheme="majorEastAsia" w:eastAsiaTheme="majorEastAsia" w:hAnsiTheme="majorEastAsia" w:cs="Generic1-Regular" w:hint="eastAsia"/>
          <w:b/>
          <w:kern w:val="0"/>
          <w:sz w:val="22"/>
          <w:szCs w:val="22"/>
        </w:rPr>
        <w:t>参考資料</w:t>
      </w:r>
      <w:r w:rsidR="004F3ABB">
        <w:rPr>
          <w:rFonts w:asciiTheme="majorEastAsia" w:eastAsiaTheme="majorEastAsia" w:hAnsiTheme="majorEastAsia" w:cs="Generic1-Regular" w:hint="eastAsia"/>
          <w:b/>
          <w:kern w:val="0"/>
          <w:sz w:val="22"/>
          <w:szCs w:val="22"/>
        </w:rPr>
        <w:t>３</w:t>
      </w:r>
      <w:r>
        <w:rPr>
          <w:rFonts w:asciiTheme="majorEastAsia" w:eastAsiaTheme="majorEastAsia" w:hAnsiTheme="majorEastAsia" w:cs="Generic1-Regular" w:hint="eastAsia"/>
          <w:b/>
          <w:kern w:val="0"/>
          <w:sz w:val="22"/>
          <w:szCs w:val="22"/>
        </w:rPr>
        <w:t>〕</w:t>
      </w:r>
    </w:p>
    <w:p w:rsidR="006F0F2C" w:rsidRDefault="006F0F2C" w:rsidP="006F0F2C">
      <w:pPr>
        <w:kinsoku w:val="0"/>
        <w:overflowPunct w:val="0"/>
        <w:autoSpaceDE w:val="0"/>
        <w:autoSpaceDN w:val="0"/>
        <w:spacing w:line="280" w:lineRule="exact"/>
        <w:ind w:left="220" w:hangingChars="100" w:hanging="220"/>
        <w:rPr>
          <w:rFonts w:asciiTheme="minorEastAsia" w:eastAsiaTheme="minorEastAsia" w:hAnsiTheme="minorEastAsia" w:cs="Generic1-Regular"/>
          <w:color w:val="FF0000"/>
          <w:kern w:val="0"/>
          <w:sz w:val="22"/>
          <w:szCs w:val="22"/>
        </w:rPr>
      </w:pPr>
    </w:p>
    <w:p w:rsidR="00E14D03" w:rsidRPr="006F0F2C" w:rsidRDefault="00D9264F" w:rsidP="006F0F2C">
      <w:pPr>
        <w:kinsoku w:val="0"/>
        <w:overflowPunct w:val="0"/>
        <w:autoSpaceDE w:val="0"/>
        <w:autoSpaceDN w:val="0"/>
        <w:spacing w:line="280" w:lineRule="exact"/>
        <w:ind w:left="220" w:hangingChars="100" w:hanging="220"/>
        <w:rPr>
          <w:rFonts w:asciiTheme="minorEastAsia" w:eastAsiaTheme="minorEastAsia" w:hAnsiTheme="minorEastAsia" w:cs="Generic1-Regular"/>
          <w:color w:val="FF0000"/>
          <w:kern w:val="0"/>
          <w:sz w:val="22"/>
          <w:szCs w:val="22"/>
        </w:rPr>
      </w:pPr>
      <w:r w:rsidRPr="00D9264F">
        <w:rPr>
          <w:rFonts w:asciiTheme="minorEastAsia" w:eastAsiaTheme="minorEastAsia" w:hAnsiTheme="minorEastAsia" w:cs="Generic1-Regular" w:hint="eastAsia"/>
          <w:kern w:val="0"/>
          <w:sz w:val="22"/>
          <w:szCs w:val="22"/>
        </w:rPr>
        <w:t xml:space="preserve">　　○奥州市道の駅</w:t>
      </w:r>
      <w:r w:rsidR="0034304E">
        <w:rPr>
          <w:rFonts w:asciiTheme="minorEastAsia" w:eastAsiaTheme="minorEastAsia" w:hAnsiTheme="minorEastAsia" w:cs="Generic1-Regular" w:hint="eastAsia"/>
          <w:kern w:val="0"/>
          <w:sz w:val="22"/>
          <w:szCs w:val="22"/>
        </w:rPr>
        <w:t>交流館</w:t>
      </w:r>
      <w:r w:rsidR="00E14D03" w:rsidRPr="00D9264F">
        <w:rPr>
          <w:rFonts w:asciiTheme="minorEastAsia" w:eastAsiaTheme="minorEastAsia" w:hAnsiTheme="minorEastAsia" w:cs="Generic1-Regular"/>
          <w:kern w:val="0"/>
          <w:sz w:val="22"/>
          <w:szCs w:val="22"/>
        </w:rPr>
        <w:t>条例（平成</w:t>
      </w:r>
      <w:r w:rsidRPr="00D9264F">
        <w:rPr>
          <w:rFonts w:asciiTheme="minorEastAsia" w:eastAsiaTheme="minorEastAsia" w:hAnsiTheme="minorEastAsia" w:cs="Generic1-Regular" w:hint="eastAsia"/>
          <w:kern w:val="0"/>
          <w:sz w:val="22"/>
          <w:szCs w:val="22"/>
        </w:rPr>
        <w:t>18</w:t>
      </w:r>
      <w:r w:rsidR="00E14D03" w:rsidRPr="00D9264F">
        <w:rPr>
          <w:rFonts w:asciiTheme="minorEastAsia" w:eastAsiaTheme="minorEastAsia" w:hAnsiTheme="minorEastAsia" w:cs="Generic1-Regular"/>
          <w:kern w:val="0"/>
          <w:sz w:val="22"/>
          <w:szCs w:val="22"/>
        </w:rPr>
        <w:t>年</w:t>
      </w:r>
      <w:r w:rsidR="00E14D03" w:rsidRPr="00D9264F">
        <w:rPr>
          <w:rFonts w:asciiTheme="minorEastAsia" w:eastAsiaTheme="minorEastAsia" w:hAnsiTheme="minorEastAsia" w:cs="Generic1-Regular" w:hint="eastAsia"/>
          <w:kern w:val="0"/>
          <w:sz w:val="22"/>
          <w:szCs w:val="22"/>
        </w:rPr>
        <w:t>奥州市</w:t>
      </w:r>
      <w:r w:rsidR="00E14D03" w:rsidRPr="00D9264F">
        <w:rPr>
          <w:rFonts w:asciiTheme="minorEastAsia" w:eastAsiaTheme="minorEastAsia" w:hAnsiTheme="minorEastAsia" w:cs="Generic1-Regular"/>
          <w:kern w:val="0"/>
          <w:sz w:val="22"/>
          <w:szCs w:val="22"/>
        </w:rPr>
        <w:t>条例第</w:t>
      </w:r>
      <w:r w:rsidRPr="00D9264F">
        <w:rPr>
          <w:rFonts w:asciiTheme="minorEastAsia" w:eastAsiaTheme="minorEastAsia" w:hAnsiTheme="minorEastAsia" w:cs="Generic1-Regular" w:hint="eastAsia"/>
          <w:kern w:val="0"/>
          <w:sz w:val="22"/>
          <w:szCs w:val="22"/>
        </w:rPr>
        <w:t>250</w:t>
      </w:r>
      <w:r w:rsidR="00E14D03" w:rsidRPr="00D9264F">
        <w:rPr>
          <w:rFonts w:asciiTheme="minorEastAsia" w:eastAsiaTheme="minorEastAsia" w:hAnsiTheme="minorEastAsia" w:cs="Generic1-Regular"/>
          <w:kern w:val="0"/>
          <w:sz w:val="22"/>
          <w:szCs w:val="22"/>
        </w:rPr>
        <w:t>号）</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 xml:space="preserve"> (設置)</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第1条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地域住民等の交流、地域地場産品等の展示又は開発及び旅行者に対する観光情報等の提供の場とするため、奥州市道の駅交流館</w:t>
      </w:r>
      <w:r w:rsidRPr="001F3AEC">
        <w:rPr>
          <w:rStyle w:val="brackets-color1"/>
          <w:rFonts w:asciiTheme="minorEastAsia" w:eastAsiaTheme="minorEastAsia" w:hAnsiTheme="minorEastAsia" w:hint="eastAsia"/>
          <w:sz w:val="22"/>
          <w:szCs w:val="22"/>
        </w:rPr>
        <w:t>(以下「交流館」という。)</w:t>
      </w:r>
      <w:r w:rsidRPr="001F3AEC">
        <w:rPr>
          <w:rStyle w:val="p"/>
          <w:rFonts w:asciiTheme="minorEastAsia" w:eastAsiaTheme="minorEastAsia" w:hAnsiTheme="minorEastAsia" w:hint="eastAsia"/>
          <w:sz w:val="22"/>
          <w:szCs w:val="22"/>
        </w:rPr>
        <w:t>を設置する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(名称及び位置)</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第2条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交流館の名称及び位置は、次のとおりとする。</w:t>
      </w:r>
    </w:p>
    <w:tbl>
      <w:tblPr>
        <w:tblW w:w="9057" w:type="dxa"/>
        <w:tblInd w:w="15" w:type="dxa"/>
        <w:tblCellMar>
          <w:left w:w="0" w:type="dxa"/>
          <w:right w:w="0" w:type="dxa"/>
        </w:tblCellMar>
        <w:tblLook w:val="04A0" w:firstRow="1" w:lastRow="0" w:firstColumn="1" w:lastColumn="0" w:noHBand="0" w:noVBand="1"/>
      </w:tblPr>
      <w:tblGrid>
        <w:gridCol w:w="3671"/>
        <w:gridCol w:w="5386"/>
      </w:tblGrid>
      <w:tr w:rsidR="001F3AEC" w:rsidRPr="001F3AEC" w:rsidTr="001F3AEC">
        <w:trPr>
          <w:tblHeader/>
        </w:trPr>
        <w:tc>
          <w:tcPr>
            <w:tcW w:w="3671" w:type="dxa"/>
            <w:tcBorders>
              <w:top w:val="nil"/>
              <w:left w:val="nil"/>
              <w:bottom w:val="nil"/>
              <w:right w:val="nil"/>
            </w:tcBorders>
            <w:hideMark/>
          </w:tcPr>
          <w:p w:rsidR="001F3AEC" w:rsidRPr="001F3AEC" w:rsidRDefault="001F3AEC">
            <w:pPr>
              <w:rPr>
                <w:rFonts w:asciiTheme="minorEastAsia" w:eastAsiaTheme="minorEastAsia" w:hAnsiTheme="minorEastAsia"/>
                <w:sz w:val="22"/>
                <w:szCs w:val="22"/>
              </w:rPr>
            </w:pPr>
          </w:p>
        </w:tc>
        <w:tc>
          <w:tcPr>
            <w:tcW w:w="5386" w:type="dxa"/>
            <w:tcBorders>
              <w:top w:val="nil"/>
              <w:left w:val="nil"/>
              <w:bottom w:val="nil"/>
              <w:right w:val="nil"/>
            </w:tcBorders>
            <w:hideMark/>
          </w:tcPr>
          <w:p w:rsidR="001F3AEC" w:rsidRPr="001F3AEC" w:rsidRDefault="001F3AEC">
            <w:pPr>
              <w:rPr>
                <w:rFonts w:asciiTheme="minorEastAsia" w:eastAsiaTheme="minorEastAsia" w:hAnsiTheme="minorEastAsia"/>
                <w:sz w:val="22"/>
                <w:szCs w:val="22"/>
              </w:rPr>
            </w:pPr>
          </w:p>
        </w:tc>
      </w:tr>
      <w:tr w:rsidR="001F3AEC" w:rsidRPr="001F3AEC" w:rsidTr="001F3AEC">
        <w:tc>
          <w:tcPr>
            <w:tcW w:w="3671" w:type="dxa"/>
            <w:tcBorders>
              <w:top w:val="single" w:sz="1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rsidR="001F3AEC" w:rsidRPr="001F3AEC" w:rsidRDefault="001F3AEC">
            <w:pPr>
              <w:pStyle w:val="p1"/>
              <w:wordWrap w:val="0"/>
              <w:spacing w:before="0" w:beforeAutospacing="0" w:after="0" w:afterAutospacing="0"/>
              <w:jc w:val="center"/>
              <w:rPr>
                <w:rFonts w:asciiTheme="minorEastAsia" w:eastAsiaTheme="minorEastAsia" w:hAnsiTheme="minorEastAsia"/>
                <w:sz w:val="22"/>
                <w:szCs w:val="22"/>
              </w:rPr>
            </w:pPr>
            <w:r w:rsidRPr="001F3AEC">
              <w:rPr>
                <w:rStyle w:val="cm"/>
                <w:rFonts w:asciiTheme="minorEastAsia" w:eastAsiaTheme="minorEastAsia" w:hAnsiTheme="minorEastAsia"/>
                <w:sz w:val="22"/>
                <w:szCs w:val="22"/>
              </w:rPr>
              <w:t>名称</w:t>
            </w:r>
          </w:p>
        </w:tc>
        <w:tc>
          <w:tcPr>
            <w:tcW w:w="5386" w:type="dxa"/>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rsidR="001F3AEC" w:rsidRPr="001F3AEC" w:rsidRDefault="001F3AEC">
            <w:pPr>
              <w:pStyle w:val="p1"/>
              <w:wordWrap w:val="0"/>
              <w:spacing w:before="0" w:beforeAutospacing="0" w:after="0" w:afterAutospacing="0"/>
              <w:jc w:val="center"/>
              <w:rPr>
                <w:rFonts w:asciiTheme="minorEastAsia" w:eastAsiaTheme="minorEastAsia" w:hAnsiTheme="minorEastAsia"/>
                <w:sz w:val="22"/>
                <w:szCs w:val="22"/>
              </w:rPr>
            </w:pPr>
            <w:r w:rsidRPr="001F3AEC">
              <w:rPr>
                <w:rStyle w:val="cm"/>
                <w:rFonts w:asciiTheme="minorEastAsia" w:eastAsiaTheme="minorEastAsia" w:hAnsiTheme="minorEastAsia"/>
                <w:sz w:val="22"/>
                <w:szCs w:val="22"/>
              </w:rPr>
              <w:t>位置</w:t>
            </w:r>
          </w:p>
        </w:tc>
      </w:tr>
      <w:tr w:rsidR="001F3AEC" w:rsidRPr="001F3AEC" w:rsidTr="001F3AEC">
        <w:tc>
          <w:tcPr>
            <w:tcW w:w="3671"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rsidR="001F3AEC" w:rsidRPr="001F3AEC" w:rsidRDefault="001F3AEC">
            <w:pPr>
              <w:pStyle w:val="p1"/>
              <w:wordWrap w:val="0"/>
              <w:spacing w:before="0" w:beforeAutospacing="0" w:after="0" w:afterAutospacing="0"/>
              <w:jc w:val="both"/>
              <w:rPr>
                <w:rFonts w:asciiTheme="minorEastAsia" w:eastAsiaTheme="minorEastAsia" w:hAnsiTheme="minorEastAsia"/>
                <w:sz w:val="22"/>
                <w:szCs w:val="22"/>
              </w:rPr>
            </w:pPr>
            <w:r w:rsidRPr="001F3AEC">
              <w:rPr>
                <w:rStyle w:val="cm"/>
                <w:rFonts w:asciiTheme="minorEastAsia" w:eastAsiaTheme="minorEastAsia" w:hAnsiTheme="minorEastAsia"/>
                <w:sz w:val="22"/>
                <w:szCs w:val="22"/>
              </w:rPr>
              <w:t>奥州市道の駅交流館</w:t>
            </w:r>
          </w:p>
        </w:tc>
        <w:tc>
          <w:tcPr>
            <w:tcW w:w="5386"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rsidR="001F3AEC" w:rsidRPr="001F3AEC" w:rsidRDefault="001F3AEC">
            <w:pPr>
              <w:pStyle w:val="p1"/>
              <w:wordWrap w:val="0"/>
              <w:spacing w:before="0" w:beforeAutospacing="0" w:after="0" w:afterAutospacing="0"/>
              <w:jc w:val="both"/>
              <w:rPr>
                <w:rFonts w:asciiTheme="minorEastAsia" w:eastAsiaTheme="minorEastAsia" w:hAnsiTheme="minorEastAsia"/>
                <w:sz w:val="22"/>
                <w:szCs w:val="22"/>
              </w:rPr>
            </w:pPr>
            <w:r w:rsidRPr="001F3AEC">
              <w:rPr>
                <w:rStyle w:val="cm"/>
                <w:rFonts w:asciiTheme="minorEastAsia" w:eastAsiaTheme="minorEastAsia" w:hAnsiTheme="minorEastAsia"/>
                <w:sz w:val="22"/>
                <w:szCs w:val="22"/>
              </w:rPr>
              <w:t>奥州市水沢姉体町字石川原51番地3</w:t>
            </w:r>
          </w:p>
        </w:tc>
      </w:tr>
    </w:tbl>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(交流館の管理)</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第3条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交流館の管理は、</w:t>
      </w:r>
      <w:hyperlink r:id="rId10" w:history="1">
        <w:r w:rsidRPr="001F3AEC">
          <w:rPr>
            <w:rStyle w:val="a8"/>
            <w:rFonts w:asciiTheme="minorEastAsia" w:eastAsiaTheme="minorEastAsia" w:hAnsiTheme="minorEastAsia" w:hint="eastAsia"/>
            <w:color w:val="auto"/>
            <w:sz w:val="22"/>
            <w:szCs w:val="22"/>
            <w:u w:val="none"/>
          </w:rPr>
          <w:t>奥州市公の施設に係る指定管理者の指定手続に関する条例</w:t>
        </w:r>
        <w:r w:rsidRPr="001F3AEC">
          <w:rPr>
            <w:rStyle w:val="brackets-color1"/>
            <w:rFonts w:asciiTheme="minorEastAsia" w:eastAsiaTheme="minorEastAsia" w:hAnsiTheme="minorEastAsia" w:hint="eastAsia"/>
            <w:sz w:val="22"/>
            <w:szCs w:val="22"/>
          </w:rPr>
          <w:t>(平成18年奥州市条例第91号)</w:t>
        </w:r>
        <w:r w:rsidRPr="001F3AEC">
          <w:rPr>
            <w:rStyle w:val="a8"/>
            <w:rFonts w:asciiTheme="minorEastAsia" w:eastAsiaTheme="minorEastAsia" w:hAnsiTheme="minorEastAsia" w:hint="eastAsia"/>
            <w:color w:val="auto"/>
            <w:sz w:val="22"/>
            <w:szCs w:val="22"/>
            <w:u w:val="none"/>
          </w:rPr>
          <w:t>第5条</w:t>
        </w:r>
      </w:hyperlink>
      <w:r w:rsidRPr="001F3AEC">
        <w:rPr>
          <w:rStyle w:val="p"/>
          <w:rFonts w:asciiTheme="minorEastAsia" w:eastAsiaTheme="minorEastAsia" w:hAnsiTheme="minorEastAsia" w:hint="eastAsia"/>
          <w:sz w:val="22"/>
          <w:szCs w:val="22"/>
        </w:rPr>
        <w:t>の規定に基づき、市長が指定するもの</w:t>
      </w:r>
      <w:r w:rsidRPr="001F3AEC">
        <w:rPr>
          <w:rStyle w:val="brackets-color1"/>
          <w:rFonts w:asciiTheme="minorEastAsia" w:eastAsiaTheme="minorEastAsia" w:hAnsiTheme="minorEastAsia" w:hint="eastAsia"/>
          <w:sz w:val="22"/>
          <w:szCs w:val="22"/>
        </w:rPr>
        <w:t>(以下「指定管理者」という。)</w:t>
      </w:r>
      <w:r w:rsidRPr="001F3AEC">
        <w:rPr>
          <w:rStyle w:val="p"/>
          <w:rFonts w:asciiTheme="minorEastAsia" w:eastAsiaTheme="minorEastAsia" w:hAnsiTheme="minorEastAsia" w:hint="eastAsia"/>
          <w:sz w:val="22"/>
          <w:szCs w:val="22"/>
        </w:rPr>
        <w:t>にこれを行わせることができる。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(休館日)</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第4条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交流館は、無休とする。ただし、市長が交流館の管理上必要があると認めるときは、臨時に休館することができる。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(開館時間)</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第5条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交流館の開館時間は、午前9時から午後9時までとする。ただし、市長が特に必要と認めるときは、開館時間を変更することができる。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(使用の許可)</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第6条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交流館の全部又は一部を借り切って使用しようとする者は、市長の許可を受けなければならない。許可を受けた事項を変更しようとするときも、また同様とする。</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市長は、交流館の管理上必要があると認めるときは、</w:t>
      </w:r>
      <w:hyperlink r:id="rId11" w:history="1">
        <w:r w:rsidRPr="001F3AEC">
          <w:rPr>
            <w:rStyle w:val="a8"/>
            <w:rFonts w:asciiTheme="minorEastAsia" w:eastAsiaTheme="minorEastAsia" w:hAnsiTheme="minorEastAsia" w:hint="eastAsia"/>
            <w:color w:val="auto"/>
            <w:sz w:val="22"/>
            <w:szCs w:val="22"/>
            <w:u w:val="none"/>
          </w:rPr>
          <w:t>前項</w:t>
        </w:r>
      </w:hyperlink>
      <w:r w:rsidRPr="001F3AEC">
        <w:rPr>
          <w:rStyle w:val="p"/>
          <w:rFonts w:asciiTheme="minorEastAsia" w:eastAsiaTheme="minorEastAsia" w:hAnsiTheme="minorEastAsia" w:hint="eastAsia"/>
          <w:sz w:val="22"/>
          <w:szCs w:val="22"/>
        </w:rPr>
        <w:t>の許可に条件を付すことができる。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(使用の制限)</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第7条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市長は、</w:t>
      </w:r>
      <w:hyperlink r:id="rId12" w:history="1">
        <w:r w:rsidRPr="001F3AEC">
          <w:rPr>
            <w:rStyle w:val="a8"/>
            <w:rFonts w:asciiTheme="minorEastAsia" w:eastAsiaTheme="minorEastAsia" w:hAnsiTheme="minorEastAsia" w:hint="eastAsia"/>
            <w:color w:val="auto"/>
            <w:sz w:val="22"/>
            <w:szCs w:val="22"/>
            <w:u w:val="none"/>
          </w:rPr>
          <w:t>次の各号</w:t>
        </w:r>
      </w:hyperlink>
      <w:r w:rsidRPr="001F3AEC">
        <w:rPr>
          <w:rStyle w:val="p"/>
          <w:rFonts w:asciiTheme="minorEastAsia" w:eastAsiaTheme="minorEastAsia" w:hAnsiTheme="minorEastAsia" w:hint="eastAsia"/>
          <w:sz w:val="22"/>
          <w:szCs w:val="22"/>
        </w:rPr>
        <w:t>のいずれかに該当する場合は、使用を許可してはならない。</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公の秩序を乱し、又は善良な風俗を害するおそれがあるとき。</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施設又は設備を汚損し、損傷し、又は亡失するおそれがあるとき。</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(3)</w:t>
      </w:r>
      <w:r w:rsidRPr="001F3AEC">
        <w:rPr>
          <w:rFonts w:asciiTheme="minorEastAsia" w:eastAsiaTheme="minorEastAsia" w:hAnsiTheme="minorEastAsia" w:hint="eastAsia"/>
          <w:sz w:val="22"/>
          <w:szCs w:val="22"/>
        </w:rPr>
        <w:t xml:space="preserve">　</w:t>
      </w:r>
      <w:hyperlink r:id="rId13" w:history="1">
        <w:r w:rsidRPr="001F3AEC">
          <w:rPr>
            <w:rStyle w:val="a8"/>
            <w:rFonts w:asciiTheme="minorEastAsia" w:eastAsiaTheme="minorEastAsia" w:hAnsiTheme="minorEastAsia" w:hint="eastAsia"/>
            <w:color w:val="auto"/>
            <w:sz w:val="22"/>
            <w:szCs w:val="22"/>
            <w:u w:val="none"/>
          </w:rPr>
          <w:t>前2号</w:t>
        </w:r>
      </w:hyperlink>
      <w:r w:rsidRPr="001F3AEC">
        <w:rPr>
          <w:rStyle w:val="p"/>
          <w:rFonts w:asciiTheme="minorEastAsia" w:eastAsiaTheme="minorEastAsia" w:hAnsiTheme="minorEastAsia" w:hint="eastAsia"/>
          <w:sz w:val="22"/>
          <w:szCs w:val="22"/>
        </w:rPr>
        <w:t>に掲げる場合のほか、交流館の管理上適当でないと認めるとき。</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(使用の許可の取消し)</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第8条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市長は、</w:t>
      </w:r>
      <w:hyperlink r:id="rId14" w:history="1">
        <w:r w:rsidRPr="001F3AEC">
          <w:rPr>
            <w:rStyle w:val="a8"/>
            <w:rFonts w:asciiTheme="minorEastAsia" w:eastAsiaTheme="minorEastAsia" w:hAnsiTheme="minorEastAsia" w:hint="eastAsia"/>
            <w:color w:val="auto"/>
            <w:sz w:val="22"/>
            <w:szCs w:val="22"/>
            <w:u w:val="none"/>
          </w:rPr>
          <w:t>第6条第1項</w:t>
        </w:r>
      </w:hyperlink>
      <w:r w:rsidRPr="001F3AEC">
        <w:rPr>
          <w:rStyle w:val="p"/>
          <w:rFonts w:asciiTheme="minorEastAsia" w:eastAsiaTheme="minorEastAsia" w:hAnsiTheme="minorEastAsia" w:hint="eastAsia"/>
          <w:sz w:val="22"/>
          <w:szCs w:val="22"/>
        </w:rPr>
        <w:t>の許可を受けた者</w:t>
      </w:r>
      <w:r w:rsidRPr="001F3AEC">
        <w:rPr>
          <w:rStyle w:val="brackets-color1"/>
          <w:rFonts w:asciiTheme="minorEastAsia" w:eastAsiaTheme="minorEastAsia" w:hAnsiTheme="minorEastAsia" w:hint="eastAsia"/>
          <w:sz w:val="22"/>
          <w:szCs w:val="22"/>
        </w:rPr>
        <w:t>(以下「使用者」という。)</w:t>
      </w:r>
      <w:r w:rsidRPr="001F3AEC">
        <w:rPr>
          <w:rStyle w:val="p"/>
          <w:rFonts w:asciiTheme="minorEastAsia" w:eastAsiaTheme="minorEastAsia" w:hAnsiTheme="minorEastAsia" w:hint="eastAsia"/>
          <w:sz w:val="22"/>
          <w:szCs w:val="22"/>
        </w:rPr>
        <w:t>が</w:t>
      </w:r>
      <w:hyperlink r:id="rId15" w:history="1">
        <w:r w:rsidRPr="001F3AEC">
          <w:rPr>
            <w:rStyle w:val="a8"/>
            <w:rFonts w:asciiTheme="minorEastAsia" w:eastAsiaTheme="minorEastAsia" w:hAnsiTheme="minorEastAsia" w:hint="eastAsia"/>
            <w:color w:val="auto"/>
            <w:sz w:val="22"/>
            <w:szCs w:val="22"/>
            <w:u w:val="none"/>
          </w:rPr>
          <w:t>次の各号</w:t>
        </w:r>
      </w:hyperlink>
      <w:r w:rsidRPr="001F3AEC">
        <w:rPr>
          <w:rStyle w:val="p"/>
          <w:rFonts w:asciiTheme="minorEastAsia" w:eastAsiaTheme="minorEastAsia" w:hAnsiTheme="minorEastAsia" w:hint="eastAsia"/>
          <w:sz w:val="22"/>
          <w:szCs w:val="22"/>
        </w:rPr>
        <w:t>のいずれかに該当する場合は、その許可を取り消し、その効力を停止し、</w:t>
      </w:r>
      <w:hyperlink r:id="rId16" w:history="1">
        <w:r w:rsidRPr="001F3AEC">
          <w:rPr>
            <w:rStyle w:val="a8"/>
            <w:rFonts w:asciiTheme="minorEastAsia" w:eastAsiaTheme="minorEastAsia" w:hAnsiTheme="minorEastAsia" w:hint="eastAsia"/>
            <w:color w:val="auto"/>
            <w:sz w:val="22"/>
            <w:szCs w:val="22"/>
            <w:u w:val="none"/>
          </w:rPr>
          <w:t>第6条第2項</w:t>
        </w:r>
      </w:hyperlink>
      <w:r w:rsidRPr="001F3AEC">
        <w:rPr>
          <w:rStyle w:val="p"/>
          <w:rFonts w:asciiTheme="minorEastAsia" w:eastAsiaTheme="minorEastAsia" w:hAnsiTheme="minorEastAsia" w:hint="eastAsia"/>
          <w:sz w:val="22"/>
          <w:szCs w:val="22"/>
        </w:rPr>
        <w:t>の規定に基づく条件を変更し、又は行為の中止若しくは交流館からの退去を命じることができる。</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この条例の規定に違反したとき。</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偽りその他の不正な手段により</w:t>
      </w:r>
      <w:hyperlink r:id="rId17" w:history="1">
        <w:r w:rsidRPr="001F3AEC">
          <w:rPr>
            <w:rStyle w:val="a8"/>
            <w:rFonts w:asciiTheme="minorEastAsia" w:eastAsiaTheme="minorEastAsia" w:hAnsiTheme="minorEastAsia" w:hint="eastAsia"/>
            <w:color w:val="auto"/>
            <w:sz w:val="22"/>
            <w:szCs w:val="22"/>
            <w:u w:val="none"/>
          </w:rPr>
          <w:t>第6条第1項</w:t>
        </w:r>
      </w:hyperlink>
      <w:r w:rsidRPr="001F3AEC">
        <w:rPr>
          <w:rStyle w:val="p"/>
          <w:rFonts w:asciiTheme="minorEastAsia" w:eastAsiaTheme="minorEastAsia" w:hAnsiTheme="minorEastAsia" w:hint="eastAsia"/>
          <w:sz w:val="22"/>
          <w:szCs w:val="22"/>
        </w:rPr>
        <w:t>の許可を受けたとき。</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(3)</w:t>
      </w:r>
      <w:r w:rsidRPr="001F3AEC">
        <w:rPr>
          <w:rFonts w:asciiTheme="minorEastAsia" w:eastAsiaTheme="minorEastAsia" w:hAnsiTheme="minorEastAsia" w:hint="eastAsia"/>
          <w:sz w:val="22"/>
          <w:szCs w:val="22"/>
        </w:rPr>
        <w:t xml:space="preserve">　</w:t>
      </w:r>
      <w:hyperlink r:id="rId18" w:history="1">
        <w:r w:rsidRPr="001F3AEC">
          <w:rPr>
            <w:rStyle w:val="a8"/>
            <w:rFonts w:asciiTheme="minorEastAsia" w:eastAsiaTheme="minorEastAsia" w:hAnsiTheme="minorEastAsia" w:hint="eastAsia"/>
            <w:color w:val="auto"/>
            <w:sz w:val="22"/>
            <w:szCs w:val="22"/>
            <w:u w:val="none"/>
          </w:rPr>
          <w:t>第6条第2項</w:t>
        </w:r>
      </w:hyperlink>
      <w:r w:rsidRPr="001F3AEC">
        <w:rPr>
          <w:rStyle w:val="p"/>
          <w:rFonts w:asciiTheme="minorEastAsia" w:eastAsiaTheme="minorEastAsia" w:hAnsiTheme="minorEastAsia" w:hint="eastAsia"/>
          <w:sz w:val="22"/>
          <w:szCs w:val="22"/>
        </w:rPr>
        <w:t>の規定に基づく条件に違反したとき。</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(4)</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交流館の管理上必要があると認めたとき。</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(5)</w:t>
      </w:r>
      <w:r w:rsidRPr="001F3AEC">
        <w:rPr>
          <w:rFonts w:asciiTheme="minorEastAsia" w:eastAsiaTheme="minorEastAsia" w:hAnsiTheme="minorEastAsia" w:hint="eastAsia"/>
          <w:sz w:val="22"/>
          <w:szCs w:val="22"/>
        </w:rPr>
        <w:t xml:space="preserve">　</w:t>
      </w:r>
      <w:hyperlink r:id="rId19" w:history="1">
        <w:r w:rsidRPr="001F3AEC">
          <w:rPr>
            <w:rStyle w:val="a8"/>
            <w:rFonts w:asciiTheme="minorEastAsia" w:eastAsiaTheme="minorEastAsia" w:hAnsiTheme="minorEastAsia" w:hint="eastAsia"/>
            <w:color w:val="auto"/>
            <w:sz w:val="22"/>
            <w:szCs w:val="22"/>
            <w:u w:val="none"/>
          </w:rPr>
          <w:t>前各号</w:t>
        </w:r>
      </w:hyperlink>
      <w:r w:rsidRPr="001F3AEC">
        <w:rPr>
          <w:rStyle w:val="p"/>
          <w:rFonts w:asciiTheme="minorEastAsia" w:eastAsiaTheme="minorEastAsia" w:hAnsiTheme="minorEastAsia" w:hint="eastAsia"/>
          <w:sz w:val="22"/>
          <w:szCs w:val="22"/>
        </w:rPr>
        <w:t>に掲げる場合のほか、公益上やむを得ない必要が生じたとき。</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(使用料)</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第9条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使用者は、次に掲げる使用料を納付しなければならない。ただし、冷暖房設備を使用するときは、実費を基準として市長が定める額を加算する。</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使用時間が4時間以下の場合は、1回につき</w:t>
      </w:r>
      <w:r w:rsidRPr="001F3AEC">
        <w:rPr>
          <w:rStyle w:val="inline"/>
          <w:rFonts w:asciiTheme="minorEastAsia" w:eastAsiaTheme="minorEastAsia" w:hAnsiTheme="minorEastAsia" w:hint="eastAsia"/>
          <w:sz w:val="22"/>
          <w:szCs w:val="22"/>
        </w:rPr>
        <w:t>550円</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使用時間が4時間を超える場合は、1回につき</w:t>
      </w:r>
      <w:r w:rsidRPr="001F3AEC">
        <w:rPr>
          <w:rStyle w:val="inline"/>
          <w:rFonts w:asciiTheme="minorEastAsia" w:eastAsiaTheme="minorEastAsia" w:hAnsiTheme="minorEastAsia" w:hint="eastAsia"/>
          <w:sz w:val="22"/>
          <w:szCs w:val="22"/>
        </w:rPr>
        <w:t>1,100円</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(使用料の減免)</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第10条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市長は、必要があると認めるときは、規則で定めるところにより使用料を減額し、又は免除することができる。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(使用料の還付)</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第11条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既納の使用料は、還付しない。ただし、</w:t>
      </w:r>
      <w:hyperlink r:id="rId20" w:history="1">
        <w:r w:rsidRPr="001F3AEC">
          <w:rPr>
            <w:rStyle w:val="a8"/>
            <w:rFonts w:asciiTheme="minorEastAsia" w:eastAsiaTheme="minorEastAsia" w:hAnsiTheme="minorEastAsia" w:hint="eastAsia"/>
            <w:color w:val="auto"/>
            <w:sz w:val="22"/>
            <w:szCs w:val="22"/>
            <w:u w:val="none"/>
          </w:rPr>
          <w:t>次の各号</w:t>
        </w:r>
      </w:hyperlink>
      <w:r w:rsidRPr="001F3AEC">
        <w:rPr>
          <w:rStyle w:val="p"/>
          <w:rFonts w:asciiTheme="minorEastAsia" w:eastAsiaTheme="minorEastAsia" w:hAnsiTheme="minorEastAsia" w:hint="eastAsia"/>
          <w:sz w:val="22"/>
          <w:szCs w:val="22"/>
        </w:rPr>
        <w:t>のいずれかに該当する場合は、その全部又は一部を還付することができる。</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hyperlink r:id="rId21" w:history="1">
        <w:r w:rsidRPr="001F3AEC">
          <w:rPr>
            <w:rStyle w:val="a8"/>
            <w:rFonts w:asciiTheme="minorEastAsia" w:eastAsiaTheme="minorEastAsia" w:hAnsiTheme="minorEastAsia" w:hint="eastAsia"/>
            <w:color w:val="auto"/>
            <w:sz w:val="22"/>
            <w:szCs w:val="22"/>
            <w:u w:val="none"/>
          </w:rPr>
          <w:t>第8条第4号</w:t>
        </w:r>
      </w:hyperlink>
      <w:r w:rsidRPr="001F3AEC">
        <w:rPr>
          <w:rStyle w:val="p"/>
          <w:rFonts w:asciiTheme="minorEastAsia" w:eastAsiaTheme="minorEastAsia" w:hAnsiTheme="minorEastAsia" w:hint="eastAsia"/>
          <w:sz w:val="22"/>
          <w:szCs w:val="22"/>
        </w:rPr>
        <w:t>又は</w:t>
      </w:r>
      <w:hyperlink r:id="rId22" w:history="1">
        <w:r w:rsidRPr="001F3AEC">
          <w:rPr>
            <w:rStyle w:val="a8"/>
            <w:rFonts w:asciiTheme="minorEastAsia" w:eastAsiaTheme="minorEastAsia" w:hAnsiTheme="minorEastAsia" w:hint="eastAsia"/>
            <w:color w:val="auto"/>
            <w:sz w:val="22"/>
            <w:szCs w:val="22"/>
            <w:u w:val="none"/>
          </w:rPr>
          <w:t>第5号</w:t>
        </w:r>
      </w:hyperlink>
      <w:r w:rsidRPr="001F3AEC">
        <w:rPr>
          <w:rStyle w:val="p"/>
          <w:rFonts w:asciiTheme="minorEastAsia" w:eastAsiaTheme="minorEastAsia" w:hAnsiTheme="minorEastAsia" w:hint="eastAsia"/>
          <w:sz w:val="22"/>
          <w:szCs w:val="22"/>
        </w:rPr>
        <w:t>の規定に基づき市長が使用の許可を取り消したとき。</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使用者の責めに帰すことができない理由により使用することができなかったとき。</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(3)</w:t>
      </w:r>
      <w:r w:rsidRPr="001F3AEC">
        <w:rPr>
          <w:rFonts w:asciiTheme="minorEastAsia" w:eastAsiaTheme="minorEastAsia" w:hAnsiTheme="minorEastAsia" w:hint="eastAsia"/>
          <w:sz w:val="22"/>
          <w:szCs w:val="22"/>
        </w:rPr>
        <w:t xml:space="preserve">　</w:t>
      </w:r>
      <w:hyperlink r:id="rId23" w:history="1">
        <w:r w:rsidRPr="001F3AEC">
          <w:rPr>
            <w:rStyle w:val="a8"/>
            <w:rFonts w:asciiTheme="minorEastAsia" w:eastAsiaTheme="minorEastAsia" w:hAnsiTheme="minorEastAsia" w:hint="eastAsia"/>
            <w:color w:val="auto"/>
            <w:sz w:val="22"/>
            <w:szCs w:val="22"/>
            <w:u w:val="none"/>
          </w:rPr>
          <w:t>前2号</w:t>
        </w:r>
      </w:hyperlink>
      <w:r w:rsidRPr="001F3AEC">
        <w:rPr>
          <w:rStyle w:val="p"/>
          <w:rFonts w:asciiTheme="minorEastAsia" w:eastAsiaTheme="minorEastAsia" w:hAnsiTheme="minorEastAsia" w:hint="eastAsia"/>
          <w:sz w:val="22"/>
          <w:szCs w:val="22"/>
        </w:rPr>
        <w:t>に掲げる場合のほか、市長が特別の理由があると認めたとき。</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(原状回復)</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第12条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使用者は、施設及び設備の使用が終わったとき又はその使用を停止されたとき若しくはその使用の許可を取り消されたときは、直ちに使用場所を原状に回復しなければならない。</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(損害賠償等)</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第13条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施設又は設備を汚損し、損傷し、又は亡失した者は、市長の指示するところにより原状に回復し、又は損害を賠償しなければならない。ただし、市長が特別の理由があると認めるときは、この限りでない。</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(指定管理者の業務)</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第14条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交流館の管理に係る指定管理者の業務は、次のとおりとする。</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hyperlink r:id="rId24" w:history="1">
        <w:r w:rsidRPr="001F3AEC">
          <w:rPr>
            <w:rStyle w:val="a8"/>
            <w:rFonts w:asciiTheme="minorEastAsia" w:eastAsiaTheme="minorEastAsia" w:hAnsiTheme="minorEastAsia" w:hint="eastAsia"/>
            <w:color w:val="auto"/>
            <w:sz w:val="22"/>
            <w:szCs w:val="22"/>
            <w:u w:val="none"/>
          </w:rPr>
          <w:t>第4条ただし書</w:t>
        </w:r>
      </w:hyperlink>
      <w:r w:rsidRPr="001F3AEC">
        <w:rPr>
          <w:rStyle w:val="p"/>
          <w:rFonts w:asciiTheme="minorEastAsia" w:eastAsiaTheme="minorEastAsia" w:hAnsiTheme="minorEastAsia" w:hint="eastAsia"/>
          <w:sz w:val="22"/>
          <w:szCs w:val="22"/>
        </w:rPr>
        <w:t>の規定に基づき、臨時に休館すること。</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hyperlink r:id="rId25" w:history="1">
        <w:r w:rsidRPr="001F3AEC">
          <w:rPr>
            <w:rStyle w:val="a8"/>
            <w:rFonts w:asciiTheme="minorEastAsia" w:eastAsiaTheme="minorEastAsia" w:hAnsiTheme="minorEastAsia" w:hint="eastAsia"/>
            <w:color w:val="auto"/>
            <w:sz w:val="22"/>
            <w:szCs w:val="22"/>
            <w:u w:val="none"/>
          </w:rPr>
          <w:t>第5条ただし書</w:t>
        </w:r>
      </w:hyperlink>
      <w:r w:rsidRPr="001F3AEC">
        <w:rPr>
          <w:rStyle w:val="p"/>
          <w:rFonts w:asciiTheme="minorEastAsia" w:eastAsiaTheme="minorEastAsia" w:hAnsiTheme="minorEastAsia" w:hint="eastAsia"/>
          <w:sz w:val="22"/>
          <w:szCs w:val="22"/>
        </w:rPr>
        <w:t>の規定に基づき、開館時間を変更すること。</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(3)</w:t>
      </w:r>
      <w:r w:rsidRPr="001F3AEC">
        <w:rPr>
          <w:rFonts w:asciiTheme="minorEastAsia" w:eastAsiaTheme="minorEastAsia" w:hAnsiTheme="minorEastAsia" w:hint="eastAsia"/>
          <w:sz w:val="22"/>
          <w:szCs w:val="22"/>
        </w:rPr>
        <w:t xml:space="preserve">　</w:t>
      </w:r>
      <w:hyperlink r:id="rId26" w:history="1">
        <w:r w:rsidRPr="001F3AEC">
          <w:rPr>
            <w:rStyle w:val="a8"/>
            <w:rFonts w:asciiTheme="minorEastAsia" w:eastAsiaTheme="minorEastAsia" w:hAnsiTheme="minorEastAsia" w:hint="eastAsia"/>
            <w:color w:val="auto"/>
            <w:sz w:val="22"/>
            <w:szCs w:val="22"/>
            <w:u w:val="none"/>
          </w:rPr>
          <w:t>第6条第1項</w:t>
        </w:r>
      </w:hyperlink>
      <w:r w:rsidRPr="001F3AEC">
        <w:rPr>
          <w:rStyle w:val="p"/>
          <w:rFonts w:asciiTheme="minorEastAsia" w:eastAsiaTheme="minorEastAsia" w:hAnsiTheme="minorEastAsia" w:hint="eastAsia"/>
          <w:sz w:val="22"/>
          <w:szCs w:val="22"/>
        </w:rPr>
        <w:t>の許可を行うこと。</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(4)</w:t>
      </w:r>
      <w:r w:rsidRPr="001F3AEC">
        <w:rPr>
          <w:rFonts w:asciiTheme="minorEastAsia" w:eastAsiaTheme="minorEastAsia" w:hAnsiTheme="minorEastAsia" w:hint="eastAsia"/>
          <w:sz w:val="22"/>
          <w:szCs w:val="22"/>
        </w:rPr>
        <w:t xml:space="preserve">　</w:t>
      </w:r>
      <w:hyperlink r:id="rId27" w:history="1">
        <w:r w:rsidRPr="001F3AEC">
          <w:rPr>
            <w:rStyle w:val="a8"/>
            <w:rFonts w:asciiTheme="minorEastAsia" w:eastAsiaTheme="minorEastAsia" w:hAnsiTheme="minorEastAsia" w:hint="eastAsia"/>
            <w:color w:val="auto"/>
            <w:sz w:val="22"/>
            <w:szCs w:val="22"/>
            <w:u w:val="none"/>
          </w:rPr>
          <w:t>第6条第2項</w:t>
        </w:r>
      </w:hyperlink>
      <w:r w:rsidRPr="001F3AEC">
        <w:rPr>
          <w:rStyle w:val="p"/>
          <w:rFonts w:asciiTheme="minorEastAsia" w:eastAsiaTheme="minorEastAsia" w:hAnsiTheme="minorEastAsia" w:hint="eastAsia"/>
          <w:sz w:val="22"/>
          <w:szCs w:val="22"/>
        </w:rPr>
        <w:t>の規定に基づき、</w:t>
      </w:r>
      <w:hyperlink r:id="rId28" w:history="1">
        <w:r w:rsidRPr="001F3AEC">
          <w:rPr>
            <w:rStyle w:val="a8"/>
            <w:rFonts w:asciiTheme="minorEastAsia" w:eastAsiaTheme="minorEastAsia" w:hAnsiTheme="minorEastAsia" w:hint="eastAsia"/>
            <w:color w:val="auto"/>
            <w:sz w:val="22"/>
            <w:szCs w:val="22"/>
            <w:u w:val="none"/>
          </w:rPr>
          <w:t>同条第1項</w:t>
        </w:r>
      </w:hyperlink>
      <w:r w:rsidRPr="001F3AEC">
        <w:rPr>
          <w:rStyle w:val="p"/>
          <w:rFonts w:asciiTheme="minorEastAsia" w:eastAsiaTheme="minorEastAsia" w:hAnsiTheme="minorEastAsia" w:hint="eastAsia"/>
          <w:sz w:val="22"/>
          <w:szCs w:val="22"/>
        </w:rPr>
        <w:t>の許可に条件を付すこと。</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(5)</w:t>
      </w:r>
      <w:r w:rsidRPr="001F3AEC">
        <w:rPr>
          <w:rFonts w:asciiTheme="minorEastAsia" w:eastAsiaTheme="minorEastAsia" w:hAnsiTheme="minorEastAsia" w:hint="eastAsia"/>
          <w:sz w:val="22"/>
          <w:szCs w:val="22"/>
        </w:rPr>
        <w:t xml:space="preserve">　</w:t>
      </w:r>
      <w:hyperlink r:id="rId29" w:history="1">
        <w:r w:rsidRPr="001F3AEC">
          <w:rPr>
            <w:rStyle w:val="a8"/>
            <w:rFonts w:asciiTheme="minorEastAsia" w:eastAsiaTheme="minorEastAsia" w:hAnsiTheme="minorEastAsia" w:hint="eastAsia"/>
            <w:color w:val="auto"/>
            <w:sz w:val="22"/>
            <w:szCs w:val="22"/>
            <w:u w:val="none"/>
          </w:rPr>
          <w:t>第7条</w:t>
        </w:r>
      </w:hyperlink>
      <w:r w:rsidRPr="001F3AEC">
        <w:rPr>
          <w:rStyle w:val="p"/>
          <w:rFonts w:asciiTheme="minorEastAsia" w:eastAsiaTheme="minorEastAsia" w:hAnsiTheme="minorEastAsia" w:hint="eastAsia"/>
          <w:sz w:val="22"/>
          <w:szCs w:val="22"/>
        </w:rPr>
        <w:t>の規定に基づき、</w:t>
      </w:r>
      <w:hyperlink r:id="rId30" w:history="1">
        <w:r w:rsidRPr="001F3AEC">
          <w:rPr>
            <w:rStyle w:val="a8"/>
            <w:rFonts w:asciiTheme="minorEastAsia" w:eastAsiaTheme="minorEastAsia" w:hAnsiTheme="minorEastAsia" w:hint="eastAsia"/>
            <w:color w:val="auto"/>
            <w:sz w:val="22"/>
            <w:szCs w:val="22"/>
            <w:u w:val="none"/>
          </w:rPr>
          <w:t>第6条第1項</w:t>
        </w:r>
      </w:hyperlink>
      <w:r w:rsidRPr="001F3AEC">
        <w:rPr>
          <w:rStyle w:val="p"/>
          <w:rFonts w:asciiTheme="minorEastAsia" w:eastAsiaTheme="minorEastAsia" w:hAnsiTheme="minorEastAsia" w:hint="eastAsia"/>
          <w:sz w:val="22"/>
          <w:szCs w:val="22"/>
        </w:rPr>
        <w:t>の許可をしないこと。</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(6)</w:t>
      </w:r>
      <w:r w:rsidRPr="001F3AEC">
        <w:rPr>
          <w:rFonts w:asciiTheme="minorEastAsia" w:eastAsiaTheme="minorEastAsia" w:hAnsiTheme="minorEastAsia" w:hint="eastAsia"/>
          <w:sz w:val="22"/>
          <w:szCs w:val="22"/>
        </w:rPr>
        <w:t xml:space="preserve">　</w:t>
      </w:r>
      <w:hyperlink r:id="rId31" w:history="1">
        <w:r w:rsidRPr="001F3AEC">
          <w:rPr>
            <w:rStyle w:val="a8"/>
            <w:rFonts w:asciiTheme="minorEastAsia" w:eastAsiaTheme="minorEastAsia" w:hAnsiTheme="minorEastAsia" w:hint="eastAsia"/>
            <w:color w:val="auto"/>
            <w:sz w:val="22"/>
            <w:szCs w:val="22"/>
            <w:u w:val="none"/>
          </w:rPr>
          <w:t>第8条</w:t>
        </w:r>
      </w:hyperlink>
      <w:r w:rsidRPr="001F3AEC">
        <w:rPr>
          <w:rStyle w:val="p"/>
          <w:rFonts w:asciiTheme="minorEastAsia" w:eastAsiaTheme="minorEastAsia" w:hAnsiTheme="minorEastAsia" w:hint="eastAsia"/>
          <w:sz w:val="22"/>
          <w:szCs w:val="22"/>
        </w:rPr>
        <w:t>の規定に基づき、</w:t>
      </w:r>
      <w:hyperlink r:id="rId32" w:history="1">
        <w:r w:rsidRPr="001F3AEC">
          <w:rPr>
            <w:rStyle w:val="a8"/>
            <w:rFonts w:asciiTheme="minorEastAsia" w:eastAsiaTheme="minorEastAsia" w:hAnsiTheme="minorEastAsia" w:hint="eastAsia"/>
            <w:color w:val="auto"/>
            <w:sz w:val="22"/>
            <w:szCs w:val="22"/>
            <w:u w:val="none"/>
          </w:rPr>
          <w:t>第6条第1項</w:t>
        </w:r>
      </w:hyperlink>
      <w:r w:rsidRPr="001F3AEC">
        <w:rPr>
          <w:rStyle w:val="p"/>
          <w:rFonts w:asciiTheme="minorEastAsia" w:eastAsiaTheme="minorEastAsia" w:hAnsiTheme="minorEastAsia" w:hint="eastAsia"/>
          <w:sz w:val="22"/>
          <w:szCs w:val="22"/>
        </w:rPr>
        <w:t>の許可を取り消し、その効力を停止し、若しくはその条件を変更し、又は行為の中止若しくは交流館からの退去を命じること。</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(7)</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施設及び設備の維持管理に関すること。</w:t>
      </w:r>
    </w:p>
    <w:p w:rsidR="001F3AEC" w:rsidRPr="001F3AEC" w:rsidRDefault="001F3AEC" w:rsidP="001F3AEC">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(8)</w:t>
      </w:r>
      <w:r w:rsidRPr="001F3AEC">
        <w:rPr>
          <w:rFonts w:asciiTheme="minorEastAsia" w:eastAsiaTheme="minorEastAsia" w:hAnsiTheme="minorEastAsia" w:hint="eastAsia"/>
          <w:sz w:val="22"/>
          <w:szCs w:val="22"/>
        </w:rPr>
        <w:t xml:space="preserve">　</w:t>
      </w:r>
      <w:hyperlink r:id="rId33" w:history="1">
        <w:r w:rsidRPr="001F3AEC">
          <w:rPr>
            <w:rStyle w:val="a8"/>
            <w:rFonts w:asciiTheme="minorEastAsia" w:eastAsiaTheme="minorEastAsia" w:hAnsiTheme="minorEastAsia" w:hint="eastAsia"/>
            <w:color w:val="auto"/>
            <w:sz w:val="22"/>
            <w:szCs w:val="22"/>
            <w:u w:val="none"/>
          </w:rPr>
          <w:t>前各号</w:t>
        </w:r>
      </w:hyperlink>
      <w:r w:rsidRPr="001F3AEC">
        <w:rPr>
          <w:rStyle w:val="p"/>
          <w:rFonts w:asciiTheme="minorEastAsia" w:eastAsiaTheme="minorEastAsia" w:hAnsiTheme="minorEastAsia" w:hint="eastAsia"/>
          <w:sz w:val="22"/>
          <w:szCs w:val="22"/>
        </w:rPr>
        <w:t>に掲げるもののほか、交流館の管理に関すること。</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指定管理者は、</w:t>
      </w:r>
      <w:hyperlink r:id="rId34" w:history="1">
        <w:r w:rsidRPr="001F3AEC">
          <w:rPr>
            <w:rStyle w:val="a8"/>
            <w:rFonts w:asciiTheme="minorEastAsia" w:eastAsiaTheme="minorEastAsia" w:hAnsiTheme="minorEastAsia" w:hint="eastAsia"/>
            <w:color w:val="auto"/>
            <w:sz w:val="22"/>
            <w:szCs w:val="22"/>
            <w:u w:val="none"/>
          </w:rPr>
          <w:t>前項第1号</w:t>
        </w:r>
      </w:hyperlink>
      <w:r w:rsidRPr="001F3AEC">
        <w:rPr>
          <w:rStyle w:val="p"/>
          <w:rFonts w:asciiTheme="minorEastAsia" w:eastAsiaTheme="minorEastAsia" w:hAnsiTheme="minorEastAsia" w:hint="eastAsia"/>
          <w:sz w:val="22"/>
          <w:szCs w:val="22"/>
        </w:rPr>
        <w:t>又は</w:t>
      </w:r>
      <w:hyperlink r:id="rId35" w:history="1">
        <w:r w:rsidRPr="001F3AEC">
          <w:rPr>
            <w:rStyle w:val="a8"/>
            <w:rFonts w:asciiTheme="minorEastAsia" w:eastAsiaTheme="minorEastAsia" w:hAnsiTheme="minorEastAsia" w:hint="eastAsia"/>
            <w:color w:val="auto"/>
            <w:sz w:val="22"/>
            <w:szCs w:val="22"/>
            <w:u w:val="none"/>
          </w:rPr>
          <w:t>第2号</w:t>
        </w:r>
      </w:hyperlink>
      <w:r w:rsidRPr="001F3AEC">
        <w:rPr>
          <w:rStyle w:val="p"/>
          <w:rFonts w:asciiTheme="minorEastAsia" w:eastAsiaTheme="minorEastAsia" w:hAnsiTheme="minorEastAsia" w:hint="eastAsia"/>
          <w:sz w:val="22"/>
          <w:szCs w:val="22"/>
        </w:rPr>
        <w:t>の行為を行おうとするときは、あらかじめ市長に届け出なければならない。</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3</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指定管理者は、</w:t>
      </w:r>
      <w:hyperlink r:id="rId36" w:history="1">
        <w:r w:rsidRPr="001F3AEC">
          <w:rPr>
            <w:rStyle w:val="a8"/>
            <w:rFonts w:asciiTheme="minorEastAsia" w:eastAsiaTheme="minorEastAsia" w:hAnsiTheme="minorEastAsia" w:hint="eastAsia"/>
            <w:color w:val="auto"/>
            <w:sz w:val="22"/>
            <w:szCs w:val="22"/>
            <w:u w:val="none"/>
          </w:rPr>
          <w:t>第1項第4号</w:t>
        </w:r>
      </w:hyperlink>
      <w:r w:rsidRPr="001F3AEC">
        <w:rPr>
          <w:rStyle w:val="p"/>
          <w:rFonts w:asciiTheme="minorEastAsia" w:eastAsiaTheme="minorEastAsia" w:hAnsiTheme="minorEastAsia" w:hint="eastAsia"/>
          <w:sz w:val="22"/>
          <w:szCs w:val="22"/>
        </w:rPr>
        <w:t>から</w:t>
      </w:r>
      <w:hyperlink r:id="rId37" w:history="1">
        <w:r w:rsidRPr="001F3AEC">
          <w:rPr>
            <w:rStyle w:val="a8"/>
            <w:rFonts w:asciiTheme="minorEastAsia" w:eastAsiaTheme="minorEastAsia" w:hAnsiTheme="minorEastAsia" w:hint="eastAsia"/>
            <w:color w:val="auto"/>
            <w:sz w:val="22"/>
            <w:szCs w:val="22"/>
            <w:u w:val="none"/>
          </w:rPr>
          <w:t>第6号</w:t>
        </w:r>
      </w:hyperlink>
      <w:r w:rsidRPr="001F3AEC">
        <w:rPr>
          <w:rStyle w:val="p"/>
          <w:rFonts w:asciiTheme="minorEastAsia" w:eastAsiaTheme="minorEastAsia" w:hAnsiTheme="minorEastAsia" w:hint="eastAsia"/>
          <w:sz w:val="22"/>
          <w:szCs w:val="22"/>
        </w:rPr>
        <w:t>までのいずれかの行為を行おうとするときは、あらかじめ市長の承認を受けなければならない。承認を受けた事項を変更するときも、同様とする。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(委任)</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第15条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この条例の施行に関し必要な事項は、市長が別に定める。</w:t>
      </w:r>
    </w:p>
    <w:p w:rsidR="001F3AEC" w:rsidRPr="001F3AEC" w:rsidRDefault="001F3AEC" w:rsidP="001F3AEC">
      <w:pPr>
        <w:pStyle w:val="s-head"/>
        <w:spacing w:before="0" w:beforeAutospacing="0" w:after="0" w:afterAutospacing="0"/>
        <w:ind w:left="720"/>
        <w:rPr>
          <w:rFonts w:asciiTheme="minorEastAsia" w:eastAsiaTheme="minorEastAsia" w:hAnsiTheme="minorEastAsia"/>
          <w:sz w:val="22"/>
          <w:szCs w:val="22"/>
        </w:rPr>
      </w:pPr>
      <w:r w:rsidRPr="001F3AEC">
        <w:rPr>
          <w:rStyle w:val="title1"/>
          <w:rFonts w:asciiTheme="minorEastAsia" w:eastAsiaTheme="minorEastAsia" w:hAnsiTheme="minorEastAsia" w:hint="eastAsia"/>
          <w:sz w:val="22"/>
          <w:szCs w:val="22"/>
        </w:rPr>
        <w:t>附　則</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(施行期日)</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この条例は、平成18年2月20日から施行する。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(経過措置)</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この条例の施行の日の前日までに、合併前の水沢市道の駅交流館条例</w:t>
      </w:r>
      <w:r w:rsidRPr="001F3AEC">
        <w:rPr>
          <w:rStyle w:val="brackets-color1"/>
          <w:rFonts w:asciiTheme="minorEastAsia" w:eastAsiaTheme="minorEastAsia" w:hAnsiTheme="minorEastAsia" w:hint="eastAsia"/>
          <w:sz w:val="22"/>
          <w:szCs w:val="22"/>
        </w:rPr>
        <w:t>(平成8年水沢市条例第2号)</w:t>
      </w:r>
      <w:r w:rsidRPr="001F3AEC">
        <w:rPr>
          <w:rStyle w:val="p"/>
          <w:rFonts w:asciiTheme="minorEastAsia" w:eastAsiaTheme="minorEastAsia" w:hAnsiTheme="minorEastAsia" w:hint="eastAsia"/>
          <w:sz w:val="22"/>
          <w:szCs w:val="22"/>
        </w:rPr>
        <w:t>の規定によりなされた処分、手続その他の行為は、この条例の相当規定によりなされたものとみなす。</w:t>
      </w:r>
    </w:p>
    <w:p w:rsidR="001F3AEC" w:rsidRPr="001F3AEC" w:rsidRDefault="001F3AEC" w:rsidP="001F3AEC">
      <w:pPr>
        <w:pStyle w:val="s-head"/>
        <w:spacing w:before="0" w:beforeAutospacing="0" w:after="0" w:afterAutospacing="0"/>
        <w:ind w:left="720"/>
        <w:rPr>
          <w:rFonts w:asciiTheme="minorEastAsia" w:eastAsiaTheme="minorEastAsia" w:hAnsiTheme="minorEastAsia"/>
          <w:sz w:val="22"/>
          <w:szCs w:val="22"/>
        </w:rPr>
      </w:pPr>
      <w:r w:rsidRPr="001F3AEC">
        <w:rPr>
          <w:rStyle w:val="title1"/>
          <w:rFonts w:asciiTheme="minorEastAsia" w:eastAsiaTheme="minorEastAsia" w:hAnsiTheme="minorEastAsia" w:hint="eastAsia"/>
          <w:sz w:val="22"/>
          <w:szCs w:val="22"/>
        </w:rPr>
        <w:t>附　則</w:t>
      </w:r>
      <w:r w:rsidRPr="001F3AEC">
        <w:rPr>
          <w:rStyle w:val="11"/>
          <w:rFonts w:asciiTheme="minorEastAsia" w:eastAsiaTheme="minorEastAsia" w:hAnsiTheme="minorEastAsia" w:hint="eastAsia"/>
          <w:sz w:val="22"/>
          <w:szCs w:val="22"/>
        </w:rPr>
        <w:t>(平成29年6月26日</w:t>
      </w:r>
      <w:r w:rsidRPr="001F3AEC">
        <w:rPr>
          <w:rStyle w:val="number1"/>
          <w:rFonts w:asciiTheme="minorEastAsia" w:eastAsiaTheme="minorEastAsia" w:hAnsiTheme="minorEastAsia" w:hint="eastAsia"/>
          <w:sz w:val="22"/>
          <w:szCs w:val="22"/>
        </w:rPr>
        <w:t>条例第17号)</w:t>
      </w:r>
    </w:p>
    <w:p w:rsidR="001F3AEC" w:rsidRPr="001F3AEC" w:rsidRDefault="001F3AEC" w:rsidP="001F3AEC">
      <w:pPr>
        <w:pStyle w:val="p1"/>
        <w:spacing w:before="0" w:beforeAutospacing="0" w:after="0" w:afterAutospacing="0"/>
        <w:ind w:firstLine="240"/>
        <w:rPr>
          <w:rFonts w:asciiTheme="minorEastAsia" w:eastAsiaTheme="minorEastAsia" w:hAnsiTheme="minorEastAsia"/>
          <w:sz w:val="22"/>
          <w:szCs w:val="22"/>
        </w:rPr>
      </w:pPr>
      <w:r w:rsidRPr="001F3AEC">
        <w:rPr>
          <w:rStyle w:val="p"/>
          <w:rFonts w:asciiTheme="minorEastAsia" w:eastAsiaTheme="minorEastAsia" w:hAnsiTheme="minorEastAsia" w:hint="eastAsia"/>
          <w:sz w:val="22"/>
          <w:szCs w:val="22"/>
        </w:rPr>
        <w:t>この条例は、平成30年4月1日から施行する。</w:t>
      </w:r>
    </w:p>
    <w:p w:rsidR="001F3AEC" w:rsidRPr="001F3AEC" w:rsidRDefault="001F3AEC" w:rsidP="001F3AEC">
      <w:pPr>
        <w:pStyle w:val="s-head"/>
        <w:spacing w:before="0" w:beforeAutospacing="0" w:after="0" w:afterAutospacing="0"/>
        <w:ind w:left="720"/>
        <w:rPr>
          <w:rFonts w:asciiTheme="minorEastAsia" w:eastAsiaTheme="minorEastAsia" w:hAnsiTheme="minorEastAsia"/>
          <w:sz w:val="22"/>
          <w:szCs w:val="22"/>
        </w:rPr>
      </w:pPr>
      <w:r w:rsidRPr="001F3AEC">
        <w:rPr>
          <w:rStyle w:val="title1"/>
          <w:rFonts w:asciiTheme="minorEastAsia" w:eastAsiaTheme="minorEastAsia" w:hAnsiTheme="minorEastAsia" w:hint="eastAsia"/>
          <w:sz w:val="22"/>
          <w:szCs w:val="22"/>
        </w:rPr>
        <w:t>附　則</w:t>
      </w:r>
      <w:r w:rsidRPr="001F3AEC">
        <w:rPr>
          <w:rStyle w:val="11"/>
          <w:rFonts w:asciiTheme="minorEastAsia" w:eastAsiaTheme="minorEastAsia" w:hAnsiTheme="minorEastAsia" w:hint="eastAsia"/>
          <w:sz w:val="22"/>
          <w:szCs w:val="22"/>
        </w:rPr>
        <w:t>(令和2年12月9日</w:t>
      </w:r>
      <w:r w:rsidRPr="001F3AEC">
        <w:rPr>
          <w:rStyle w:val="number1"/>
          <w:rFonts w:asciiTheme="minorEastAsia" w:eastAsiaTheme="minorEastAsia" w:hAnsiTheme="minorEastAsia" w:hint="eastAsia"/>
          <w:sz w:val="22"/>
          <w:szCs w:val="22"/>
        </w:rPr>
        <w:t>条例第38号)</w:t>
      </w:r>
      <w:r w:rsidRPr="001F3AEC">
        <w:rPr>
          <w:rStyle w:val="p"/>
          <w:rFonts w:asciiTheme="minorEastAsia" w:eastAsiaTheme="minorEastAsia" w:hAnsiTheme="minorEastAsia" w:hint="eastAsia"/>
          <w:sz w:val="22"/>
          <w:szCs w:val="22"/>
        </w:rPr>
        <w:t>抄</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(施行期日)</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この条例は、令和3年4月1日から施行する。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(使用料に関する経過措置)</w:t>
      </w:r>
    </w:p>
    <w:p w:rsidR="001F3AEC" w:rsidRPr="001F3AEC" w:rsidRDefault="001F3AEC" w:rsidP="001F3AEC">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改正後のそれぞれの条例の規定は、この条例の施行の日</w:t>
      </w:r>
      <w:r w:rsidRPr="001F3AEC">
        <w:rPr>
          <w:rStyle w:val="brackets-color1"/>
          <w:rFonts w:asciiTheme="minorEastAsia" w:eastAsiaTheme="minorEastAsia" w:hAnsiTheme="minorEastAsia" w:hint="eastAsia"/>
          <w:sz w:val="22"/>
          <w:szCs w:val="22"/>
        </w:rPr>
        <w:t>(以下「施行日」という。)</w:t>
      </w:r>
      <w:r w:rsidRPr="001F3AEC">
        <w:rPr>
          <w:rStyle w:val="p"/>
          <w:rFonts w:asciiTheme="minorEastAsia" w:eastAsiaTheme="minorEastAsia" w:hAnsiTheme="minorEastAsia" w:hint="eastAsia"/>
          <w:sz w:val="22"/>
          <w:szCs w:val="22"/>
        </w:rPr>
        <w:t>以後に使用されるこれらの条例に規定する公の施設</w:t>
      </w:r>
      <w:r w:rsidRPr="001F3AEC">
        <w:rPr>
          <w:rStyle w:val="brackets-color1"/>
          <w:rFonts w:asciiTheme="minorEastAsia" w:eastAsiaTheme="minorEastAsia" w:hAnsiTheme="minorEastAsia" w:hint="eastAsia"/>
          <w:sz w:val="22"/>
          <w:szCs w:val="22"/>
        </w:rPr>
        <w:t>(以下「公の施設」という。)</w:t>
      </w:r>
      <w:r w:rsidRPr="001F3AEC">
        <w:rPr>
          <w:rStyle w:val="p"/>
          <w:rFonts w:asciiTheme="minorEastAsia" w:eastAsiaTheme="minorEastAsia" w:hAnsiTheme="minorEastAsia" w:hint="eastAsia"/>
          <w:sz w:val="22"/>
          <w:szCs w:val="22"/>
        </w:rPr>
        <w:t>に係る使用料について適用し、施行日前までに使用される公の施設に係る使用料については、なお従前の例による。</w:t>
      </w:r>
    </w:p>
    <w:p w:rsidR="001F3AEC" w:rsidRPr="001F3AEC" w:rsidRDefault="001F3AEC" w:rsidP="001F3AEC">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(利用料金に関する経過措置)</w:t>
      </w:r>
    </w:p>
    <w:p w:rsidR="001F3AEC" w:rsidRDefault="001F3AEC" w:rsidP="001F3AEC">
      <w:pPr>
        <w:pStyle w:val="num"/>
        <w:spacing w:before="0" w:beforeAutospacing="0" w:after="0" w:afterAutospacing="0"/>
        <w:ind w:left="240" w:hanging="240"/>
        <w:rPr>
          <w:rStyle w:val="p"/>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3</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この条例の施行の際現に指定管理者</w:t>
      </w:r>
      <w:r w:rsidRPr="001F3AEC">
        <w:rPr>
          <w:rStyle w:val="brackets-color1"/>
          <w:rFonts w:asciiTheme="minorEastAsia" w:eastAsiaTheme="minorEastAsia" w:hAnsiTheme="minorEastAsia" w:hint="eastAsia"/>
          <w:sz w:val="22"/>
          <w:szCs w:val="22"/>
        </w:rPr>
        <w:t>(地方自治法</w:t>
      </w:r>
      <w:r w:rsidRPr="001F3AEC">
        <w:rPr>
          <w:rStyle w:val="brackets-color2"/>
          <w:rFonts w:asciiTheme="minorEastAsia" w:eastAsiaTheme="minorEastAsia" w:hAnsiTheme="minorEastAsia" w:hint="eastAsia"/>
          <w:sz w:val="22"/>
          <w:szCs w:val="22"/>
        </w:rPr>
        <w:t>(昭和22年法律第67号)</w:t>
      </w:r>
      <w:r w:rsidRPr="001F3AEC">
        <w:rPr>
          <w:rStyle w:val="brackets-color1"/>
          <w:rFonts w:asciiTheme="minorEastAsia" w:eastAsiaTheme="minorEastAsia" w:hAnsiTheme="minorEastAsia" w:hint="eastAsia"/>
          <w:sz w:val="22"/>
          <w:szCs w:val="22"/>
        </w:rPr>
        <w:t>第244条の2第3項に規定する指定管理者をいう。以下同じ。)</w:t>
      </w:r>
      <w:r w:rsidRPr="001F3AEC">
        <w:rPr>
          <w:rStyle w:val="p"/>
          <w:rFonts w:asciiTheme="minorEastAsia" w:eastAsiaTheme="minorEastAsia" w:hAnsiTheme="minorEastAsia" w:hint="eastAsia"/>
          <w:sz w:val="22"/>
          <w:szCs w:val="22"/>
        </w:rPr>
        <w:t>に利用料金</w:t>
      </w:r>
      <w:r w:rsidRPr="001F3AEC">
        <w:rPr>
          <w:rStyle w:val="brackets-color1"/>
          <w:rFonts w:asciiTheme="minorEastAsia" w:eastAsiaTheme="minorEastAsia" w:hAnsiTheme="minorEastAsia" w:hint="eastAsia"/>
          <w:sz w:val="22"/>
          <w:szCs w:val="22"/>
        </w:rPr>
        <w:t>(同条第8項に規定する利用料金をいう。以下同じ。)</w:t>
      </w:r>
      <w:r w:rsidRPr="001F3AEC">
        <w:rPr>
          <w:rStyle w:val="p"/>
          <w:rFonts w:asciiTheme="minorEastAsia" w:eastAsiaTheme="minorEastAsia" w:hAnsiTheme="minorEastAsia" w:hint="eastAsia"/>
          <w:sz w:val="22"/>
          <w:szCs w:val="22"/>
        </w:rPr>
        <w:t>を収受させることとしている公の施設において、施行日以後に使用される公の施設に係る利用料金の額が、改正後のそれぞれの条例の規定により指定管理者が定めることができる額の範囲を超えることとなるときは、当該利用料金の額は、改正後のそれぞれの条例の規定による額とする。</w:t>
      </w: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Default="00C93947" w:rsidP="001F3AEC">
      <w:pPr>
        <w:pStyle w:val="num"/>
        <w:spacing w:before="0" w:beforeAutospacing="0" w:after="0" w:afterAutospacing="0"/>
        <w:ind w:left="240" w:hanging="240"/>
        <w:rPr>
          <w:rStyle w:val="p"/>
          <w:rFonts w:asciiTheme="minorEastAsia" w:eastAsiaTheme="minorEastAsia" w:hAnsiTheme="minorEastAsia"/>
          <w:sz w:val="22"/>
          <w:szCs w:val="22"/>
        </w:rPr>
      </w:pPr>
    </w:p>
    <w:p w:rsidR="00C93947" w:rsidRPr="001F3AEC" w:rsidRDefault="00C93947" w:rsidP="001F3AEC">
      <w:pPr>
        <w:pStyle w:val="num"/>
        <w:spacing w:before="0" w:beforeAutospacing="0" w:after="0" w:afterAutospacing="0"/>
        <w:ind w:left="240" w:hanging="240"/>
        <w:rPr>
          <w:rFonts w:asciiTheme="minorEastAsia" w:eastAsiaTheme="minorEastAsia" w:hAnsiTheme="minorEastAsia"/>
          <w:sz w:val="22"/>
          <w:szCs w:val="22"/>
        </w:rPr>
      </w:pPr>
    </w:p>
    <w:p w:rsidR="00E14D03" w:rsidRPr="001F3AEC" w:rsidRDefault="00E14D03" w:rsidP="00D9264F">
      <w:pPr>
        <w:kinsoku w:val="0"/>
        <w:overflowPunct w:val="0"/>
        <w:autoSpaceDE w:val="0"/>
        <w:autoSpaceDN w:val="0"/>
        <w:spacing w:line="280" w:lineRule="exact"/>
        <w:rPr>
          <w:rFonts w:asciiTheme="minorEastAsia" w:eastAsiaTheme="minorEastAsia" w:hAnsiTheme="minorEastAsia" w:cs="Generic1-Regular"/>
          <w:color w:val="FF0000"/>
          <w:kern w:val="0"/>
          <w:sz w:val="22"/>
          <w:szCs w:val="22"/>
        </w:rPr>
      </w:pPr>
    </w:p>
    <w:p w:rsidR="006472C6" w:rsidRPr="001F3AEC" w:rsidRDefault="000B24A9" w:rsidP="006F0F2C">
      <w:pPr>
        <w:kinsoku w:val="0"/>
        <w:overflowPunct w:val="0"/>
        <w:autoSpaceDE w:val="0"/>
        <w:autoSpaceDN w:val="0"/>
        <w:spacing w:line="280" w:lineRule="exact"/>
        <w:ind w:left="220" w:hangingChars="100" w:hanging="220"/>
        <w:rPr>
          <w:rFonts w:asciiTheme="minorEastAsia" w:eastAsiaTheme="minorEastAsia" w:hAnsiTheme="minorEastAsia" w:cs="Generic1-Regular"/>
          <w:kern w:val="0"/>
          <w:sz w:val="22"/>
          <w:szCs w:val="22"/>
        </w:rPr>
      </w:pPr>
      <w:r w:rsidRPr="001F3AEC">
        <w:rPr>
          <w:rFonts w:asciiTheme="minorEastAsia" w:eastAsiaTheme="minorEastAsia" w:hAnsiTheme="minorEastAsia" w:cs="Generic1-Regular" w:hint="eastAsia"/>
          <w:kern w:val="0"/>
          <w:sz w:val="22"/>
          <w:szCs w:val="22"/>
        </w:rPr>
        <w:t xml:space="preserve">　　○奥州市道の駅交流館</w:t>
      </w:r>
      <w:r w:rsidR="00E14D03" w:rsidRPr="001F3AEC">
        <w:rPr>
          <w:rFonts w:asciiTheme="minorEastAsia" w:eastAsiaTheme="minorEastAsia" w:hAnsiTheme="minorEastAsia" w:cs="Generic1-Regular"/>
          <w:kern w:val="0"/>
          <w:sz w:val="22"/>
          <w:szCs w:val="22"/>
        </w:rPr>
        <w:t>条例</w:t>
      </w:r>
      <w:r w:rsidR="00E14D03" w:rsidRPr="001F3AEC">
        <w:rPr>
          <w:rFonts w:asciiTheme="minorEastAsia" w:eastAsiaTheme="minorEastAsia" w:hAnsiTheme="minorEastAsia" w:cs="Generic1-Regular" w:hint="eastAsia"/>
          <w:kern w:val="0"/>
          <w:sz w:val="22"/>
          <w:szCs w:val="22"/>
        </w:rPr>
        <w:t>施行規則</w:t>
      </w:r>
      <w:r w:rsidRPr="001F3AEC">
        <w:rPr>
          <w:rFonts w:asciiTheme="minorEastAsia" w:eastAsiaTheme="minorEastAsia" w:hAnsiTheme="minorEastAsia" w:cs="Generic1-Regular"/>
          <w:kern w:val="0"/>
          <w:sz w:val="22"/>
          <w:szCs w:val="22"/>
        </w:rPr>
        <w:t>（</w:t>
      </w:r>
      <w:r w:rsidRPr="001F3AEC">
        <w:rPr>
          <w:rFonts w:asciiTheme="minorEastAsia" w:eastAsiaTheme="minorEastAsia" w:hAnsiTheme="minorEastAsia" w:cs="Generic1-Regular" w:hint="eastAsia"/>
          <w:kern w:val="0"/>
          <w:sz w:val="22"/>
          <w:szCs w:val="22"/>
        </w:rPr>
        <w:t>平成18</w:t>
      </w:r>
      <w:r w:rsidR="00E14D03" w:rsidRPr="001F3AEC">
        <w:rPr>
          <w:rFonts w:asciiTheme="minorEastAsia" w:eastAsiaTheme="minorEastAsia" w:hAnsiTheme="minorEastAsia" w:cs="Generic1-Regular"/>
          <w:kern w:val="0"/>
          <w:sz w:val="22"/>
          <w:szCs w:val="22"/>
        </w:rPr>
        <w:t>年</w:t>
      </w:r>
      <w:r w:rsidR="00E14D03" w:rsidRPr="001F3AEC">
        <w:rPr>
          <w:rFonts w:asciiTheme="minorEastAsia" w:eastAsiaTheme="minorEastAsia" w:hAnsiTheme="minorEastAsia" w:cs="Generic1-Regular" w:hint="eastAsia"/>
          <w:kern w:val="0"/>
          <w:sz w:val="22"/>
          <w:szCs w:val="22"/>
        </w:rPr>
        <w:t>奥州市規則</w:t>
      </w:r>
      <w:r w:rsidR="00E14D03" w:rsidRPr="001F3AEC">
        <w:rPr>
          <w:rFonts w:asciiTheme="minorEastAsia" w:eastAsiaTheme="minorEastAsia" w:hAnsiTheme="minorEastAsia" w:cs="Generic1-Regular"/>
          <w:kern w:val="0"/>
          <w:sz w:val="22"/>
          <w:szCs w:val="22"/>
        </w:rPr>
        <w:t>第</w:t>
      </w:r>
      <w:r w:rsidRPr="001F3AEC">
        <w:rPr>
          <w:rFonts w:asciiTheme="minorEastAsia" w:eastAsiaTheme="minorEastAsia" w:hAnsiTheme="minorEastAsia" w:cs="Generic1-Regular" w:hint="eastAsia"/>
          <w:kern w:val="0"/>
          <w:sz w:val="22"/>
          <w:szCs w:val="22"/>
        </w:rPr>
        <w:t>231</w:t>
      </w:r>
      <w:r w:rsidR="00E14D03" w:rsidRPr="001F3AEC">
        <w:rPr>
          <w:rFonts w:asciiTheme="minorEastAsia" w:eastAsiaTheme="minorEastAsia" w:hAnsiTheme="minorEastAsia" w:cs="Generic1-Regular"/>
          <w:kern w:val="0"/>
          <w:sz w:val="22"/>
          <w:szCs w:val="22"/>
        </w:rPr>
        <w:t>号</w:t>
      </w:r>
      <w:r w:rsidR="00E14D03" w:rsidRPr="001F3AEC">
        <w:rPr>
          <w:rFonts w:asciiTheme="minorEastAsia" w:eastAsiaTheme="minorEastAsia" w:hAnsiTheme="minorEastAsia" w:cs="Generic1-Regular" w:hint="eastAsia"/>
          <w:kern w:val="0"/>
          <w:sz w:val="22"/>
          <w:szCs w:val="22"/>
        </w:rPr>
        <w:t>）</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(趣旨)</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color w:val="333333"/>
          <w:sz w:val="22"/>
          <w:szCs w:val="22"/>
        </w:rPr>
        <w:t>第1条</w:t>
      </w:r>
      <w:r w:rsidRPr="001F3AEC">
        <w:rPr>
          <w:rFonts w:asciiTheme="minorEastAsia" w:eastAsiaTheme="minorEastAsia" w:hAnsiTheme="minorEastAsia" w:hint="eastAsia"/>
          <w:color w:val="333333"/>
          <w:sz w:val="22"/>
          <w:szCs w:val="22"/>
        </w:rPr>
        <w:t xml:space="preserve">　</w:t>
      </w:r>
      <w:r w:rsidRPr="001F3AEC">
        <w:rPr>
          <w:rStyle w:val="p"/>
          <w:rFonts w:asciiTheme="minorEastAsia" w:eastAsiaTheme="minorEastAsia" w:hAnsiTheme="minorEastAsia" w:hint="eastAsia"/>
          <w:color w:val="333333"/>
          <w:sz w:val="22"/>
          <w:szCs w:val="22"/>
        </w:rPr>
        <w:t>この規則は</w:t>
      </w:r>
      <w:r w:rsidRPr="001F3AEC">
        <w:rPr>
          <w:rStyle w:val="p"/>
          <w:rFonts w:asciiTheme="minorEastAsia" w:eastAsiaTheme="minorEastAsia" w:hAnsiTheme="minorEastAsia" w:hint="eastAsia"/>
          <w:sz w:val="22"/>
          <w:szCs w:val="22"/>
        </w:rPr>
        <w:t>、</w:t>
      </w:r>
      <w:hyperlink r:id="rId38" w:history="1">
        <w:r w:rsidRPr="001F3AEC">
          <w:rPr>
            <w:rStyle w:val="a8"/>
            <w:rFonts w:asciiTheme="minorEastAsia" w:eastAsiaTheme="minorEastAsia" w:hAnsiTheme="minorEastAsia" w:hint="eastAsia"/>
            <w:color w:val="auto"/>
            <w:sz w:val="22"/>
            <w:szCs w:val="22"/>
            <w:u w:val="none"/>
          </w:rPr>
          <w:t>奥州市道の駅交流館条例</w:t>
        </w:r>
        <w:r w:rsidRPr="001F3AEC">
          <w:rPr>
            <w:rStyle w:val="brackets-color1"/>
            <w:rFonts w:asciiTheme="minorEastAsia" w:eastAsiaTheme="minorEastAsia" w:hAnsiTheme="minorEastAsia" w:hint="eastAsia"/>
            <w:sz w:val="22"/>
            <w:szCs w:val="22"/>
          </w:rPr>
          <w:t>(平成18年奥州市条例第250号。以下「条例」という。)</w:t>
        </w:r>
      </w:hyperlink>
      <w:r w:rsidRPr="001F3AEC">
        <w:rPr>
          <w:rStyle w:val="p"/>
          <w:rFonts w:asciiTheme="minorEastAsia" w:eastAsiaTheme="minorEastAsia" w:hAnsiTheme="minorEastAsia" w:hint="eastAsia"/>
          <w:sz w:val="22"/>
          <w:szCs w:val="22"/>
        </w:rPr>
        <w:t>に基づき、奥州市道の駅交流館</w:t>
      </w:r>
      <w:r w:rsidRPr="001F3AEC">
        <w:rPr>
          <w:rStyle w:val="brackets-color1"/>
          <w:rFonts w:asciiTheme="minorEastAsia" w:eastAsiaTheme="minorEastAsia" w:hAnsiTheme="minorEastAsia" w:hint="eastAsia"/>
          <w:sz w:val="22"/>
          <w:szCs w:val="22"/>
        </w:rPr>
        <w:t>(以下「交流館」という。)</w:t>
      </w:r>
      <w:r w:rsidRPr="001F3AEC">
        <w:rPr>
          <w:rStyle w:val="p"/>
          <w:rFonts w:asciiTheme="minorEastAsia" w:eastAsiaTheme="minorEastAsia" w:hAnsiTheme="minorEastAsia" w:hint="eastAsia"/>
          <w:sz w:val="22"/>
          <w:szCs w:val="22"/>
        </w:rPr>
        <w:t>の管理に関し必要な事項を定めるものとする。</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(許可の申請)</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第2条</w:t>
      </w:r>
      <w:r w:rsidRPr="001F3AEC">
        <w:rPr>
          <w:rFonts w:asciiTheme="minorEastAsia" w:eastAsiaTheme="minorEastAsia" w:hAnsiTheme="minorEastAsia" w:hint="eastAsia"/>
          <w:sz w:val="22"/>
          <w:szCs w:val="22"/>
        </w:rPr>
        <w:t xml:space="preserve">　</w:t>
      </w:r>
      <w:hyperlink r:id="rId39" w:history="1">
        <w:r w:rsidRPr="001F3AEC">
          <w:rPr>
            <w:rStyle w:val="a8"/>
            <w:rFonts w:asciiTheme="minorEastAsia" w:eastAsiaTheme="minorEastAsia" w:hAnsiTheme="minorEastAsia" w:hint="eastAsia"/>
            <w:color w:val="auto"/>
            <w:sz w:val="22"/>
            <w:szCs w:val="22"/>
            <w:u w:val="none"/>
          </w:rPr>
          <w:t>条例第6条第1項</w:t>
        </w:r>
      </w:hyperlink>
      <w:r w:rsidRPr="001F3AEC">
        <w:rPr>
          <w:rStyle w:val="p"/>
          <w:rFonts w:asciiTheme="minorEastAsia" w:eastAsiaTheme="minorEastAsia" w:hAnsiTheme="minorEastAsia" w:hint="eastAsia"/>
          <w:sz w:val="22"/>
          <w:szCs w:val="22"/>
        </w:rPr>
        <w:t>の規定による許可を受けようとする者又は許可を受けた事項を変更しようとする者は、奥州市道の駅交流館使用</w:t>
      </w:r>
      <w:r w:rsidRPr="001F3AEC">
        <w:rPr>
          <w:rStyle w:val="brackets-color1"/>
          <w:rFonts w:asciiTheme="minorEastAsia" w:eastAsiaTheme="minorEastAsia" w:hAnsiTheme="minorEastAsia" w:hint="eastAsia"/>
          <w:sz w:val="22"/>
          <w:szCs w:val="22"/>
        </w:rPr>
        <w:t>(変更)</w:t>
      </w:r>
      <w:r w:rsidRPr="001F3AEC">
        <w:rPr>
          <w:rStyle w:val="p"/>
          <w:rFonts w:asciiTheme="minorEastAsia" w:eastAsiaTheme="minorEastAsia" w:hAnsiTheme="minorEastAsia" w:hint="eastAsia"/>
          <w:sz w:val="22"/>
          <w:szCs w:val="22"/>
        </w:rPr>
        <w:t>許可申請書</w:t>
      </w:r>
      <w:r w:rsidRPr="001F3AEC">
        <w:rPr>
          <w:rStyle w:val="brackets-color1"/>
          <w:rFonts w:asciiTheme="minorEastAsia" w:eastAsiaTheme="minorEastAsia" w:hAnsiTheme="minorEastAsia" w:hint="eastAsia"/>
          <w:sz w:val="22"/>
          <w:szCs w:val="22"/>
        </w:rPr>
        <w:t>(</w:t>
      </w:r>
      <w:hyperlink r:id="rId40" w:history="1">
        <w:r w:rsidRPr="001F3AEC">
          <w:rPr>
            <w:rStyle w:val="brackets-color1"/>
            <w:rFonts w:asciiTheme="minorEastAsia" w:eastAsiaTheme="minorEastAsia" w:hAnsiTheme="minorEastAsia" w:hint="eastAsia"/>
            <w:sz w:val="22"/>
            <w:szCs w:val="22"/>
          </w:rPr>
          <w:t>様式第1号</w:t>
        </w:r>
      </w:hyperlink>
      <w:r w:rsidRPr="001F3AEC">
        <w:rPr>
          <w:rStyle w:val="brackets-color1"/>
          <w:rFonts w:asciiTheme="minorEastAsia" w:eastAsiaTheme="minorEastAsia" w:hAnsiTheme="minorEastAsia" w:hint="eastAsia"/>
          <w:sz w:val="22"/>
          <w:szCs w:val="22"/>
        </w:rPr>
        <w:t>)</w:t>
      </w:r>
      <w:r w:rsidRPr="001F3AEC">
        <w:rPr>
          <w:rStyle w:val="p"/>
          <w:rFonts w:asciiTheme="minorEastAsia" w:eastAsiaTheme="minorEastAsia" w:hAnsiTheme="minorEastAsia" w:hint="eastAsia"/>
          <w:sz w:val="22"/>
          <w:szCs w:val="22"/>
        </w:rPr>
        <w:t>を市長</w:t>
      </w:r>
      <w:r w:rsidRPr="001F3AEC">
        <w:rPr>
          <w:rStyle w:val="brackets-color1"/>
          <w:rFonts w:asciiTheme="minorEastAsia" w:eastAsiaTheme="minorEastAsia" w:hAnsiTheme="minorEastAsia" w:hint="eastAsia"/>
          <w:sz w:val="22"/>
          <w:szCs w:val="22"/>
        </w:rPr>
        <w:t>(</w:t>
      </w:r>
      <w:hyperlink r:id="rId41" w:history="1">
        <w:r w:rsidRPr="001F3AEC">
          <w:rPr>
            <w:rStyle w:val="brackets-color1"/>
            <w:rFonts w:asciiTheme="minorEastAsia" w:eastAsiaTheme="minorEastAsia" w:hAnsiTheme="minorEastAsia" w:hint="eastAsia"/>
            <w:sz w:val="22"/>
            <w:szCs w:val="22"/>
          </w:rPr>
          <w:t>条例第3条</w:t>
        </w:r>
      </w:hyperlink>
      <w:r w:rsidRPr="001F3AEC">
        <w:rPr>
          <w:rStyle w:val="brackets-color1"/>
          <w:rFonts w:asciiTheme="minorEastAsia" w:eastAsiaTheme="minorEastAsia" w:hAnsiTheme="minorEastAsia" w:hint="eastAsia"/>
          <w:sz w:val="22"/>
          <w:szCs w:val="22"/>
        </w:rPr>
        <w:t>の規定により指定管理者が交流館を管理する場合にあっては、指定管理者。</w:t>
      </w:r>
      <w:hyperlink r:id="rId42" w:history="1">
        <w:r w:rsidRPr="001F3AEC">
          <w:rPr>
            <w:rStyle w:val="brackets-color1"/>
            <w:rFonts w:asciiTheme="minorEastAsia" w:eastAsiaTheme="minorEastAsia" w:hAnsiTheme="minorEastAsia" w:hint="eastAsia"/>
            <w:sz w:val="22"/>
            <w:szCs w:val="22"/>
          </w:rPr>
          <w:t>次条</w:t>
        </w:r>
      </w:hyperlink>
      <w:r w:rsidRPr="001F3AEC">
        <w:rPr>
          <w:rStyle w:val="brackets-color1"/>
          <w:rFonts w:asciiTheme="minorEastAsia" w:eastAsiaTheme="minorEastAsia" w:hAnsiTheme="minorEastAsia" w:hint="eastAsia"/>
          <w:sz w:val="22"/>
          <w:szCs w:val="22"/>
        </w:rPr>
        <w:t>、</w:t>
      </w:r>
      <w:hyperlink r:id="rId43" w:history="1">
        <w:r w:rsidRPr="001F3AEC">
          <w:rPr>
            <w:rStyle w:val="brackets-color1"/>
            <w:rFonts w:asciiTheme="minorEastAsia" w:eastAsiaTheme="minorEastAsia" w:hAnsiTheme="minorEastAsia" w:hint="eastAsia"/>
            <w:sz w:val="22"/>
            <w:szCs w:val="22"/>
          </w:rPr>
          <w:t>第4条</w:t>
        </w:r>
      </w:hyperlink>
      <w:r w:rsidRPr="001F3AEC">
        <w:rPr>
          <w:rStyle w:val="brackets-color1"/>
          <w:rFonts w:asciiTheme="minorEastAsia" w:eastAsiaTheme="minorEastAsia" w:hAnsiTheme="minorEastAsia" w:hint="eastAsia"/>
          <w:sz w:val="22"/>
          <w:szCs w:val="22"/>
        </w:rPr>
        <w:t>及び</w:t>
      </w:r>
      <w:hyperlink r:id="rId44" w:history="1">
        <w:r w:rsidRPr="001F3AEC">
          <w:rPr>
            <w:rStyle w:val="brackets-color1"/>
            <w:rFonts w:asciiTheme="minorEastAsia" w:eastAsiaTheme="minorEastAsia" w:hAnsiTheme="minorEastAsia" w:hint="eastAsia"/>
            <w:sz w:val="22"/>
            <w:szCs w:val="22"/>
          </w:rPr>
          <w:t>第8条</w:t>
        </w:r>
      </w:hyperlink>
      <w:r w:rsidRPr="001F3AEC">
        <w:rPr>
          <w:rStyle w:val="brackets-color1"/>
          <w:rFonts w:asciiTheme="minorEastAsia" w:eastAsiaTheme="minorEastAsia" w:hAnsiTheme="minorEastAsia" w:hint="eastAsia"/>
          <w:sz w:val="22"/>
          <w:szCs w:val="22"/>
        </w:rPr>
        <w:t>において同じ。)</w:t>
      </w:r>
      <w:r w:rsidRPr="001F3AEC">
        <w:rPr>
          <w:rStyle w:val="p"/>
          <w:rFonts w:asciiTheme="minorEastAsia" w:eastAsiaTheme="minorEastAsia" w:hAnsiTheme="minorEastAsia" w:hint="eastAsia"/>
          <w:sz w:val="22"/>
          <w:szCs w:val="22"/>
        </w:rPr>
        <w:t>に提出しなければならない。</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(許可書の交付)</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第3条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市長は、</w:t>
      </w:r>
      <w:hyperlink r:id="rId45" w:history="1">
        <w:r w:rsidRPr="001F3AEC">
          <w:rPr>
            <w:rStyle w:val="a8"/>
            <w:rFonts w:asciiTheme="minorEastAsia" w:eastAsiaTheme="minorEastAsia" w:hAnsiTheme="minorEastAsia" w:hint="eastAsia"/>
            <w:color w:val="auto"/>
            <w:sz w:val="22"/>
            <w:szCs w:val="22"/>
            <w:u w:val="none"/>
          </w:rPr>
          <w:t>前条</w:t>
        </w:r>
      </w:hyperlink>
      <w:r w:rsidRPr="001F3AEC">
        <w:rPr>
          <w:rStyle w:val="p"/>
          <w:rFonts w:asciiTheme="minorEastAsia" w:eastAsiaTheme="minorEastAsia" w:hAnsiTheme="minorEastAsia" w:hint="eastAsia"/>
          <w:sz w:val="22"/>
          <w:szCs w:val="22"/>
        </w:rPr>
        <w:t>の規定による申請を受けた場合において、交流館の管理上支障がないと認めるときは、奥州市道の駅交流館使用</w:t>
      </w:r>
      <w:r w:rsidRPr="001F3AEC">
        <w:rPr>
          <w:rStyle w:val="brackets-color1"/>
          <w:rFonts w:asciiTheme="minorEastAsia" w:eastAsiaTheme="minorEastAsia" w:hAnsiTheme="minorEastAsia" w:hint="eastAsia"/>
          <w:sz w:val="22"/>
          <w:szCs w:val="22"/>
        </w:rPr>
        <w:t>(変更)</w:t>
      </w:r>
      <w:r w:rsidRPr="001F3AEC">
        <w:rPr>
          <w:rStyle w:val="p"/>
          <w:rFonts w:asciiTheme="minorEastAsia" w:eastAsiaTheme="minorEastAsia" w:hAnsiTheme="minorEastAsia" w:hint="eastAsia"/>
          <w:sz w:val="22"/>
          <w:szCs w:val="22"/>
        </w:rPr>
        <w:t>許可書</w:t>
      </w:r>
      <w:r w:rsidRPr="001F3AEC">
        <w:rPr>
          <w:rStyle w:val="brackets-color1"/>
          <w:rFonts w:asciiTheme="minorEastAsia" w:eastAsiaTheme="minorEastAsia" w:hAnsiTheme="minorEastAsia" w:hint="eastAsia"/>
          <w:sz w:val="22"/>
          <w:szCs w:val="22"/>
        </w:rPr>
        <w:t>(</w:t>
      </w:r>
      <w:hyperlink r:id="rId46" w:history="1">
        <w:r w:rsidRPr="001F3AEC">
          <w:rPr>
            <w:rStyle w:val="brackets-color1"/>
            <w:rFonts w:asciiTheme="minorEastAsia" w:eastAsiaTheme="minorEastAsia" w:hAnsiTheme="minorEastAsia" w:hint="eastAsia"/>
            <w:sz w:val="22"/>
            <w:szCs w:val="22"/>
          </w:rPr>
          <w:t>様式第2号</w:t>
        </w:r>
      </w:hyperlink>
      <w:r w:rsidRPr="001F3AEC">
        <w:rPr>
          <w:rStyle w:val="brackets-color1"/>
          <w:rFonts w:asciiTheme="minorEastAsia" w:eastAsiaTheme="minorEastAsia" w:hAnsiTheme="minorEastAsia" w:hint="eastAsia"/>
          <w:sz w:val="22"/>
          <w:szCs w:val="22"/>
        </w:rPr>
        <w:t>)</w:t>
      </w:r>
      <w:r w:rsidRPr="001F3AEC">
        <w:rPr>
          <w:rStyle w:val="p"/>
          <w:rFonts w:asciiTheme="minorEastAsia" w:eastAsiaTheme="minorEastAsia" w:hAnsiTheme="minorEastAsia" w:hint="eastAsia"/>
          <w:sz w:val="22"/>
          <w:szCs w:val="22"/>
        </w:rPr>
        <w:t>を交付するものとする。</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(使用者の遵守事項)</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第4条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交流館を使用する者は、次の事項を守らなければならない。</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許可を受けた使用目的以外に使用しないこと。</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使用した備品及び設備は、原状に復して整理すること。</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(3)</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火災及び盗難の防止に努めること。</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(4)</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使用した場所は、清掃すること。</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(5)</w:t>
      </w:r>
      <w:r w:rsidRPr="001F3AEC">
        <w:rPr>
          <w:rFonts w:asciiTheme="minorEastAsia" w:eastAsiaTheme="minorEastAsia" w:hAnsiTheme="minorEastAsia" w:hint="eastAsia"/>
          <w:sz w:val="22"/>
          <w:szCs w:val="22"/>
        </w:rPr>
        <w:t xml:space="preserve">　</w:t>
      </w:r>
      <w:hyperlink r:id="rId47" w:history="1">
        <w:r w:rsidRPr="001F3AEC">
          <w:rPr>
            <w:rStyle w:val="a8"/>
            <w:rFonts w:asciiTheme="minorEastAsia" w:eastAsiaTheme="minorEastAsia" w:hAnsiTheme="minorEastAsia" w:hint="eastAsia"/>
            <w:color w:val="auto"/>
            <w:sz w:val="22"/>
            <w:szCs w:val="22"/>
            <w:u w:val="none"/>
          </w:rPr>
          <w:t>前各号</w:t>
        </w:r>
      </w:hyperlink>
      <w:r w:rsidRPr="001F3AEC">
        <w:rPr>
          <w:rStyle w:val="p"/>
          <w:rFonts w:asciiTheme="minorEastAsia" w:eastAsiaTheme="minorEastAsia" w:hAnsiTheme="minorEastAsia" w:hint="eastAsia"/>
          <w:sz w:val="22"/>
          <w:szCs w:val="22"/>
        </w:rPr>
        <w:t>に掲げる事項のほか、市長の指示に従うこと。</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(使用料の納付)</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第4条の2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使用料は、前納しなければならない。ただし、市長が特別な理由があると認めるときは、市長が指定する期日に納付することができる。</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(使用料の減免)</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第5条</w:t>
      </w:r>
      <w:r w:rsidRPr="001F3AEC">
        <w:rPr>
          <w:rFonts w:asciiTheme="minorEastAsia" w:eastAsiaTheme="minorEastAsia" w:hAnsiTheme="minorEastAsia" w:hint="eastAsia"/>
          <w:sz w:val="22"/>
          <w:szCs w:val="22"/>
        </w:rPr>
        <w:t xml:space="preserve">　</w:t>
      </w:r>
      <w:hyperlink r:id="rId48" w:history="1">
        <w:r w:rsidRPr="001F3AEC">
          <w:rPr>
            <w:rStyle w:val="a8"/>
            <w:rFonts w:asciiTheme="minorEastAsia" w:eastAsiaTheme="minorEastAsia" w:hAnsiTheme="minorEastAsia" w:hint="eastAsia"/>
            <w:color w:val="auto"/>
            <w:sz w:val="22"/>
            <w:szCs w:val="22"/>
            <w:u w:val="none"/>
          </w:rPr>
          <w:t>条例第10条</w:t>
        </w:r>
      </w:hyperlink>
      <w:r w:rsidRPr="001F3AEC">
        <w:rPr>
          <w:rStyle w:val="p"/>
          <w:rFonts w:asciiTheme="minorEastAsia" w:eastAsiaTheme="minorEastAsia" w:hAnsiTheme="minorEastAsia" w:hint="eastAsia"/>
          <w:sz w:val="22"/>
          <w:szCs w:val="22"/>
        </w:rPr>
        <w:t>の規定により使用料を減額し、又は免除する場合は、次のとおりとする。</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国、地方公共団体又は公共的団体が主催する事業で使用する場合</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hyperlink r:id="rId49" w:history="1">
        <w:r w:rsidRPr="001F3AEC">
          <w:rPr>
            <w:rStyle w:val="a8"/>
            <w:rFonts w:asciiTheme="minorEastAsia" w:eastAsiaTheme="minorEastAsia" w:hAnsiTheme="minorEastAsia" w:hint="eastAsia"/>
            <w:color w:val="auto"/>
            <w:sz w:val="22"/>
            <w:szCs w:val="22"/>
            <w:u w:val="none"/>
          </w:rPr>
          <w:t>前号</w:t>
        </w:r>
      </w:hyperlink>
      <w:r w:rsidRPr="001F3AEC">
        <w:rPr>
          <w:rStyle w:val="p"/>
          <w:rFonts w:asciiTheme="minorEastAsia" w:eastAsiaTheme="minorEastAsia" w:hAnsiTheme="minorEastAsia" w:hint="eastAsia"/>
          <w:sz w:val="22"/>
          <w:szCs w:val="22"/>
        </w:rPr>
        <w:t>に掲げる場合のほか、市長が特に必要があると認める場合</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使用料の減額又は免除を受けようとする者は、奥州市道の駅交流館使用料減免申請書</w:t>
      </w:r>
      <w:r w:rsidRPr="001F3AEC">
        <w:rPr>
          <w:rStyle w:val="brackets-color1"/>
          <w:rFonts w:asciiTheme="minorEastAsia" w:eastAsiaTheme="minorEastAsia" w:hAnsiTheme="minorEastAsia" w:hint="eastAsia"/>
          <w:sz w:val="22"/>
          <w:szCs w:val="22"/>
        </w:rPr>
        <w:t>(</w:t>
      </w:r>
      <w:hyperlink r:id="rId50" w:history="1">
        <w:r w:rsidRPr="001F3AEC">
          <w:rPr>
            <w:rStyle w:val="brackets-color1"/>
            <w:rFonts w:asciiTheme="minorEastAsia" w:eastAsiaTheme="minorEastAsia" w:hAnsiTheme="minorEastAsia" w:hint="eastAsia"/>
            <w:sz w:val="22"/>
            <w:szCs w:val="22"/>
          </w:rPr>
          <w:t>様式第3号</w:t>
        </w:r>
      </w:hyperlink>
      <w:r w:rsidRPr="001F3AEC">
        <w:rPr>
          <w:rStyle w:val="brackets-color1"/>
          <w:rFonts w:asciiTheme="minorEastAsia" w:eastAsiaTheme="minorEastAsia" w:hAnsiTheme="minorEastAsia" w:hint="eastAsia"/>
          <w:sz w:val="22"/>
          <w:szCs w:val="22"/>
        </w:rPr>
        <w:t>)</w:t>
      </w:r>
      <w:r w:rsidRPr="001F3AEC">
        <w:rPr>
          <w:rStyle w:val="p"/>
          <w:rFonts w:asciiTheme="minorEastAsia" w:eastAsiaTheme="minorEastAsia" w:hAnsiTheme="minorEastAsia" w:hint="eastAsia"/>
          <w:sz w:val="22"/>
          <w:szCs w:val="22"/>
        </w:rPr>
        <w:t>を市長に提出しなければならない。</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(使用料の還付)</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第6条</w:t>
      </w:r>
      <w:r w:rsidRPr="001F3AEC">
        <w:rPr>
          <w:rFonts w:asciiTheme="minorEastAsia" w:eastAsiaTheme="minorEastAsia" w:hAnsiTheme="minorEastAsia" w:hint="eastAsia"/>
          <w:sz w:val="22"/>
          <w:szCs w:val="22"/>
        </w:rPr>
        <w:t xml:space="preserve">　</w:t>
      </w:r>
      <w:hyperlink r:id="rId51" w:history="1">
        <w:r w:rsidRPr="001F3AEC">
          <w:rPr>
            <w:rStyle w:val="a8"/>
            <w:rFonts w:asciiTheme="minorEastAsia" w:eastAsiaTheme="minorEastAsia" w:hAnsiTheme="minorEastAsia" w:hint="eastAsia"/>
            <w:color w:val="auto"/>
            <w:sz w:val="22"/>
            <w:szCs w:val="22"/>
            <w:u w:val="none"/>
          </w:rPr>
          <w:t>条例第11条</w:t>
        </w:r>
      </w:hyperlink>
      <w:r w:rsidRPr="001F3AEC">
        <w:rPr>
          <w:rStyle w:val="p"/>
          <w:rFonts w:asciiTheme="minorEastAsia" w:eastAsiaTheme="minorEastAsia" w:hAnsiTheme="minorEastAsia" w:hint="eastAsia"/>
          <w:sz w:val="22"/>
          <w:szCs w:val="22"/>
        </w:rPr>
        <w:t>の規定により使用料の還付を受けようとする者は、奥州市道の駅交流館使用料還付請求書</w:t>
      </w:r>
      <w:r w:rsidRPr="001F3AEC">
        <w:rPr>
          <w:rStyle w:val="brackets-color1"/>
          <w:rFonts w:asciiTheme="minorEastAsia" w:eastAsiaTheme="minorEastAsia" w:hAnsiTheme="minorEastAsia" w:hint="eastAsia"/>
          <w:sz w:val="22"/>
          <w:szCs w:val="22"/>
        </w:rPr>
        <w:t>(</w:t>
      </w:r>
      <w:hyperlink r:id="rId52" w:history="1">
        <w:r w:rsidRPr="001F3AEC">
          <w:rPr>
            <w:rStyle w:val="brackets-color1"/>
            <w:rFonts w:asciiTheme="minorEastAsia" w:eastAsiaTheme="minorEastAsia" w:hAnsiTheme="minorEastAsia" w:hint="eastAsia"/>
            <w:sz w:val="22"/>
            <w:szCs w:val="22"/>
          </w:rPr>
          <w:t>様式第4号</w:t>
        </w:r>
      </w:hyperlink>
      <w:r w:rsidRPr="001F3AEC">
        <w:rPr>
          <w:rStyle w:val="brackets-color1"/>
          <w:rFonts w:asciiTheme="minorEastAsia" w:eastAsiaTheme="minorEastAsia" w:hAnsiTheme="minorEastAsia" w:hint="eastAsia"/>
          <w:sz w:val="22"/>
          <w:szCs w:val="22"/>
        </w:rPr>
        <w:t>)</w:t>
      </w:r>
      <w:r w:rsidRPr="001F3AEC">
        <w:rPr>
          <w:rStyle w:val="p"/>
          <w:rFonts w:asciiTheme="minorEastAsia" w:eastAsiaTheme="minorEastAsia" w:hAnsiTheme="minorEastAsia" w:hint="eastAsia"/>
          <w:sz w:val="22"/>
          <w:szCs w:val="22"/>
        </w:rPr>
        <w:t>を市長に提出しなければならない。</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(行為の禁止)</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第7条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交流館においては、次に掲げる行為をしてはならない。</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施設又は設備を汚損し、損傷し、又は亡失すること。</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他人に迷惑をかけること。</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(3)</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指定の場所以外で喫煙し、又は飲食すること。</w:t>
      </w:r>
    </w:p>
    <w:p w:rsidR="000B24A9" w:rsidRPr="001F3AEC" w:rsidRDefault="000B24A9" w:rsidP="000B24A9">
      <w:pPr>
        <w:pStyle w:val="num"/>
        <w:spacing w:before="0" w:beforeAutospacing="0" w:after="0" w:afterAutospacing="0"/>
        <w:ind w:left="48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(4)</w:t>
      </w:r>
      <w:r w:rsidRPr="001F3AEC">
        <w:rPr>
          <w:rFonts w:asciiTheme="minorEastAsia" w:eastAsiaTheme="minorEastAsia" w:hAnsiTheme="minorEastAsia" w:hint="eastAsia"/>
          <w:sz w:val="22"/>
          <w:szCs w:val="22"/>
        </w:rPr>
        <w:t xml:space="preserve">　</w:t>
      </w:r>
      <w:hyperlink r:id="rId53" w:history="1">
        <w:r w:rsidRPr="001F3AEC">
          <w:rPr>
            <w:rStyle w:val="a8"/>
            <w:rFonts w:asciiTheme="minorEastAsia" w:eastAsiaTheme="minorEastAsia" w:hAnsiTheme="minorEastAsia" w:hint="eastAsia"/>
            <w:color w:val="auto"/>
            <w:sz w:val="22"/>
            <w:szCs w:val="22"/>
            <w:u w:val="none"/>
          </w:rPr>
          <w:t>前3号</w:t>
        </w:r>
      </w:hyperlink>
      <w:r w:rsidRPr="001F3AEC">
        <w:rPr>
          <w:rStyle w:val="p"/>
          <w:rFonts w:asciiTheme="minorEastAsia" w:eastAsiaTheme="minorEastAsia" w:hAnsiTheme="minorEastAsia" w:hint="eastAsia"/>
          <w:sz w:val="22"/>
          <w:szCs w:val="22"/>
        </w:rPr>
        <w:t>に掲げる行為のほか、交流館の管理運営に支障がある行為</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(施設等の汚損等の届出)</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第8条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施設又は備品を汚損し、損傷し、又は亡失した者は、速やかに市長に届け出てその指示を受けなければならない。</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(補則)</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第9条</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この規則に定めるもののほか必要な事項は、別に定める。</w:t>
      </w:r>
    </w:p>
    <w:p w:rsidR="000B24A9" w:rsidRPr="001F3AEC" w:rsidRDefault="000B24A9" w:rsidP="000B24A9">
      <w:pPr>
        <w:pStyle w:val="s-head"/>
        <w:spacing w:before="0" w:beforeAutospacing="0" w:after="0" w:afterAutospacing="0"/>
        <w:ind w:left="720"/>
        <w:rPr>
          <w:rFonts w:asciiTheme="minorEastAsia" w:eastAsiaTheme="minorEastAsia" w:hAnsiTheme="minorEastAsia"/>
          <w:sz w:val="22"/>
          <w:szCs w:val="22"/>
        </w:rPr>
      </w:pPr>
      <w:r w:rsidRPr="001F3AEC">
        <w:rPr>
          <w:rStyle w:val="title1"/>
          <w:rFonts w:asciiTheme="minorEastAsia" w:eastAsiaTheme="minorEastAsia" w:hAnsiTheme="minorEastAsia" w:hint="eastAsia"/>
          <w:sz w:val="22"/>
          <w:szCs w:val="22"/>
        </w:rPr>
        <w:t>附　則</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(施行期日)</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この規則は、平成18年2月20日から施行する。</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(経過措置)</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この規則の施行の日の前日までに、合併前の水沢市道の駅交流館条例施行規則</w:t>
      </w:r>
      <w:r w:rsidRPr="001F3AEC">
        <w:rPr>
          <w:rStyle w:val="brackets-color1"/>
          <w:rFonts w:asciiTheme="minorEastAsia" w:eastAsiaTheme="minorEastAsia" w:hAnsiTheme="minorEastAsia" w:hint="eastAsia"/>
          <w:sz w:val="22"/>
          <w:szCs w:val="22"/>
        </w:rPr>
        <w:t>(平成8年水沢市規則第4号)</w:t>
      </w:r>
      <w:r w:rsidRPr="001F3AEC">
        <w:rPr>
          <w:rStyle w:val="p"/>
          <w:rFonts w:asciiTheme="minorEastAsia" w:eastAsiaTheme="minorEastAsia" w:hAnsiTheme="minorEastAsia" w:hint="eastAsia"/>
          <w:sz w:val="22"/>
          <w:szCs w:val="22"/>
        </w:rPr>
        <w:t>の規定によりなされた処分、手続その他の行為は、この規則の相当規定によりなされたものとみなす。</w:t>
      </w:r>
    </w:p>
    <w:p w:rsidR="000B24A9" w:rsidRPr="001F3AEC" w:rsidRDefault="000B24A9" w:rsidP="000B24A9">
      <w:pPr>
        <w:pStyle w:val="s-head"/>
        <w:spacing w:before="0" w:beforeAutospacing="0" w:after="0" w:afterAutospacing="0"/>
        <w:ind w:left="720"/>
        <w:rPr>
          <w:rFonts w:asciiTheme="minorEastAsia" w:eastAsiaTheme="minorEastAsia" w:hAnsiTheme="minorEastAsia"/>
          <w:sz w:val="22"/>
          <w:szCs w:val="22"/>
        </w:rPr>
      </w:pPr>
      <w:r w:rsidRPr="001F3AEC">
        <w:rPr>
          <w:rStyle w:val="title1"/>
          <w:rFonts w:asciiTheme="minorEastAsia" w:eastAsiaTheme="minorEastAsia" w:hAnsiTheme="minorEastAsia" w:hint="eastAsia"/>
          <w:sz w:val="22"/>
          <w:szCs w:val="22"/>
        </w:rPr>
        <w:t>附　則</w:t>
      </w:r>
      <w:r w:rsidRPr="001F3AEC">
        <w:rPr>
          <w:rStyle w:val="11"/>
          <w:rFonts w:asciiTheme="minorEastAsia" w:eastAsiaTheme="minorEastAsia" w:hAnsiTheme="minorEastAsia" w:hint="eastAsia"/>
          <w:sz w:val="22"/>
          <w:szCs w:val="22"/>
        </w:rPr>
        <w:t>(令和2年12月25日</w:t>
      </w:r>
      <w:r w:rsidRPr="001F3AEC">
        <w:rPr>
          <w:rStyle w:val="number"/>
          <w:rFonts w:asciiTheme="minorEastAsia" w:eastAsiaTheme="minorEastAsia" w:hAnsiTheme="minorEastAsia" w:hint="eastAsia"/>
          <w:sz w:val="22"/>
          <w:szCs w:val="22"/>
        </w:rPr>
        <w:t>規則第40号)</w:t>
      </w:r>
      <w:r w:rsidRPr="001F3AEC">
        <w:rPr>
          <w:rStyle w:val="p"/>
          <w:rFonts w:asciiTheme="minorEastAsia" w:eastAsiaTheme="minorEastAsia" w:hAnsiTheme="minorEastAsia" w:hint="eastAsia"/>
          <w:sz w:val="22"/>
          <w:szCs w:val="22"/>
        </w:rPr>
        <w:t>抄</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(施行期日)</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1</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この規則は、令和3年4月1日から施行する。</w:t>
      </w:r>
    </w:p>
    <w:p w:rsidR="000B24A9" w:rsidRPr="001F3AEC" w:rsidRDefault="000B24A9" w:rsidP="000B24A9">
      <w:pPr>
        <w:pStyle w:val="10"/>
        <w:spacing w:before="0" w:beforeAutospacing="0" w:after="0" w:afterAutospacing="0"/>
        <w:ind w:left="240"/>
        <w:rPr>
          <w:rFonts w:asciiTheme="minorEastAsia" w:eastAsiaTheme="minorEastAsia" w:hAnsiTheme="minorEastAsia"/>
          <w:sz w:val="22"/>
          <w:szCs w:val="22"/>
        </w:rPr>
      </w:pPr>
      <w:r w:rsidRPr="001F3AEC">
        <w:rPr>
          <w:rStyle w:val="cm"/>
          <w:rFonts w:asciiTheme="minorEastAsia" w:eastAsiaTheme="minorEastAsia" w:hAnsiTheme="minorEastAsia" w:hint="eastAsia"/>
          <w:sz w:val="22"/>
          <w:szCs w:val="22"/>
        </w:rPr>
        <w:t>(経過措置)</w:t>
      </w:r>
    </w:p>
    <w:p w:rsidR="000B24A9" w:rsidRPr="001F3AEC" w:rsidRDefault="000B24A9" w:rsidP="000B24A9">
      <w:pPr>
        <w:pStyle w:val="num"/>
        <w:spacing w:before="0" w:beforeAutospacing="0" w:after="0" w:afterAutospacing="0"/>
        <w:ind w:left="240" w:hanging="240"/>
        <w:rPr>
          <w:rFonts w:asciiTheme="minorEastAsia" w:eastAsiaTheme="minorEastAsia" w:hAnsiTheme="minorEastAsia"/>
          <w:sz w:val="22"/>
          <w:szCs w:val="22"/>
        </w:rPr>
      </w:pPr>
      <w:r w:rsidRPr="001F3AEC">
        <w:rPr>
          <w:rStyle w:val="num1"/>
          <w:rFonts w:asciiTheme="minorEastAsia" w:eastAsiaTheme="minorEastAsia" w:hAnsiTheme="minorEastAsia" w:hint="eastAsia"/>
          <w:sz w:val="22"/>
          <w:szCs w:val="22"/>
        </w:rPr>
        <w:t>2</w:t>
      </w:r>
      <w:r w:rsidRPr="001F3AEC">
        <w:rPr>
          <w:rFonts w:asciiTheme="minorEastAsia" w:eastAsiaTheme="minorEastAsia" w:hAnsiTheme="minorEastAsia" w:hint="eastAsia"/>
          <w:sz w:val="22"/>
          <w:szCs w:val="22"/>
        </w:rPr>
        <w:t xml:space="preserve">　</w:t>
      </w:r>
      <w:r w:rsidRPr="001F3AEC">
        <w:rPr>
          <w:rStyle w:val="p"/>
          <w:rFonts w:asciiTheme="minorEastAsia" w:eastAsiaTheme="minorEastAsia" w:hAnsiTheme="minorEastAsia" w:hint="eastAsia"/>
          <w:sz w:val="22"/>
          <w:szCs w:val="22"/>
        </w:rPr>
        <w:t>改正後のそれぞれの規則の規定は、この規則の施行の日</w:t>
      </w:r>
      <w:r w:rsidRPr="001F3AEC">
        <w:rPr>
          <w:rStyle w:val="brackets-color1"/>
          <w:rFonts w:asciiTheme="minorEastAsia" w:eastAsiaTheme="minorEastAsia" w:hAnsiTheme="minorEastAsia" w:hint="eastAsia"/>
          <w:sz w:val="22"/>
          <w:szCs w:val="22"/>
        </w:rPr>
        <w:t>(以下「施行日」という。)</w:t>
      </w:r>
      <w:r w:rsidRPr="001F3AEC">
        <w:rPr>
          <w:rStyle w:val="p"/>
          <w:rFonts w:asciiTheme="minorEastAsia" w:eastAsiaTheme="minorEastAsia" w:hAnsiTheme="minorEastAsia" w:hint="eastAsia"/>
          <w:sz w:val="22"/>
          <w:szCs w:val="22"/>
        </w:rPr>
        <w:t>以後に使用されるそれぞれの規則に係る公の施設の使用料について適用し、施行日前までに使用されるそれぞれの規則に係る公の施設の使用料については、なお従前の例による。</w:t>
      </w:r>
    </w:p>
    <w:p w:rsidR="006472C6" w:rsidRPr="001F3AEC" w:rsidRDefault="006472C6" w:rsidP="006F0F2C">
      <w:pPr>
        <w:kinsoku w:val="0"/>
        <w:overflowPunct w:val="0"/>
        <w:autoSpaceDE w:val="0"/>
        <w:autoSpaceDN w:val="0"/>
        <w:spacing w:line="280" w:lineRule="exact"/>
        <w:ind w:left="220" w:hangingChars="100" w:hanging="220"/>
        <w:rPr>
          <w:rFonts w:asciiTheme="minorEastAsia" w:eastAsiaTheme="minorEastAsia" w:hAnsiTheme="minorEastAsia"/>
          <w:sz w:val="22"/>
          <w:szCs w:val="22"/>
        </w:rPr>
      </w:pPr>
    </w:p>
    <w:sectPr w:rsidR="006472C6" w:rsidRPr="001F3AEC" w:rsidSect="00D278B6">
      <w:footerReference w:type="default" r:id="rId54"/>
      <w:pgSz w:w="11906" w:h="16838" w:code="9"/>
      <w:pgMar w:top="1418" w:right="1418" w:bottom="1134" w:left="1418" w:header="851" w:footer="56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C53" w:rsidRDefault="001A5C53">
      <w:r>
        <w:separator/>
      </w:r>
    </w:p>
  </w:endnote>
  <w:endnote w:type="continuationSeparator" w:id="0">
    <w:p w:rsidR="001A5C53" w:rsidRDefault="001A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OCR-HK"/>
    <w:panose1 w:val="00000000000000000000"/>
    <w:charset w:val="80"/>
    <w:family w:val="auto"/>
    <w:notTrueType/>
    <w:pitch w:val="default"/>
    <w:sig w:usb0="00000001" w:usb1="08070000" w:usb2="00000010" w:usb3="00000000" w:csb0="00020000" w:csb1="00000000"/>
  </w:font>
  <w:font w:name="HGS教科書体">
    <w:panose1 w:val="02020600000000000000"/>
    <w:charset w:val="80"/>
    <w:family w:val="roman"/>
    <w:pitch w:val="variable"/>
    <w:sig w:usb0="80000281" w:usb1="28C76CF8" w:usb2="00000010" w:usb3="00000000" w:csb0="00020000" w:csb1="00000000"/>
  </w:font>
  <w:font w:name="Generic1-Regular">
    <w:altName w:val="ＦＦ特殊１１２"/>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明朝">
    <w:altName w:val="@OCR-HK"/>
    <w:panose1 w:val="00000000000000000000"/>
    <w:charset w:val="80"/>
    <w:family w:val="auto"/>
    <w:notTrueType/>
    <w:pitch w:val="default"/>
    <w:sig w:usb0="00000001" w:usb1="08070000" w:usb2="00000010" w:usb3="00000000" w:csb0="00020000" w:csb1="00000000"/>
  </w:font>
  <w:font w:name="Generic0-Regular">
    <w:altName w:val="@OCR-HK"/>
    <w:panose1 w:val="00000000000000000000"/>
    <w:charset w:val="80"/>
    <w:family w:val="auto"/>
    <w:notTrueType/>
    <w:pitch w:val="default"/>
    <w:sig w:usb0="00000001" w:usb1="08070000" w:usb2="00000010" w:usb3="00000000" w:csb0="00020000" w:csb1="00000000"/>
  </w:font>
  <w:font w:name="Generic2-Regular">
    <w:altName w:val="ＦＦ特殊１１２"/>
    <w:panose1 w:val="00000000000000000000"/>
    <w:charset w:val="80"/>
    <w:family w:val="auto"/>
    <w:notTrueType/>
    <w:pitch w:val="default"/>
    <w:sig w:usb0="00000001" w:usb1="08070000" w:usb2="00000010" w:usb3="00000000" w:csb0="00020000" w:csb1="00000000"/>
  </w:font>
  <w:font w:name="OCR-HK">
    <w:altName w:val="Times New Roman"/>
    <w:panose1 w:val="00000000000000000000"/>
    <w:charset w:val="00"/>
    <w:family w:val="roman"/>
    <w:notTrueType/>
    <w:pitch w:val="default"/>
  </w:font>
  <w:font w:name="Generic3-Regular">
    <w:altName w:val="@OCR-HK"/>
    <w:panose1 w:val="00000000000000000000"/>
    <w:charset w:val="80"/>
    <w:family w:val="auto"/>
    <w:notTrueType/>
    <w:pitch w:val="default"/>
    <w:sig w:usb0="00000001" w:usb1="08070000" w:usb2="00000010" w:usb3="00000000" w:csb0="00020000" w:csb1="00000000"/>
  </w:font>
  <w:font w:name="Generic4-Regular">
    <w:altName w:val="@OCR-HK"/>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C53" w:rsidRPr="009912E5" w:rsidRDefault="001A5C53" w:rsidP="009912E5">
    <w:pPr>
      <w:pStyle w:val="a6"/>
      <w:jc w:val="center"/>
      <w:rPr>
        <w:rFonts w:ascii="HG丸ｺﾞｼｯｸM-PRO" w:eastAsia="HG丸ｺﾞｼｯｸM-PRO"/>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C53" w:rsidRPr="00D278B6" w:rsidRDefault="001A5C53" w:rsidP="009912E5">
    <w:pPr>
      <w:pStyle w:val="a6"/>
      <w:jc w:val="center"/>
      <w:rPr>
        <w:rFonts w:ascii="ＭＳ Ｐ明朝" w:eastAsia="ＭＳ Ｐ明朝" w:hAnsi="ＭＳ Ｐ明朝"/>
        <w:sz w:val="20"/>
        <w:szCs w:val="20"/>
      </w:rPr>
    </w:pPr>
    <w:r w:rsidRPr="00D278B6">
      <w:rPr>
        <w:rFonts w:ascii="ＭＳ Ｐ明朝" w:eastAsia="ＭＳ Ｐ明朝" w:hAnsi="ＭＳ Ｐ明朝"/>
        <w:sz w:val="20"/>
        <w:szCs w:val="20"/>
      </w:rPr>
      <w:fldChar w:fldCharType="begin"/>
    </w:r>
    <w:r w:rsidRPr="00D278B6">
      <w:rPr>
        <w:rFonts w:ascii="ＭＳ Ｐ明朝" w:eastAsia="ＭＳ Ｐ明朝" w:hAnsi="ＭＳ Ｐ明朝"/>
        <w:sz w:val="20"/>
        <w:szCs w:val="20"/>
      </w:rPr>
      <w:instrText>PAGE   \* MERGEFORMAT</w:instrText>
    </w:r>
    <w:r w:rsidRPr="00D278B6">
      <w:rPr>
        <w:rFonts w:ascii="ＭＳ Ｐ明朝" w:eastAsia="ＭＳ Ｐ明朝" w:hAnsi="ＭＳ Ｐ明朝"/>
        <w:sz w:val="20"/>
        <w:szCs w:val="20"/>
      </w:rPr>
      <w:fldChar w:fldCharType="separate"/>
    </w:r>
    <w:r w:rsidR="00981DE1" w:rsidRPr="00981DE1">
      <w:rPr>
        <w:rFonts w:ascii="ＭＳ Ｐ明朝" w:eastAsia="ＭＳ Ｐ明朝" w:hAnsi="ＭＳ Ｐ明朝"/>
        <w:noProof/>
        <w:sz w:val="20"/>
        <w:szCs w:val="20"/>
        <w:lang w:val="ja-JP"/>
      </w:rPr>
      <w:t>1</w:t>
    </w:r>
    <w:r w:rsidRPr="00D278B6">
      <w:rPr>
        <w:rFonts w:ascii="ＭＳ Ｐ明朝" w:eastAsia="ＭＳ Ｐ明朝" w:hAnsi="ＭＳ Ｐ明朝"/>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C53" w:rsidRDefault="001A5C53">
      <w:r>
        <w:separator/>
      </w:r>
    </w:p>
  </w:footnote>
  <w:footnote w:type="continuationSeparator" w:id="0">
    <w:p w:rsidR="001A5C53" w:rsidRDefault="001A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C53" w:rsidRPr="009912E5" w:rsidRDefault="001A5C53" w:rsidP="009912E5">
    <w:pPr>
      <w:pStyle w:val="a5"/>
      <w:jc w:val="right"/>
      <w:rPr>
        <w:rFonts w:ascii="HG丸ｺﾞｼｯｸM-PRO" w:eastAsia="HG丸ｺﾞｼｯｸM-PRO"/>
        <w:w w:val="15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36BCF"/>
    <w:multiLevelType w:val="hybridMultilevel"/>
    <w:tmpl w:val="8CEEE786"/>
    <w:lvl w:ilvl="0" w:tplc="90D00B36">
      <w:start w:val="14"/>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31B6C76"/>
    <w:multiLevelType w:val="hybridMultilevel"/>
    <w:tmpl w:val="E12A9360"/>
    <w:lvl w:ilvl="0" w:tplc="03843C7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0A70"/>
    <w:rsid w:val="00011698"/>
    <w:rsid w:val="000239CF"/>
    <w:rsid w:val="00041459"/>
    <w:rsid w:val="00043526"/>
    <w:rsid w:val="00047F32"/>
    <w:rsid w:val="00052508"/>
    <w:rsid w:val="000546C8"/>
    <w:rsid w:val="000547E2"/>
    <w:rsid w:val="00054F28"/>
    <w:rsid w:val="000577CE"/>
    <w:rsid w:val="0007076B"/>
    <w:rsid w:val="00071ABE"/>
    <w:rsid w:val="000759C4"/>
    <w:rsid w:val="00081045"/>
    <w:rsid w:val="00085740"/>
    <w:rsid w:val="000870DD"/>
    <w:rsid w:val="000900FD"/>
    <w:rsid w:val="000B24A9"/>
    <w:rsid w:val="000B4A4B"/>
    <w:rsid w:val="000B6F11"/>
    <w:rsid w:val="000B71F0"/>
    <w:rsid w:val="000C4756"/>
    <w:rsid w:val="000C4E27"/>
    <w:rsid w:val="000D2816"/>
    <w:rsid w:val="000E7169"/>
    <w:rsid w:val="000F4512"/>
    <w:rsid w:val="00100FE5"/>
    <w:rsid w:val="00101033"/>
    <w:rsid w:val="00115F85"/>
    <w:rsid w:val="00117CF2"/>
    <w:rsid w:val="00134BB2"/>
    <w:rsid w:val="001712D1"/>
    <w:rsid w:val="0019145D"/>
    <w:rsid w:val="001A26B1"/>
    <w:rsid w:val="001A5C53"/>
    <w:rsid w:val="001B5C4B"/>
    <w:rsid w:val="001B6151"/>
    <w:rsid w:val="001B6AA8"/>
    <w:rsid w:val="001C6D1F"/>
    <w:rsid w:val="001C7C7C"/>
    <w:rsid w:val="001E258D"/>
    <w:rsid w:val="001F3AEC"/>
    <w:rsid w:val="002007E2"/>
    <w:rsid w:val="00207BBF"/>
    <w:rsid w:val="00222709"/>
    <w:rsid w:val="00223235"/>
    <w:rsid w:val="00241AF5"/>
    <w:rsid w:val="00246FB9"/>
    <w:rsid w:val="0025049D"/>
    <w:rsid w:val="0026357C"/>
    <w:rsid w:val="0027184D"/>
    <w:rsid w:val="002724DD"/>
    <w:rsid w:val="00285EFF"/>
    <w:rsid w:val="00291407"/>
    <w:rsid w:val="002956C5"/>
    <w:rsid w:val="002B312A"/>
    <w:rsid w:val="002C4C56"/>
    <w:rsid w:val="00311F5E"/>
    <w:rsid w:val="003141D2"/>
    <w:rsid w:val="00325B11"/>
    <w:rsid w:val="00332000"/>
    <w:rsid w:val="00333B95"/>
    <w:rsid w:val="00333EEE"/>
    <w:rsid w:val="0034304E"/>
    <w:rsid w:val="00352D51"/>
    <w:rsid w:val="00353638"/>
    <w:rsid w:val="0035606C"/>
    <w:rsid w:val="00356E55"/>
    <w:rsid w:val="00361283"/>
    <w:rsid w:val="00382790"/>
    <w:rsid w:val="003971B6"/>
    <w:rsid w:val="003B2AA5"/>
    <w:rsid w:val="003C11A7"/>
    <w:rsid w:val="003D1A40"/>
    <w:rsid w:val="003D3DA1"/>
    <w:rsid w:val="003E5394"/>
    <w:rsid w:val="003F3F4E"/>
    <w:rsid w:val="0040755B"/>
    <w:rsid w:val="004259B2"/>
    <w:rsid w:val="00426CB2"/>
    <w:rsid w:val="00445022"/>
    <w:rsid w:val="0044744F"/>
    <w:rsid w:val="00447F09"/>
    <w:rsid w:val="00467DE5"/>
    <w:rsid w:val="00470753"/>
    <w:rsid w:val="004856E8"/>
    <w:rsid w:val="00494A06"/>
    <w:rsid w:val="004C4889"/>
    <w:rsid w:val="004C5EEF"/>
    <w:rsid w:val="004D3124"/>
    <w:rsid w:val="004D6230"/>
    <w:rsid w:val="004F3ABB"/>
    <w:rsid w:val="00500FCB"/>
    <w:rsid w:val="005113AC"/>
    <w:rsid w:val="00513EC3"/>
    <w:rsid w:val="00514B08"/>
    <w:rsid w:val="005172FA"/>
    <w:rsid w:val="00522790"/>
    <w:rsid w:val="00526E61"/>
    <w:rsid w:val="005271BB"/>
    <w:rsid w:val="005348D3"/>
    <w:rsid w:val="005405CF"/>
    <w:rsid w:val="00540670"/>
    <w:rsid w:val="0055298B"/>
    <w:rsid w:val="00552CB9"/>
    <w:rsid w:val="00554041"/>
    <w:rsid w:val="00557CF5"/>
    <w:rsid w:val="00563854"/>
    <w:rsid w:val="00566B32"/>
    <w:rsid w:val="00567AF8"/>
    <w:rsid w:val="00571D1E"/>
    <w:rsid w:val="00573AC0"/>
    <w:rsid w:val="00583470"/>
    <w:rsid w:val="00592090"/>
    <w:rsid w:val="005A247D"/>
    <w:rsid w:val="005A27D0"/>
    <w:rsid w:val="005A4A46"/>
    <w:rsid w:val="005B1A88"/>
    <w:rsid w:val="005C43C6"/>
    <w:rsid w:val="005D1980"/>
    <w:rsid w:val="005E4D44"/>
    <w:rsid w:val="005F0DE2"/>
    <w:rsid w:val="005F0E40"/>
    <w:rsid w:val="005F6CCE"/>
    <w:rsid w:val="006007D0"/>
    <w:rsid w:val="00610551"/>
    <w:rsid w:val="00611CAF"/>
    <w:rsid w:val="00624B3D"/>
    <w:rsid w:val="0062646C"/>
    <w:rsid w:val="00632E01"/>
    <w:rsid w:val="006431CE"/>
    <w:rsid w:val="006472C6"/>
    <w:rsid w:val="00655FFC"/>
    <w:rsid w:val="00657866"/>
    <w:rsid w:val="00665975"/>
    <w:rsid w:val="00686238"/>
    <w:rsid w:val="00690C2A"/>
    <w:rsid w:val="0069381F"/>
    <w:rsid w:val="00696D54"/>
    <w:rsid w:val="006A2528"/>
    <w:rsid w:val="006A7132"/>
    <w:rsid w:val="006F0F2C"/>
    <w:rsid w:val="006F594D"/>
    <w:rsid w:val="006F776F"/>
    <w:rsid w:val="00701077"/>
    <w:rsid w:val="00707115"/>
    <w:rsid w:val="0071418A"/>
    <w:rsid w:val="00730AA8"/>
    <w:rsid w:val="007417C6"/>
    <w:rsid w:val="00741D41"/>
    <w:rsid w:val="00743E32"/>
    <w:rsid w:val="00761944"/>
    <w:rsid w:val="00767FC2"/>
    <w:rsid w:val="00772D05"/>
    <w:rsid w:val="007810E2"/>
    <w:rsid w:val="00782288"/>
    <w:rsid w:val="00782DE7"/>
    <w:rsid w:val="0079469F"/>
    <w:rsid w:val="007A3C98"/>
    <w:rsid w:val="007B02F2"/>
    <w:rsid w:val="007B522B"/>
    <w:rsid w:val="007D39F1"/>
    <w:rsid w:val="008000DD"/>
    <w:rsid w:val="00816531"/>
    <w:rsid w:val="008221B5"/>
    <w:rsid w:val="0083161F"/>
    <w:rsid w:val="00833CDE"/>
    <w:rsid w:val="00835A84"/>
    <w:rsid w:val="0083756C"/>
    <w:rsid w:val="008446EB"/>
    <w:rsid w:val="00844DFD"/>
    <w:rsid w:val="00864C28"/>
    <w:rsid w:val="008656A4"/>
    <w:rsid w:val="008730D9"/>
    <w:rsid w:val="00875C84"/>
    <w:rsid w:val="00883142"/>
    <w:rsid w:val="00883ABD"/>
    <w:rsid w:val="00884697"/>
    <w:rsid w:val="008917B5"/>
    <w:rsid w:val="00894255"/>
    <w:rsid w:val="00894CA1"/>
    <w:rsid w:val="008A4ADF"/>
    <w:rsid w:val="008A59AF"/>
    <w:rsid w:val="008A7C48"/>
    <w:rsid w:val="008A7D62"/>
    <w:rsid w:val="008B73FB"/>
    <w:rsid w:val="008E0D45"/>
    <w:rsid w:val="008F4AC3"/>
    <w:rsid w:val="00900884"/>
    <w:rsid w:val="009048B3"/>
    <w:rsid w:val="009075B3"/>
    <w:rsid w:val="0090781C"/>
    <w:rsid w:val="00911512"/>
    <w:rsid w:val="00912C44"/>
    <w:rsid w:val="00922CF3"/>
    <w:rsid w:val="009234A6"/>
    <w:rsid w:val="00926CA4"/>
    <w:rsid w:val="009356DF"/>
    <w:rsid w:val="00945F19"/>
    <w:rsid w:val="00956ABE"/>
    <w:rsid w:val="00963EAD"/>
    <w:rsid w:val="00966AA1"/>
    <w:rsid w:val="00981DE1"/>
    <w:rsid w:val="009912E5"/>
    <w:rsid w:val="00995FCC"/>
    <w:rsid w:val="009C357B"/>
    <w:rsid w:val="009E2293"/>
    <w:rsid w:val="009E25A5"/>
    <w:rsid w:val="009E324F"/>
    <w:rsid w:val="009E43D1"/>
    <w:rsid w:val="009E7FDE"/>
    <w:rsid w:val="009F0D47"/>
    <w:rsid w:val="00A15D9D"/>
    <w:rsid w:val="00A37544"/>
    <w:rsid w:val="00A427A7"/>
    <w:rsid w:val="00A444A5"/>
    <w:rsid w:val="00A47875"/>
    <w:rsid w:val="00A519C7"/>
    <w:rsid w:val="00A51E30"/>
    <w:rsid w:val="00A53442"/>
    <w:rsid w:val="00A85C12"/>
    <w:rsid w:val="00A97EF7"/>
    <w:rsid w:val="00AA1BDF"/>
    <w:rsid w:val="00AA399F"/>
    <w:rsid w:val="00AB27DC"/>
    <w:rsid w:val="00AB2AE3"/>
    <w:rsid w:val="00AC32E3"/>
    <w:rsid w:val="00AD0083"/>
    <w:rsid w:val="00AE007C"/>
    <w:rsid w:val="00AF6636"/>
    <w:rsid w:val="00AF74C1"/>
    <w:rsid w:val="00B3459B"/>
    <w:rsid w:val="00B40B39"/>
    <w:rsid w:val="00B41208"/>
    <w:rsid w:val="00B42054"/>
    <w:rsid w:val="00B47CC5"/>
    <w:rsid w:val="00B513F4"/>
    <w:rsid w:val="00B8103F"/>
    <w:rsid w:val="00B82A95"/>
    <w:rsid w:val="00B9189D"/>
    <w:rsid w:val="00BB2FD0"/>
    <w:rsid w:val="00BD4AE9"/>
    <w:rsid w:val="00BD6BB4"/>
    <w:rsid w:val="00BE2D34"/>
    <w:rsid w:val="00BE5BAE"/>
    <w:rsid w:val="00BF2D49"/>
    <w:rsid w:val="00BF7D2A"/>
    <w:rsid w:val="00C02C59"/>
    <w:rsid w:val="00C11662"/>
    <w:rsid w:val="00C17C55"/>
    <w:rsid w:val="00C33A8F"/>
    <w:rsid w:val="00C43B6D"/>
    <w:rsid w:val="00C6454E"/>
    <w:rsid w:val="00C678F6"/>
    <w:rsid w:val="00C85984"/>
    <w:rsid w:val="00C93947"/>
    <w:rsid w:val="00C976FB"/>
    <w:rsid w:val="00CA6609"/>
    <w:rsid w:val="00CC56C9"/>
    <w:rsid w:val="00CE1155"/>
    <w:rsid w:val="00CF1B11"/>
    <w:rsid w:val="00CF2CCC"/>
    <w:rsid w:val="00CF71FB"/>
    <w:rsid w:val="00D26B8A"/>
    <w:rsid w:val="00D278B6"/>
    <w:rsid w:val="00D35F47"/>
    <w:rsid w:val="00D419F6"/>
    <w:rsid w:val="00D41E0F"/>
    <w:rsid w:val="00D448B3"/>
    <w:rsid w:val="00D50635"/>
    <w:rsid w:val="00D518EA"/>
    <w:rsid w:val="00D519E4"/>
    <w:rsid w:val="00D52B11"/>
    <w:rsid w:val="00D62D3E"/>
    <w:rsid w:val="00D742C5"/>
    <w:rsid w:val="00D84B94"/>
    <w:rsid w:val="00D919CA"/>
    <w:rsid w:val="00D91B72"/>
    <w:rsid w:val="00D9264F"/>
    <w:rsid w:val="00DB1560"/>
    <w:rsid w:val="00DB1F8A"/>
    <w:rsid w:val="00DB5597"/>
    <w:rsid w:val="00DD7164"/>
    <w:rsid w:val="00DD7355"/>
    <w:rsid w:val="00DF18DF"/>
    <w:rsid w:val="00E14D03"/>
    <w:rsid w:val="00E173FD"/>
    <w:rsid w:val="00E30BD4"/>
    <w:rsid w:val="00E30D2E"/>
    <w:rsid w:val="00E42874"/>
    <w:rsid w:val="00E42CC9"/>
    <w:rsid w:val="00E441B7"/>
    <w:rsid w:val="00E46FF9"/>
    <w:rsid w:val="00E53054"/>
    <w:rsid w:val="00E57EEE"/>
    <w:rsid w:val="00E639E0"/>
    <w:rsid w:val="00E72A00"/>
    <w:rsid w:val="00E73048"/>
    <w:rsid w:val="00E77898"/>
    <w:rsid w:val="00E826E2"/>
    <w:rsid w:val="00EB6356"/>
    <w:rsid w:val="00ED0AFA"/>
    <w:rsid w:val="00EE64E2"/>
    <w:rsid w:val="00EF2013"/>
    <w:rsid w:val="00F00534"/>
    <w:rsid w:val="00F02DF7"/>
    <w:rsid w:val="00F063C6"/>
    <w:rsid w:val="00F177A6"/>
    <w:rsid w:val="00F207E3"/>
    <w:rsid w:val="00F42905"/>
    <w:rsid w:val="00F70721"/>
    <w:rsid w:val="00F74160"/>
    <w:rsid w:val="00F755DF"/>
    <w:rsid w:val="00F77060"/>
    <w:rsid w:val="00F8323B"/>
    <w:rsid w:val="00F85DAD"/>
    <w:rsid w:val="00FB5413"/>
    <w:rsid w:val="00FB5935"/>
    <w:rsid w:val="00FC1DC2"/>
    <w:rsid w:val="00FD0143"/>
    <w:rsid w:val="00FD4129"/>
    <w:rsid w:val="00FD5D21"/>
    <w:rsid w:val="00FD6D5B"/>
    <w:rsid w:val="00FF0FBF"/>
    <w:rsid w:val="00FF14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2C011CC8"/>
  <w15:docId w15:val="{6C396B83-B570-47E6-89C4-2568B249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43526"/>
    <w:rPr>
      <w:rFonts w:ascii="Arial" w:eastAsia="ＭＳ ゴシック" w:hAnsi="Arial"/>
      <w:sz w:val="18"/>
      <w:szCs w:val="18"/>
    </w:rPr>
  </w:style>
  <w:style w:type="table" w:styleId="a4">
    <w:name w:val="Table Grid"/>
    <w:basedOn w:val="a1"/>
    <w:rsid w:val="00E46F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9912E5"/>
    <w:pPr>
      <w:tabs>
        <w:tab w:val="center" w:pos="4252"/>
        <w:tab w:val="right" w:pos="8504"/>
      </w:tabs>
      <w:snapToGrid w:val="0"/>
    </w:pPr>
  </w:style>
  <w:style w:type="paragraph" w:styleId="a6">
    <w:name w:val="footer"/>
    <w:basedOn w:val="a"/>
    <w:rsid w:val="009912E5"/>
    <w:pPr>
      <w:tabs>
        <w:tab w:val="center" w:pos="4252"/>
        <w:tab w:val="right" w:pos="8504"/>
      </w:tabs>
      <w:snapToGrid w:val="0"/>
    </w:pPr>
  </w:style>
  <w:style w:type="character" w:styleId="a7">
    <w:name w:val="page number"/>
    <w:basedOn w:val="a0"/>
    <w:rsid w:val="009912E5"/>
  </w:style>
  <w:style w:type="character" w:styleId="a8">
    <w:name w:val="Hyperlink"/>
    <w:basedOn w:val="a0"/>
    <w:rsid w:val="004F3ABB"/>
    <w:rPr>
      <w:color w:val="0000FF" w:themeColor="hyperlink"/>
      <w:u w:val="single"/>
    </w:rPr>
  </w:style>
  <w:style w:type="table" w:customStyle="1" w:styleId="1">
    <w:name w:val="表 (格子)1"/>
    <w:basedOn w:val="a1"/>
    <w:next w:val="a4"/>
    <w:uiPriority w:val="59"/>
    <w:rsid w:val="00115F8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755DF"/>
    <w:pPr>
      <w:ind w:leftChars="400" w:left="840"/>
    </w:pPr>
  </w:style>
  <w:style w:type="paragraph" w:customStyle="1" w:styleId="10">
    <w:name w:val="表題1"/>
    <w:basedOn w:val="a"/>
    <w:rsid w:val="000B24A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0B24A9"/>
  </w:style>
  <w:style w:type="paragraph" w:customStyle="1" w:styleId="num">
    <w:name w:val="num"/>
    <w:basedOn w:val="a"/>
    <w:rsid w:val="000B24A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um1">
    <w:name w:val="num1"/>
    <w:basedOn w:val="a0"/>
    <w:rsid w:val="000B24A9"/>
  </w:style>
  <w:style w:type="character" w:customStyle="1" w:styleId="p">
    <w:name w:val="p"/>
    <w:basedOn w:val="a0"/>
    <w:rsid w:val="000B24A9"/>
  </w:style>
  <w:style w:type="character" w:customStyle="1" w:styleId="brackets-color1">
    <w:name w:val="brackets-color1"/>
    <w:basedOn w:val="a0"/>
    <w:rsid w:val="000B24A9"/>
  </w:style>
  <w:style w:type="character" w:customStyle="1" w:styleId="inline">
    <w:name w:val="inline"/>
    <w:basedOn w:val="a0"/>
    <w:rsid w:val="000B24A9"/>
  </w:style>
  <w:style w:type="paragraph" w:customStyle="1" w:styleId="s-head">
    <w:name w:val="s-head"/>
    <w:basedOn w:val="a"/>
    <w:rsid w:val="000B24A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title1">
    <w:name w:val="title1"/>
    <w:basedOn w:val="a0"/>
    <w:rsid w:val="000B24A9"/>
  </w:style>
  <w:style w:type="character" w:customStyle="1" w:styleId="11">
    <w:name w:val="日付1"/>
    <w:basedOn w:val="a0"/>
    <w:rsid w:val="000B24A9"/>
  </w:style>
  <w:style w:type="character" w:customStyle="1" w:styleId="number">
    <w:name w:val="number"/>
    <w:basedOn w:val="a0"/>
    <w:rsid w:val="000B24A9"/>
  </w:style>
  <w:style w:type="paragraph" w:customStyle="1" w:styleId="p1">
    <w:name w:val="p1"/>
    <w:basedOn w:val="a"/>
    <w:rsid w:val="001F3AE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umber1">
    <w:name w:val="number1"/>
    <w:basedOn w:val="a0"/>
    <w:rsid w:val="001F3AEC"/>
  </w:style>
  <w:style w:type="character" w:customStyle="1" w:styleId="brackets-color2">
    <w:name w:val="brackets-color2"/>
    <w:basedOn w:val="a0"/>
    <w:rsid w:val="001F3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620263">
      <w:bodyDiv w:val="1"/>
      <w:marLeft w:val="0"/>
      <w:marRight w:val="0"/>
      <w:marTop w:val="0"/>
      <w:marBottom w:val="0"/>
      <w:divBdr>
        <w:top w:val="none" w:sz="0" w:space="0" w:color="auto"/>
        <w:left w:val="none" w:sz="0" w:space="0" w:color="auto"/>
        <w:bottom w:val="none" w:sz="0" w:space="0" w:color="auto"/>
        <w:right w:val="none" w:sz="0" w:space="0" w:color="auto"/>
      </w:divBdr>
      <w:divsChild>
        <w:div w:id="1949460340">
          <w:marLeft w:val="240"/>
          <w:marRight w:val="0"/>
          <w:marTop w:val="0"/>
          <w:marBottom w:val="0"/>
          <w:divBdr>
            <w:top w:val="none" w:sz="0" w:space="0" w:color="auto"/>
            <w:left w:val="none" w:sz="0" w:space="0" w:color="auto"/>
            <w:bottom w:val="none" w:sz="0" w:space="0" w:color="auto"/>
            <w:right w:val="none" w:sz="0" w:space="0" w:color="auto"/>
          </w:divBdr>
        </w:div>
        <w:div w:id="1803574519">
          <w:marLeft w:val="240"/>
          <w:marRight w:val="0"/>
          <w:marTop w:val="0"/>
          <w:marBottom w:val="0"/>
          <w:divBdr>
            <w:top w:val="none" w:sz="0" w:space="0" w:color="auto"/>
            <w:left w:val="none" w:sz="0" w:space="0" w:color="auto"/>
            <w:bottom w:val="none" w:sz="0" w:space="0" w:color="auto"/>
            <w:right w:val="none" w:sz="0" w:space="0" w:color="auto"/>
          </w:divBdr>
        </w:div>
        <w:div w:id="558369604">
          <w:marLeft w:val="240"/>
          <w:marRight w:val="0"/>
          <w:marTop w:val="0"/>
          <w:marBottom w:val="0"/>
          <w:divBdr>
            <w:top w:val="none" w:sz="0" w:space="0" w:color="auto"/>
            <w:left w:val="none" w:sz="0" w:space="0" w:color="auto"/>
            <w:bottom w:val="none" w:sz="0" w:space="0" w:color="auto"/>
            <w:right w:val="none" w:sz="0" w:space="0" w:color="auto"/>
          </w:divBdr>
        </w:div>
        <w:div w:id="1275094734">
          <w:marLeft w:val="240"/>
          <w:marRight w:val="0"/>
          <w:marTop w:val="0"/>
          <w:marBottom w:val="0"/>
          <w:divBdr>
            <w:top w:val="none" w:sz="0" w:space="0" w:color="auto"/>
            <w:left w:val="none" w:sz="0" w:space="0" w:color="auto"/>
            <w:bottom w:val="none" w:sz="0" w:space="0" w:color="auto"/>
            <w:right w:val="none" w:sz="0" w:space="0" w:color="auto"/>
          </w:divBdr>
        </w:div>
        <w:div w:id="1291015548">
          <w:marLeft w:val="0"/>
          <w:marRight w:val="0"/>
          <w:marTop w:val="0"/>
          <w:marBottom w:val="0"/>
          <w:divBdr>
            <w:top w:val="none" w:sz="0" w:space="0" w:color="auto"/>
            <w:left w:val="none" w:sz="0" w:space="0" w:color="auto"/>
            <w:bottom w:val="none" w:sz="0" w:space="0" w:color="auto"/>
            <w:right w:val="none" w:sz="0" w:space="0" w:color="auto"/>
          </w:divBdr>
          <w:divsChild>
            <w:div w:id="974603254">
              <w:marLeft w:val="0"/>
              <w:marRight w:val="0"/>
              <w:marTop w:val="0"/>
              <w:marBottom w:val="0"/>
              <w:divBdr>
                <w:top w:val="none" w:sz="0" w:space="0" w:color="auto"/>
                <w:left w:val="none" w:sz="0" w:space="0" w:color="auto"/>
                <w:bottom w:val="none" w:sz="0" w:space="0" w:color="auto"/>
                <w:right w:val="none" w:sz="0" w:space="0" w:color="auto"/>
              </w:divBdr>
              <w:divsChild>
                <w:div w:id="6775437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8626178">
          <w:marLeft w:val="240"/>
          <w:marRight w:val="0"/>
          <w:marTop w:val="0"/>
          <w:marBottom w:val="0"/>
          <w:divBdr>
            <w:top w:val="none" w:sz="0" w:space="0" w:color="auto"/>
            <w:left w:val="none" w:sz="0" w:space="0" w:color="auto"/>
            <w:bottom w:val="none" w:sz="0" w:space="0" w:color="auto"/>
            <w:right w:val="none" w:sz="0" w:space="0" w:color="auto"/>
          </w:divBdr>
        </w:div>
        <w:div w:id="1709257279">
          <w:marLeft w:val="240"/>
          <w:marRight w:val="0"/>
          <w:marTop w:val="0"/>
          <w:marBottom w:val="0"/>
          <w:divBdr>
            <w:top w:val="none" w:sz="0" w:space="0" w:color="auto"/>
            <w:left w:val="none" w:sz="0" w:space="0" w:color="auto"/>
            <w:bottom w:val="none" w:sz="0" w:space="0" w:color="auto"/>
            <w:right w:val="none" w:sz="0" w:space="0" w:color="auto"/>
          </w:divBdr>
        </w:div>
        <w:div w:id="737746832">
          <w:marLeft w:val="240"/>
          <w:marRight w:val="0"/>
          <w:marTop w:val="0"/>
          <w:marBottom w:val="0"/>
          <w:divBdr>
            <w:top w:val="none" w:sz="0" w:space="0" w:color="auto"/>
            <w:left w:val="none" w:sz="0" w:space="0" w:color="auto"/>
            <w:bottom w:val="none" w:sz="0" w:space="0" w:color="auto"/>
            <w:right w:val="none" w:sz="0" w:space="0" w:color="auto"/>
          </w:divBdr>
        </w:div>
        <w:div w:id="1953786426">
          <w:marLeft w:val="240"/>
          <w:marRight w:val="0"/>
          <w:marTop w:val="0"/>
          <w:marBottom w:val="0"/>
          <w:divBdr>
            <w:top w:val="none" w:sz="0" w:space="0" w:color="auto"/>
            <w:left w:val="none" w:sz="0" w:space="0" w:color="auto"/>
            <w:bottom w:val="none" w:sz="0" w:space="0" w:color="auto"/>
            <w:right w:val="none" w:sz="0" w:space="0" w:color="auto"/>
          </w:divBdr>
        </w:div>
        <w:div w:id="1339231588">
          <w:marLeft w:val="240"/>
          <w:marRight w:val="0"/>
          <w:marTop w:val="0"/>
          <w:marBottom w:val="0"/>
          <w:divBdr>
            <w:top w:val="none" w:sz="0" w:space="0" w:color="auto"/>
            <w:left w:val="none" w:sz="0" w:space="0" w:color="auto"/>
            <w:bottom w:val="none" w:sz="0" w:space="0" w:color="auto"/>
            <w:right w:val="none" w:sz="0" w:space="0" w:color="auto"/>
          </w:divBdr>
        </w:div>
        <w:div w:id="935556087">
          <w:marLeft w:val="240"/>
          <w:marRight w:val="0"/>
          <w:marTop w:val="0"/>
          <w:marBottom w:val="0"/>
          <w:divBdr>
            <w:top w:val="none" w:sz="0" w:space="0" w:color="auto"/>
            <w:left w:val="none" w:sz="0" w:space="0" w:color="auto"/>
            <w:bottom w:val="none" w:sz="0" w:space="0" w:color="auto"/>
            <w:right w:val="none" w:sz="0" w:space="0" w:color="auto"/>
          </w:divBdr>
        </w:div>
        <w:div w:id="2137017755">
          <w:marLeft w:val="240"/>
          <w:marRight w:val="0"/>
          <w:marTop w:val="0"/>
          <w:marBottom w:val="0"/>
          <w:divBdr>
            <w:top w:val="none" w:sz="0" w:space="0" w:color="auto"/>
            <w:left w:val="none" w:sz="0" w:space="0" w:color="auto"/>
            <w:bottom w:val="none" w:sz="0" w:space="0" w:color="auto"/>
            <w:right w:val="none" w:sz="0" w:space="0" w:color="auto"/>
          </w:divBdr>
        </w:div>
        <w:div w:id="1399326189">
          <w:marLeft w:val="240"/>
          <w:marRight w:val="0"/>
          <w:marTop w:val="0"/>
          <w:marBottom w:val="0"/>
          <w:divBdr>
            <w:top w:val="none" w:sz="0" w:space="0" w:color="auto"/>
            <w:left w:val="none" w:sz="0" w:space="0" w:color="auto"/>
            <w:bottom w:val="none" w:sz="0" w:space="0" w:color="auto"/>
            <w:right w:val="none" w:sz="0" w:space="0" w:color="auto"/>
          </w:divBdr>
        </w:div>
        <w:div w:id="1754813392">
          <w:marLeft w:val="240"/>
          <w:marRight w:val="0"/>
          <w:marTop w:val="0"/>
          <w:marBottom w:val="0"/>
          <w:divBdr>
            <w:top w:val="none" w:sz="0" w:space="0" w:color="auto"/>
            <w:left w:val="none" w:sz="0" w:space="0" w:color="auto"/>
            <w:bottom w:val="none" w:sz="0" w:space="0" w:color="auto"/>
            <w:right w:val="none" w:sz="0" w:space="0" w:color="auto"/>
          </w:divBdr>
        </w:div>
        <w:div w:id="1722290969">
          <w:marLeft w:val="240"/>
          <w:marRight w:val="0"/>
          <w:marTop w:val="0"/>
          <w:marBottom w:val="0"/>
          <w:divBdr>
            <w:top w:val="none" w:sz="0" w:space="0" w:color="auto"/>
            <w:left w:val="none" w:sz="0" w:space="0" w:color="auto"/>
            <w:bottom w:val="none" w:sz="0" w:space="0" w:color="auto"/>
            <w:right w:val="none" w:sz="0" w:space="0" w:color="auto"/>
          </w:divBdr>
        </w:div>
        <w:div w:id="845243773">
          <w:marLeft w:val="240"/>
          <w:marRight w:val="0"/>
          <w:marTop w:val="0"/>
          <w:marBottom w:val="0"/>
          <w:divBdr>
            <w:top w:val="none" w:sz="0" w:space="0" w:color="auto"/>
            <w:left w:val="none" w:sz="0" w:space="0" w:color="auto"/>
            <w:bottom w:val="none" w:sz="0" w:space="0" w:color="auto"/>
            <w:right w:val="none" w:sz="0" w:space="0" w:color="auto"/>
          </w:divBdr>
        </w:div>
        <w:div w:id="223879733">
          <w:marLeft w:val="480"/>
          <w:marRight w:val="0"/>
          <w:marTop w:val="0"/>
          <w:marBottom w:val="0"/>
          <w:divBdr>
            <w:top w:val="none" w:sz="0" w:space="0" w:color="auto"/>
            <w:left w:val="none" w:sz="0" w:space="0" w:color="auto"/>
            <w:bottom w:val="none" w:sz="0" w:space="0" w:color="auto"/>
            <w:right w:val="none" w:sz="0" w:space="0" w:color="auto"/>
          </w:divBdr>
        </w:div>
        <w:div w:id="1816532671">
          <w:marLeft w:val="480"/>
          <w:marRight w:val="0"/>
          <w:marTop w:val="0"/>
          <w:marBottom w:val="0"/>
          <w:divBdr>
            <w:top w:val="none" w:sz="0" w:space="0" w:color="auto"/>
            <w:left w:val="none" w:sz="0" w:space="0" w:color="auto"/>
            <w:bottom w:val="none" w:sz="0" w:space="0" w:color="auto"/>
            <w:right w:val="none" w:sz="0" w:space="0" w:color="auto"/>
          </w:divBdr>
        </w:div>
        <w:div w:id="503280479">
          <w:marLeft w:val="480"/>
          <w:marRight w:val="0"/>
          <w:marTop w:val="0"/>
          <w:marBottom w:val="0"/>
          <w:divBdr>
            <w:top w:val="none" w:sz="0" w:space="0" w:color="auto"/>
            <w:left w:val="none" w:sz="0" w:space="0" w:color="auto"/>
            <w:bottom w:val="none" w:sz="0" w:space="0" w:color="auto"/>
            <w:right w:val="none" w:sz="0" w:space="0" w:color="auto"/>
          </w:divBdr>
        </w:div>
        <w:div w:id="683017387">
          <w:marLeft w:val="240"/>
          <w:marRight w:val="0"/>
          <w:marTop w:val="0"/>
          <w:marBottom w:val="0"/>
          <w:divBdr>
            <w:top w:val="none" w:sz="0" w:space="0" w:color="auto"/>
            <w:left w:val="none" w:sz="0" w:space="0" w:color="auto"/>
            <w:bottom w:val="none" w:sz="0" w:space="0" w:color="auto"/>
            <w:right w:val="none" w:sz="0" w:space="0" w:color="auto"/>
          </w:divBdr>
        </w:div>
        <w:div w:id="463305249">
          <w:marLeft w:val="240"/>
          <w:marRight w:val="0"/>
          <w:marTop w:val="0"/>
          <w:marBottom w:val="0"/>
          <w:divBdr>
            <w:top w:val="none" w:sz="0" w:space="0" w:color="auto"/>
            <w:left w:val="none" w:sz="0" w:space="0" w:color="auto"/>
            <w:bottom w:val="none" w:sz="0" w:space="0" w:color="auto"/>
            <w:right w:val="none" w:sz="0" w:space="0" w:color="auto"/>
          </w:divBdr>
        </w:div>
        <w:div w:id="2006008768">
          <w:marLeft w:val="480"/>
          <w:marRight w:val="0"/>
          <w:marTop w:val="0"/>
          <w:marBottom w:val="0"/>
          <w:divBdr>
            <w:top w:val="none" w:sz="0" w:space="0" w:color="auto"/>
            <w:left w:val="none" w:sz="0" w:space="0" w:color="auto"/>
            <w:bottom w:val="none" w:sz="0" w:space="0" w:color="auto"/>
            <w:right w:val="none" w:sz="0" w:space="0" w:color="auto"/>
          </w:divBdr>
        </w:div>
        <w:div w:id="883562401">
          <w:marLeft w:val="480"/>
          <w:marRight w:val="0"/>
          <w:marTop w:val="0"/>
          <w:marBottom w:val="0"/>
          <w:divBdr>
            <w:top w:val="none" w:sz="0" w:space="0" w:color="auto"/>
            <w:left w:val="none" w:sz="0" w:space="0" w:color="auto"/>
            <w:bottom w:val="none" w:sz="0" w:space="0" w:color="auto"/>
            <w:right w:val="none" w:sz="0" w:space="0" w:color="auto"/>
          </w:divBdr>
        </w:div>
        <w:div w:id="185406104">
          <w:marLeft w:val="480"/>
          <w:marRight w:val="0"/>
          <w:marTop w:val="0"/>
          <w:marBottom w:val="0"/>
          <w:divBdr>
            <w:top w:val="none" w:sz="0" w:space="0" w:color="auto"/>
            <w:left w:val="none" w:sz="0" w:space="0" w:color="auto"/>
            <w:bottom w:val="none" w:sz="0" w:space="0" w:color="auto"/>
            <w:right w:val="none" w:sz="0" w:space="0" w:color="auto"/>
          </w:divBdr>
        </w:div>
        <w:div w:id="1657608914">
          <w:marLeft w:val="480"/>
          <w:marRight w:val="0"/>
          <w:marTop w:val="0"/>
          <w:marBottom w:val="0"/>
          <w:divBdr>
            <w:top w:val="none" w:sz="0" w:space="0" w:color="auto"/>
            <w:left w:val="none" w:sz="0" w:space="0" w:color="auto"/>
            <w:bottom w:val="none" w:sz="0" w:space="0" w:color="auto"/>
            <w:right w:val="none" w:sz="0" w:space="0" w:color="auto"/>
          </w:divBdr>
        </w:div>
        <w:div w:id="1842893295">
          <w:marLeft w:val="480"/>
          <w:marRight w:val="0"/>
          <w:marTop w:val="0"/>
          <w:marBottom w:val="0"/>
          <w:divBdr>
            <w:top w:val="none" w:sz="0" w:space="0" w:color="auto"/>
            <w:left w:val="none" w:sz="0" w:space="0" w:color="auto"/>
            <w:bottom w:val="none" w:sz="0" w:space="0" w:color="auto"/>
            <w:right w:val="none" w:sz="0" w:space="0" w:color="auto"/>
          </w:divBdr>
        </w:div>
        <w:div w:id="1730153651">
          <w:marLeft w:val="240"/>
          <w:marRight w:val="0"/>
          <w:marTop w:val="0"/>
          <w:marBottom w:val="0"/>
          <w:divBdr>
            <w:top w:val="none" w:sz="0" w:space="0" w:color="auto"/>
            <w:left w:val="none" w:sz="0" w:space="0" w:color="auto"/>
            <w:bottom w:val="none" w:sz="0" w:space="0" w:color="auto"/>
            <w:right w:val="none" w:sz="0" w:space="0" w:color="auto"/>
          </w:divBdr>
        </w:div>
        <w:div w:id="1259826956">
          <w:marLeft w:val="240"/>
          <w:marRight w:val="0"/>
          <w:marTop w:val="0"/>
          <w:marBottom w:val="0"/>
          <w:divBdr>
            <w:top w:val="none" w:sz="0" w:space="0" w:color="auto"/>
            <w:left w:val="none" w:sz="0" w:space="0" w:color="auto"/>
            <w:bottom w:val="none" w:sz="0" w:space="0" w:color="auto"/>
            <w:right w:val="none" w:sz="0" w:space="0" w:color="auto"/>
          </w:divBdr>
        </w:div>
        <w:div w:id="1154682868">
          <w:marLeft w:val="480"/>
          <w:marRight w:val="0"/>
          <w:marTop w:val="0"/>
          <w:marBottom w:val="0"/>
          <w:divBdr>
            <w:top w:val="none" w:sz="0" w:space="0" w:color="auto"/>
            <w:left w:val="none" w:sz="0" w:space="0" w:color="auto"/>
            <w:bottom w:val="none" w:sz="0" w:space="0" w:color="auto"/>
            <w:right w:val="none" w:sz="0" w:space="0" w:color="auto"/>
          </w:divBdr>
        </w:div>
        <w:div w:id="237399941">
          <w:marLeft w:val="480"/>
          <w:marRight w:val="0"/>
          <w:marTop w:val="0"/>
          <w:marBottom w:val="0"/>
          <w:divBdr>
            <w:top w:val="none" w:sz="0" w:space="0" w:color="auto"/>
            <w:left w:val="none" w:sz="0" w:space="0" w:color="auto"/>
            <w:bottom w:val="none" w:sz="0" w:space="0" w:color="auto"/>
            <w:right w:val="none" w:sz="0" w:space="0" w:color="auto"/>
          </w:divBdr>
        </w:div>
        <w:div w:id="2037542270">
          <w:marLeft w:val="240"/>
          <w:marRight w:val="0"/>
          <w:marTop w:val="0"/>
          <w:marBottom w:val="0"/>
          <w:divBdr>
            <w:top w:val="none" w:sz="0" w:space="0" w:color="auto"/>
            <w:left w:val="none" w:sz="0" w:space="0" w:color="auto"/>
            <w:bottom w:val="none" w:sz="0" w:space="0" w:color="auto"/>
            <w:right w:val="none" w:sz="0" w:space="0" w:color="auto"/>
          </w:divBdr>
        </w:div>
        <w:div w:id="326330298">
          <w:marLeft w:val="240"/>
          <w:marRight w:val="0"/>
          <w:marTop w:val="0"/>
          <w:marBottom w:val="0"/>
          <w:divBdr>
            <w:top w:val="none" w:sz="0" w:space="0" w:color="auto"/>
            <w:left w:val="none" w:sz="0" w:space="0" w:color="auto"/>
            <w:bottom w:val="none" w:sz="0" w:space="0" w:color="auto"/>
            <w:right w:val="none" w:sz="0" w:space="0" w:color="auto"/>
          </w:divBdr>
        </w:div>
        <w:div w:id="2112356777">
          <w:marLeft w:val="240"/>
          <w:marRight w:val="0"/>
          <w:marTop w:val="0"/>
          <w:marBottom w:val="0"/>
          <w:divBdr>
            <w:top w:val="none" w:sz="0" w:space="0" w:color="auto"/>
            <w:left w:val="none" w:sz="0" w:space="0" w:color="auto"/>
            <w:bottom w:val="none" w:sz="0" w:space="0" w:color="auto"/>
            <w:right w:val="none" w:sz="0" w:space="0" w:color="auto"/>
          </w:divBdr>
        </w:div>
        <w:div w:id="716010816">
          <w:marLeft w:val="240"/>
          <w:marRight w:val="0"/>
          <w:marTop w:val="0"/>
          <w:marBottom w:val="0"/>
          <w:divBdr>
            <w:top w:val="none" w:sz="0" w:space="0" w:color="auto"/>
            <w:left w:val="none" w:sz="0" w:space="0" w:color="auto"/>
            <w:bottom w:val="none" w:sz="0" w:space="0" w:color="auto"/>
            <w:right w:val="none" w:sz="0" w:space="0" w:color="auto"/>
          </w:divBdr>
        </w:div>
        <w:div w:id="1045447225">
          <w:marLeft w:val="480"/>
          <w:marRight w:val="0"/>
          <w:marTop w:val="0"/>
          <w:marBottom w:val="0"/>
          <w:divBdr>
            <w:top w:val="none" w:sz="0" w:space="0" w:color="auto"/>
            <w:left w:val="none" w:sz="0" w:space="0" w:color="auto"/>
            <w:bottom w:val="none" w:sz="0" w:space="0" w:color="auto"/>
            <w:right w:val="none" w:sz="0" w:space="0" w:color="auto"/>
          </w:divBdr>
        </w:div>
        <w:div w:id="352851229">
          <w:marLeft w:val="480"/>
          <w:marRight w:val="0"/>
          <w:marTop w:val="0"/>
          <w:marBottom w:val="0"/>
          <w:divBdr>
            <w:top w:val="none" w:sz="0" w:space="0" w:color="auto"/>
            <w:left w:val="none" w:sz="0" w:space="0" w:color="auto"/>
            <w:bottom w:val="none" w:sz="0" w:space="0" w:color="auto"/>
            <w:right w:val="none" w:sz="0" w:space="0" w:color="auto"/>
          </w:divBdr>
        </w:div>
        <w:div w:id="412509922">
          <w:marLeft w:val="480"/>
          <w:marRight w:val="0"/>
          <w:marTop w:val="0"/>
          <w:marBottom w:val="0"/>
          <w:divBdr>
            <w:top w:val="none" w:sz="0" w:space="0" w:color="auto"/>
            <w:left w:val="none" w:sz="0" w:space="0" w:color="auto"/>
            <w:bottom w:val="none" w:sz="0" w:space="0" w:color="auto"/>
            <w:right w:val="none" w:sz="0" w:space="0" w:color="auto"/>
          </w:divBdr>
        </w:div>
        <w:div w:id="395786033">
          <w:marLeft w:val="240"/>
          <w:marRight w:val="0"/>
          <w:marTop w:val="0"/>
          <w:marBottom w:val="0"/>
          <w:divBdr>
            <w:top w:val="none" w:sz="0" w:space="0" w:color="auto"/>
            <w:left w:val="none" w:sz="0" w:space="0" w:color="auto"/>
            <w:bottom w:val="none" w:sz="0" w:space="0" w:color="auto"/>
            <w:right w:val="none" w:sz="0" w:space="0" w:color="auto"/>
          </w:divBdr>
        </w:div>
        <w:div w:id="2034106598">
          <w:marLeft w:val="240"/>
          <w:marRight w:val="0"/>
          <w:marTop w:val="0"/>
          <w:marBottom w:val="0"/>
          <w:divBdr>
            <w:top w:val="none" w:sz="0" w:space="0" w:color="auto"/>
            <w:left w:val="none" w:sz="0" w:space="0" w:color="auto"/>
            <w:bottom w:val="none" w:sz="0" w:space="0" w:color="auto"/>
            <w:right w:val="none" w:sz="0" w:space="0" w:color="auto"/>
          </w:divBdr>
        </w:div>
        <w:div w:id="158541508">
          <w:marLeft w:val="240"/>
          <w:marRight w:val="0"/>
          <w:marTop w:val="0"/>
          <w:marBottom w:val="0"/>
          <w:divBdr>
            <w:top w:val="none" w:sz="0" w:space="0" w:color="auto"/>
            <w:left w:val="none" w:sz="0" w:space="0" w:color="auto"/>
            <w:bottom w:val="none" w:sz="0" w:space="0" w:color="auto"/>
            <w:right w:val="none" w:sz="0" w:space="0" w:color="auto"/>
          </w:divBdr>
        </w:div>
        <w:div w:id="796339688">
          <w:marLeft w:val="240"/>
          <w:marRight w:val="0"/>
          <w:marTop w:val="0"/>
          <w:marBottom w:val="0"/>
          <w:divBdr>
            <w:top w:val="none" w:sz="0" w:space="0" w:color="auto"/>
            <w:left w:val="none" w:sz="0" w:space="0" w:color="auto"/>
            <w:bottom w:val="none" w:sz="0" w:space="0" w:color="auto"/>
            <w:right w:val="none" w:sz="0" w:space="0" w:color="auto"/>
          </w:divBdr>
        </w:div>
        <w:div w:id="574358887">
          <w:marLeft w:val="240"/>
          <w:marRight w:val="0"/>
          <w:marTop w:val="0"/>
          <w:marBottom w:val="0"/>
          <w:divBdr>
            <w:top w:val="none" w:sz="0" w:space="0" w:color="auto"/>
            <w:left w:val="none" w:sz="0" w:space="0" w:color="auto"/>
            <w:bottom w:val="none" w:sz="0" w:space="0" w:color="auto"/>
            <w:right w:val="none" w:sz="0" w:space="0" w:color="auto"/>
          </w:divBdr>
        </w:div>
        <w:div w:id="1242448016">
          <w:marLeft w:val="240"/>
          <w:marRight w:val="0"/>
          <w:marTop w:val="0"/>
          <w:marBottom w:val="0"/>
          <w:divBdr>
            <w:top w:val="none" w:sz="0" w:space="0" w:color="auto"/>
            <w:left w:val="none" w:sz="0" w:space="0" w:color="auto"/>
            <w:bottom w:val="none" w:sz="0" w:space="0" w:color="auto"/>
            <w:right w:val="none" w:sz="0" w:space="0" w:color="auto"/>
          </w:divBdr>
        </w:div>
        <w:div w:id="2031566570">
          <w:marLeft w:val="480"/>
          <w:marRight w:val="0"/>
          <w:marTop w:val="0"/>
          <w:marBottom w:val="0"/>
          <w:divBdr>
            <w:top w:val="none" w:sz="0" w:space="0" w:color="auto"/>
            <w:left w:val="none" w:sz="0" w:space="0" w:color="auto"/>
            <w:bottom w:val="none" w:sz="0" w:space="0" w:color="auto"/>
            <w:right w:val="none" w:sz="0" w:space="0" w:color="auto"/>
          </w:divBdr>
        </w:div>
        <w:div w:id="863787241">
          <w:marLeft w:val="480"/>
          <w:marRight w:val="0"/>
          <w:marTop w:val="0"/>
          <w:marBottom w:val="0"/>
          <w:divBdr>
            <w:top w:val="none" w:sz="0" w:space="0" w:color="auto"/>
            <w:left w:val="none" w:sz="0" w:space="0" w:color="auto"/>
            <w:bottom w:val="none" w:sz="0" w:space="0" w:color="auto"/>
            <w:right w:val="none" w:sz="0" w:space="0" w:color="auto"/>
          </w:divBdr>
        </w:div>
        <w:div w:id="349569858">
          <w:marLeft w:val="480"/>
          <w:marRight w:val="0"/>
          <w:marTop w:val="0"/>
          <w:marBottom w:val="0"/>
          <w:divBdr>
            <w:top w:val="none" w:sz="0" w:space="0" w:color="auto"/>
            <w:left w:val="none" w:sz="0" w:space="0" w:color="auto"/>
            <w:bottom w:val="none" w:sz="0" w:space="0" w:color="auto"/>
            <w:right w:val="none" w:sz="0" w:space="0" w:color="auto"/>
          </w:divBdr>
        </w:div>
        <w:div w:id="2025277163">
          <w:marLeft w:val="480"/>
          <w:marRight w:val="0"/>
          <w:marTop w:val="0"/>
          <w:marBottom w:val="0"/>
          <w:divBdr>
            <w:top w:val="none" w:sz="0" w:space="0" w:color="auto"/>
            <w:left w:val="none" w:sz="0" w:space="0" w:color="auto"/>
            <w:bottom w:val="none" w:sz="0" w:space="0" w:color="auto"/>
            <w:right w:val="none" w:sz="0" w:space="0" w:color="auto"/>
          </w:divBdr>
        </w:div>
        <w:div w:id="894002249">
          <w:marLeft w:val="480"/>
          <w:marRight w:val="0"/>
          <w:marTop w:val="0"/>
          <w:marBottom w:val="0"/>
          <w:divBdr>
            <w:top w:val="none" w:sz="0" w:space="0" w:color="auto"/>
            <w:left w:val="none" w:sz="0" w:space="0" w:color="auto"/>
            <w:bottom w:val="none" w:sz="0" w:space="0" w:color="auto"/>
            <w:right w:val="none" w:sz="0" w:space="0" w:color="auto"/>
          </w:divBdr>
        </w:div>
        <w:div w:id="1994917631">
          <w:marLeft w:val="480"/>
          <w:marRight w:val="0"/>
          <w:marTop w:val="0"/>
          <w:marBottom w:val="0"/>
          <w:divBdr>
            <w:top w:val="none" w:sz="0" w:space="0" w:color="auto"/>
            <w:left w:val="none" w:sz="0" w:space="0" w:color="auto"/>
            <w:bottom w:val="none" w:sz="0" w:space="0" w:color="auto"/>
            <w:right w:val="none" w:sz="0" w:space="0" w:color="auto"/>
          </w:divBdr>
        </w:div>
        <w:div w:id="1629117436">
          <w:marLeft w:val="480"/>
          <w:marRight w:val="0"/>
          <w:marTop w:val="0"/>
          <w:marBottom w:val="0"/>
          <w:divBdr>
            <w:top w:val="none" w:sz="0" w:space="0" w:color="auto"/>
            <w:left w:val="none" w:sz="0" w:space="0" w:color="auto"/>
            <w:bottom w:val="none" w:sz="0" w:space="0" w:color="auto"/>
            <w:right w:val="none" w:sz="0" w:space="0" w:color="auto"/>
          </w:divBdr>
        </w:div>
        <w:div w:id="2021740293">
          <w:marLeft w:val="480"/>
          <w:marRight w:val="0"/>
          <w:marTop w:val="0"/>
          <w:marBottom w:val="0"/>
          <w:divBdr>
            <w:top w:val="none" w:sz="0" w:space="0" w:color="auto"/>
            <w:left w:val="none" w:sz="0" w:space="0" w:color="auto"/>
            <w:bottom w:val="none" w:sz="0" w:space="0" w:color="auto"/>
            <w:right w:val="none" w:sz="0" w:space="0" w:color="auto"/>
          </w:divBdr>
        </w:div>
        <w:div w:id="29845169">
          <w:marLeft w:val="240"/>
          <w:marRight w:val="0"/>
          <w:marTop w:val="0"/>
          <w:marBottom w:val="0"/>
          <w:divBdr>
            <w:top w:val="none" w:sz="0" w:space="0" w:color="auto"/>
            <w:left w:val="none" w:sz="0" w:space="0" w:color="auto"/>
            <w:bottom w:val="none" w:sz="0" w:space="0" w:color="auto"/>
            <w:right w:val="none" w:sz="0" w:space="0" w:color="auto"/>
          </w:divBdr>
        </w:div>
        <w:div w:id="982930681">
          <w:marLeft w:val="240"/>
          <w:marRight w:val="0"/>
          <w:marTop w:val="0"/>
          <w:marBottom w:val="0"/>
          <w:divBdr>
            <w:top w:val="none" w:sz="0" w:space="0" w:color="auto"/>
            <w:left w:val="none" w:sz="0" w:space="0" w:color="auto"/>
            <w:bottom w:val="none" w:sz="0" w:space="0" w:color="auto"/>
            <w:right w:val="none" w:sz="0" w:space="0" w:color="auto"/>
          </w:divBdr>
        </w:div>
        <w:div w:id="10496260">
          <w:marLeft w:val="240"/>
          <w:marRight w:val="0"/>
          <w:marTop w:val="0"/>
          <w:marBottom w:val="0"/>
          <w:divBdr>
            <w:top w:val="none" w:sz="0" w:space="0" w:color="auto"/>
            <w:left w:val="none" w:sz="0" w:space="0" w:color="auto"/>
            <w:bottom w:val="none" w:sz="0" w:space="0" w:color="auto"/>
            <w:right w:val="none" w:sz="0" w:space="0" w:color="auto"/>
          </w:divBdr>
        </w:div>
        <w:div w:id="449594506">
          <w:marLeft w:val="240"/>
          <w:marRight w:val="0"/>
          <w:marTop w:val="0"/>
          <w:marBottom w:val="0"/>
          <w:divBdr>
            <w:top w:val="none" w:sz="0" w:space="0" w:color="auto"/>
            <w:left w:val="none" w:sz="0" w:space="0" w:color="auto"/>
            <w:bottom w:val="none" w:sz="0" w:space="0" w:color="auto"/>
            <w:right w:val="none" w:sz="0" w:space="0" w:color="auto"/>
          </w:divBdr>
        </w:div>
        <w:div w:id="2130197722">
          <w:marLeft w:val="960"/>
          <w:marRight w:val="0"/>
          <w:marTop w:val="240"/>
          <w:marBottom w:val="0"/>
          <w:divBdr>
            <w:top w:val="none" w:sz="0" w:space="0" w:color="auto"/>
            <w:left w:val="none" w:sz="0" w:space="0" w:color="auto"/>
            <w:bottom w:val="none" w:sz="0" w:space="0" w:color="auto"/>
            <w:right w:val="none" w:sz="0" w:space="0" w:color="auto"/>
          </w:divBdr>
        </w:div>
        <w:div w:id="167135673">
          <w:marLeft w:val="240"/>
          <w:marRight w:val="0"/>
          <w:marTop w:val="0"/>
          <w:marBottom w:val="0"/>
          <w:divBdr>
            <w:top w:val="none" w:sz="0" w:space="0" w:color="auto"/>
            <w:left w:val="none" w:sz="0" w:space="0" w:color="auto"/>
            <w:bottom w:val="none" w:sz="0" w:space="0" w:color="auto"/>
            <w:right w:val="none" w:sz="0" w:space="0" w:color="auto"/>
          </w:divBdr>
        </w:div>
        <w:div w:id="1751849171">
          <w:marLeft w:val="240"/>
          <w:marRight w:val="0"/>
          <w:marTop w:val="0"/>
          <w:marBottom w:val="0"/>
          <w:divBdr>
            <w:top w:val="none" w:sz="0" w:space="0" w:color="auto"/>
            <w:left w:val="none" w:sz="0" w:space="0" w:color="auto"/>
            <w:bottom w:val="none" w:sz="0" w:space="0" w:color="auto"/>
            <w:right w:val="none" w:sz="0" w:space="0" w:color="auto"/>
          </w:divBdr>
        </w:div>
        <w:div w:id="1428042462">
          <w:marLeft w:val="240"/>
          <w:marRight w:val="0"/>
          <w:marTop w:val="0"/>
          <w:marBottom w:val="0"/>
          <w:divBdr>
            <w:top w:val="none" w:sz="0" w:space="0" w:color="auto"/>
            <w:left w:val="none" w:sz="0" w:space="0" w:color="auto"/>
            <w:bottom w:val="none" w:sz="0" w:space="0" w:color="auto"/>
            <w:right w:val="none" w:sz="0" w:space="0" w:color="auto"/>
          </w:divBdr>
        </w:div>
        <w:div w:id="118188087">
          <w:marLeft w:val="240"/>
          <w:marRight w:val="0"/>
          <w:marTop w:val="0"/>
          <w:marBottom w:val="0"/>
          <w:divBdr>
            <w:top w:val="none" w:sz="0" w:space="0" w:color="auto"/>
            <w:left w:val="none" w:sz="0" w:space="0" w:color="auto"/>
            <w:bottom w:val="none" w:sz="0" w:space="0" w:color="auto"/>
            <w:right w:val="none" w:sz="0" w:space="0" w:color="auto"/>
          </w:divBdr>
        </w:div>
        <w:div w:id="1697149043">
          <w:marLeft w:val="0"/>
          <w:marRight w:val="0"/>
          <w:marTop w:val="0"/>
          <w:marBottom w:val="0"/>
          <w:divBdr>
            <w:top w:val="none" w:sz="0" w:space="0" w:color="auto"/>
            <w:left w:val="none" w:sz="0" w:space="0" w:color="auto"/>
            <w:bottom w:val="none" w:sz="0" w:space="0" w:color="auto"/>
            <w:right w:val="none" w:sz="0" w:space="0" w:color="auto"/>
          </w:divBdr>
          <w:divsChild>
            <w:div w:id="1051222366">
              <w:marLeft w:val="960"/>
              <w:marRight w:val="0"/>
              <w:marTop w:val="240"/>
              <w:marBottom w:val="0"/>
              <w:divBdr>
                <w:top w:val="none" w:sz="0" w:space="0" w:color="auto"/>
                <w:left w:val="none" w:sz="0" w:space="0" w:color="auto"/>
                <w:bottom w:val="none" w:sz="0" w:space="0" w:color="auto"/>
                <w:right w:val="none" w:sz="0" w:space="0" w:color="auto"/>
              </w:divBdr>
            </w:div>
            <w:div w:id="19720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4541">
      <w:bodyDiv w:val="1"/>
      <w:marLeft w:val="0"/>
      <w:marRight w:val="0"/>
      <w:marTop w:val="0"/>
      <w:marBottom w:val="0"/>
      <w:divBdr>
        <w:top w:val="none" w:sz="0" w:space="0" w:color="auto"/>
        <w:left w:val="none" w:sz="0" w:space="0" w:color="auto"/>
        <w:bottom w:val="none" w:sz="0" w:space="0" w:color="auto"/>
        <w:right w:val="none" w:sz="0" w:space="0" w:color="auto"/>
      </w:divBdr>
      <w:divsChild>
        <w:div w:id="1032725973">
          <w:marLeft w:val="0"/>
          <w:marRight w:val="0"/>
          <w:marTop w:val="0"/>
          <w:marBottom w:val="0"/>
          <w:divBdr>
            <w:top w:val="none" w:sz="0" w:space="0" w:color="auto"/>
            <w:left w:val="none" w:sz="0" w:space="0" w:color="auto"/>
            <w:bottom w:val="none" w:sz="0" w:space="0" w:color="auto"/>
            <w:right w:val="none" w:sz="0" w:space="0" w:color="auto"/>
          </w:divBdr>
          <w:divsChild>
            <w:div w:id="49498289">
              <w:marLeft w:val="0"/>
              <w:marRight w:val="0"/>
              <w:marTop w:val="0"/>
              <w:marBottom w:val="0"/>
              <w:divBdr>
                <w:top w:val="none" w:sz="0" w:space="0" w:color="auto"/>
                <w:left w:val="none" w:sz="0" w:space="0" w:color="auto"/>
                <w:bottom w:val="none" w:sz="0" w:space="0" w:color="auto"/>
                <w:right w:val="none" w:sz="0" w:space="0" w:color="auto"/>
              </w:divBdr>
              <w:divsChild>
                <w:div w:id="538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6832">
          <w:marLeft w:val="0"/>
          <w:marRight w:val="0"/>
          <w:marTop w:val="0"/>
          <w:marBottom w:val="0"/>
          <w:divBdr>
            <w:top w:val="none" w:sz="0" w:space="0" w:color="auto"/>
            <w:left w:val="none" w:sz="0" w:space="0" w:color="auto"/>
            <w:bottom w:val="none" w:sz="0" w:space="0" w:color="auto"/>
            <w:right w:val="none" w:sz="0" w:space="0" w:color="auto"/>
          </w:divBdr>
          <w:divsChild>
            <w:div w:id="243495367">
              <w:marLeft w:val="0"/>
              <w:marRight w:val="0"/>
              <w:marTop w:val="0"/>
              <w:marBottom w:val="0"/>
              <w:divBdr>
                <w:top w:val="none" w:sz="0" w:space="0" w:color="auto"/>
                <w:left w:val="none" w:sz="0" w:space="0" w:color="auto"/>
                <w:bottom w:val="none" w:sz="0" w:space="0" w:color="auto"/>
                <w:right w:val="none" w:sz="0" w:space="0" w:color="auto"/>
              </w:divBdr>
              <w:divsChild>
                <w:div w:id="162079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69636">
          <w:marLeft w:val="0"/>
          <w:marRight w:val="0"/>
          <w:marTop w:val="0"/>
          <w:marBottom w:val="0"/>
          <w:divBdr>
            <w:top w:val="none" w:sz="0" w:space="0" w:color="auto"/>
            <w:left w:val="none" w:sz="0" w:space="0" w:color="auto"/>
            <w:bottom w:val="none" w:sz="0" w:space="0" w:color="auto"/>
            <w:right w:val="none" w:sz="0" w:space="0" w:color="auto"/>
          </w:divBdr>
          <w:divsChild>
            <w:div w:id="452403107">
              <w:marLeft w:val="0"/>
              <w:marRight w:val="0"/>
              <w:marTop w:val="0"/>
              <w:marBottom w:val="0"/>
              <w:divBdr>
                <w:top w:val="none" w:sz="0" w:space="0" w:color="auto"/>
                <w:left w:val="none" w:sz="0" w:space="0" w:color="auto"/>
                <w:bottom w:val="none" w:sz="0" w:space="0" w:color="auto"/>
                <w:right w:val="none" w:sz="0" w:space="0" w:color="auto"/>
              </w:divBdr>
              <w:divsChild>
                <w:div w:id="60885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43339">
          <w:marLeft w:val="0"/>
          <w:marRight w:val="0"/>
          <w:marTop w:val="0"/>
          <w:marBottom w:val="0"/>
          <w:divBdr>
            <w:top w:val="none" w:sz="0" w:space="0" w:color="auto"/>
            <w:left w:val="none" w:sz="0" w:space="0" w:color="auto"/>
            <w:bottom w:val="none" w:sz="0" w:space="0" w:color="auto"/>
            <w:right w:val="none" w:sz="0" w:space="0" w:color="auto"/>
          </w:divBdr>
          <w:divsChild>
            <w:div w:id="292173156">
              <w:marLeft w:val="0"/>
              <w:marRight w:val="0"/>
              <w:marTop w:val="0"/>
              <w:marBottom w:val="0"/>
              <w:divBdr>
                <w:top w:val="none" w:sz="0" w:space="0" w:color="auto"/>
                <w:left w:val="none" w:sz="0" w:space="0" w:color="auto"/>
                <w:bottom w:val="none" w:sz="0" w:space="0" w:color="auto"/>
                <w:right w:val="none" w:sz="0" w:space="0" w:color="auto"/>
              </w:divBdr>
              <w:divsChild>
                <w:div w:id="1063987397">
                  <w:marLeft w:val="0"/>
                  <w:marRight w:val="0"/>
                  <w:marTop w:val="0"/>
                  <w:marBottom w:val="0"/>
                  <w:divBdr>
                    <w:top w:val="none" w:sz="0" w:space="0" w:color="auto"/>
                    <w:left w:val="none" w:sz="0" w:space="0" w:color="auto"/>
                    <w:bottom w:val="none" w:sz="0" w:space="0" w:color="auto"/>
                    <w:right w:val="none" w:sz="0" w:space="0" w:color="auto"/>
                  </w:divBdr>
                  <w:divsChild>
                    <w:div w:id="1424572722">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754472251">
          <w:marLeft w:val="0"/>
          <w:marRight w:val="0"/>
          <w:marTop w:val="0"/>
          <w:marBottom w:val="0"/>
          <w:divBdr>
            <w:top w:val="none" w:sz="0" w:space="0" w:color="auto"/>
            <w:left w:val="none" w:sz="0" w:space="0" w:color="auto"/>
            <w:bottom w:val="none" w:sz="0" w:space="0" w:color="auto"/>
            <w:right w:val="none" w:sz="0" w:space="0" w:color="auto"/>
          </w:divBdr>
          <w:divsChild>
            <w:div w:id="1000429442">
              <w:marLeft w:val="0"/>
              <w:marRight w:val="0"/>
              <w:marTop w:val="0"/>
              <w:marBottom w:val="0"/>
              <w:divBdr>
                <w:top w:val="none" w:sz="0" w:space="0" w:color="auto"/>
                <w:left w:val="none" w:sz="0" w:space="0" w:color="auto"/>
                <w:bottom w:val="none" w:sz="0" w:space="0" w:color="auto"/>
                <w:right w:val="none" w:sz="0" w:space="0" w:color="auto"/>
              </w:divBdr>
              <w:divsChild>
                <w:div w:id="16790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71968">
          <w:marLeft w:val="0"/>
          <w:marRight w:val="0"/>
          <w:marTop w:val="0"/>
          <w:marBottom w:val="0"/>
          <w:divBdr>
            <w:top w:val="none" w:sz="0" w:space="0" w:color="auto"/>
            <w:left w:val="none" w:sz="0" w:space="0" w:color="auto"/>
            <w:bottom w:val="none" w:sz="0" w:space="0" w:color="auto"/>
            <w:right w:val="none" w:sz="0" w:space="0" w:color="auto"/>
          </w:divBdr>
          <w:divsChild>
            <w:div w:id="1608928768">
              <w:marLeft w:val="0"/>
              <w:marRight w:val="0"/>
              <w:marTop w:val="0"/>
              <w:marBottom w:val="0"/>
              <w:divBdr>
                <w:top w:val="none" w:sz="0" w:space="0" w:color="auto"/>
                <w:left w:val="none" w:sz="0" w:space="0" w:color="auto"/>
                <w:bottom w:val="none" w:sz="0" w:space="0" w:color="auto"/>
                <w:right w:val="none" w:sz="0" w:space="0" w:color="auto"/>
              </w:divBdr>
              <w:divsChild>
                <w:div w:id="13890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32317">
          <w:marLeft w:val="0"/>
          <w:marRight w:val="0"/>
          <w:marTop w:val="0"/>
          <w:marBottom w:val="0"/>
          <w:divBdr>
            <w:top w:val="none" w:sz="0" w:space="0" w:color="auto"/>
            <w:left w:val="none" w:sz="0" w:space="0" w:color="auto"/>
            <w:bottom w:val="none" w:sz="0" w:space="0" w:color="auto"/>
            <w:right w:val="none" w:sz="0" w:space="0" w:color="auto"/>
          </w:divBdr>
          <w:divsChild>
            <w:div w:id="1904024726">
              <w:marLeft w:val="0"/>
              <w:marRight w:val="0"/>
              <w:marTop w:val="0"/>
              <w:marBottom w:val="0"/>
              <w:divBdr>
                <w:top w:val="none" w:sz="0" w:space="0" w:color="auto"/>
                <w:left w:val="none" w:sz="0" w:space="0" w:color="auto"/>
                <w:bottom w:val="none" w:sz="0" w:space="0" w:color="auto"/>
                <w:right w:val="none" w:sz="0" w:space="0" w:color="auto"/>
              </w:divBdr>
              <w:divsChild>
                <w:div w:id="20639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51737">
          <w:marLeft w:val="0"/>
          <w:marRight w:val="0"/>
          <w:marTop w:val="0"/>
          <w:marBottom w:val="0"/>
          <w:divBdr>
            <w:top w:val="none" w:sz="0" w:space="0" w:color="auto"/>
            <w:left w:val="none" w:sz="0" w:space="0" w:color="auto"/>
            <w:bottom w:val="none" w:sz="0" w:space="0" w:color="auto"/>
            <w:right w:val="none" w:sz="0" w:space="0" w:color="auto"/>
          </w:divBdr>
          <w:divsChild>
            <w:div w:id="357050011">
              <w:marLeft w:val="0"/>
              <w:marRight w:val="0"/>
              <w:marTop w:val="0"/>
              <w:marBottom w:val="0"/>
              <w:divBdr>
                <w:top w:val="none" w:sz="0" w:space="0" w:color="auto"/>
                <w:left w:val="none" w:sz="0" w:space="0" w:color="auto"/>
                <w:bottom w:val="none" w:sz="0" w:space="0" w:color="auto"/>
                <w:right w:val="none" w:sz="0" w:space="0" w:color="auto"/>
              </w:divBdr>
              <w:divsChild>
                <w:div w:id="447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7116">
          <w:marLeft w:val="0"/>
          <w:marRight w:val="0"/>
          <w:marTop w:val="0"/>
          <w:marBottom w:val="0"/>
          <w:divBdr>
            <w:top w:val="none" w:sz="0" w:space="0" w:color="auto"/>
            <w:left w:val="none" w:sz="0" w:space="0" w:color="auto"/>
            <w:bottom w:val="none" w:sz="0" w:space="0" w:color="auto"/>
            <w:right w:val="none" w:sz="0" w:space="0" w:color="auto"/>
          </w:divBdr>
          <w:divsChild>
            <w:div w:id="908996154">
              <w:marLeft w:val="0"/>
              <w:marRight w:val="0"/>
              <w:marTop w:val="0"/>
              <w:marBottom w:val="0"/>
              <w:divBdr>
                <w:top w:val="none" w:sz="0" w:space="0" w:color="auto"/>
                <w:left w:val="none" w:sz="0" w:space="0" w:color="auto"/>
                <w:bottom w:val="none" w:sz="0" w:space="0" w:color="auto"/>
                <w:right w:val="none" w:sz="0" w:space="0" w:color="auto"/>
              </w:divBdr>
              <w:divsChild>
                <w:div w:id="8699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337">
          <w:marLeft w:val="0"/>
          <w:marRight w:val="0"/>
          <w:marTop w:val="0"/>
          <w:marBottom w:val="0"/>
          <w:divBdr>
            <w:top w:val="none" w:sz="0" w:space="0" w:color="auto"/>
            <w:left w:val="none" w:sz="0" w:space="0" w:color="auto"/>
            <w:bottom w:val="none" w:sz="0" w:space="0" w:color="auto"/>
            <w:right w:val="none" w:sz="0" w:space="0" w:color="auto"/>
          </w:divBdr>
          <w:divsChild>
            <w:div w:id="1422291825">
              <w:marLeft w:val="0"/>
              <w:marRight w:val="0"/>
              <w:marTop w:val="0"/>
              <w:marBottom w:val="0"/>
              <w:divBdr>
                <w:top w:val="none" w:sz="0" w:space="0" w:color="auto"/>
                <w:left w:val="none" w:sz="0" w:space="0" w:color="auto"/>
                <w:bottom w:val="none" w:sz="0" w:space="0" w:color="auto"/>
                <w:right w:val="none" w:sz="0" w:space="0" w:color="auto"/>
              </w:divBdr>
              <w:divsChild>
                <w:div w:id="15089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10950">
          <w:marLeft w:val="0"/>
          <w:marRight w:val="0"/>
          <w:marTop w:val="0"/>
          <w:marBottom w:val="0"/>
          <w:divBdr>
            <w:top w:val="none" w:sz="0" w:space="0" w:color="auto"/>
            <w:left w:val="none" w:sz="0" w:space="0" w:color="auto"/>
            <w:bottom w:val="none" w:sz="0" w:space="0" w:color="auto"/>
            <w:right w:val="none" w:sz="0" w:space="0" w:color="auto"/>
          </w:divBdr>
          <w:divsChild>
            <w:div w:id="988904088">
              <w:marLeft w:val="0"/>
              <w:marRight w:val="0"/>
              <w:marTop w:val="0"/>
              <w:marBottom w:val="0"/>
              <w:divBdr>
                <w:top w:val="none" w:sz="0" w:space="0" w:color="auto"/>
                <w:left w:val="none" w:sz="0" w:space="0" w:color="auto"/>
                <w:bottom w:val="none" w:sz="0" w:space="0" w:color="auto"/>
                <w:right w:val="none" w:sz="0" w:space="0" w:color="auto"/>
              </w:divBdr>
              <w:divsChild>
                <w:div w:id="201407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68120">
          <w:marLeft w:val="0"/>
          <w:marRight w:val="0"/>
          <w:marTop w:val="0"/>
          <w:marBottom w:val="0"/>
          <w:divBdr>
            <w:top w:val="none" w:sz="0" w:space="0" w:color="auto"/>
            <w:left w:val="none" w:sz="0" w:space="0" w:color="auto"/>
            <w:bottom w:val="none" w:sz="0" w:space="0" w:color="auto"/>
            <w:right w:val="none" w:sz="0" w:space="0" w:color="auto"/>
          </w:divBdr>
          <w:divsChild>
            <w:div w:id="1641809108">
              <w:marLeft w:val="0"/>
              <w:marRight w:val="0"/>
              <w:marTop w:val="0"/>
              <w:marBottom w:val="0"/>
              <w:divBdr>
                <w:top w:val="none" w:sz="0" w:space="0" w:color="auto"/>
                <w:left w:val="none" w:sz="0" w:space="0" w:color="auto"/>
                <w:bottom w:val="none" w:sz="0" w:space="0" w:color="auto"/>
                <w:right w:val="none" w:sz="0" w:space="0" w:color="auto"/>
              </w:divBdr>
              <w:divsChild>
                <w:div w:id="82636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68028">
          <w:marLeft w:val="0"/>
          <w:marRight w:val="0"/>
          <w:marTop w:val="0"/>
          <w:marBottom w:val="0"/>
          <w:divBdr>
            <w:top w:val="none" w:sz="0" w:space="0" w:color="auto"/>
            <w:left w:val="none" w:sz="0" w:space="0" w:color="auto"/>
            <w:bottom w:val="none" w:sz="0" w:space="0" w:color="auto"/>
            <w:right w:val="none" w:sz="0" w:space="0" w:color="auto"/>
          </w:divBdr>
          <w:divsChild>
            <w:div w:id="624309384">
              <w:marLeft w:val="0"/>
              <w:marRight w:val="0"/>
              <w:marTop w:val="0"/>
              <w:marBottom w:val="0"/>
              <w:divBdr>
                <w:top w:val="none" w:sz="0" w:space="0" w:color="auto"/>
                <w:left w:val="none" w:sz="0" w:space="0" w:color="auto"/>
                <w:bottom w:val="none" w:sz="0" w:space="0" w:color="auto"/>
                <w:right w:val="none" w:sz="0" w:space="0" w:color="auto"/>
              </w:divBdr>
              <w:divsChild>
                <w:div w:id="8750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6052">
          <w:marLeft w:val="0"/>
          <w:marRight w:val="0"/>
          <w:marTop w:val="0"/>
          <w:marBottom w:val="0"/>
          <w:divBdr>
            <w:top w:val="none" w:sz="0" w:space="0" w:color="auto"/>
            <w:left w:val="none" w:sz="0" w:space="0" w:color="auto"/>
            <w:bottom w:val="none" w:sz="0" w:space="0" w:color="auto"/>
            <w:right w:val="none" w:sz="0" w:space="0" w:color="auto"/>
          </w:divBdr>
          <w:divsChild>
            <w:div w:id="2074815598">
              <w:marLeft w:val="0"/>
              <w:marRight w:val="0"/>
              <w:marTop w:val="0"/>
              <w:marBottom w:val="0"/>
              <w:divBdr>
                <w:top w:val="none" w:sz="0" w:space="0" w:color="auto"/>
                <w:left w:val="none" w:sz="0" w:space="0" w:color="auto"/>
                <w:bottom w:val="none" w:sz="0" w:space="0" w:color="auto"/>
                <w:right w:val="none" w:sz="0" w:space="0" w:color="auto"/>
              </w:divBdr>
              <w:divsChild>
                <w:div w:id="5270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0556">
          <w:marLeft w:val="0"/>
          <w:marRight w:val="0"/>
          <w:marTop w:val="0"/>
          <w:marBottom w:val="0"/>
          <w:divBdr>
            <w:top w:val="none" w:sz="0" w:space="0" w:color="auto"/>
            <w:left w:val="none" w:sz="0" w:space="0" w:color="auto"/>
            <w:bottom w:val="none" w:sz="0" w:space="0" w:color="auto"/>
            <w:right w:val="none" w:sz="0" w:space="0" w:color="auto"/>
          </w:divBdr>
          <w:divsChild>
            <w:div w:id="309285907">
              <w:marLeft w:val="0"/>
              <w:marRight w:val="0"/>
              <w:marTop w:val="0"/>
              <w:marBottom w:val="0"/>
              <w:divBdr>
                <w:top w:val="none" w:sz="0" w:space="0" w:color="auto"/>
                <w:left w:val="none" w:sz="0" w:space="0" w:color="auto"/>
                <w:bottom w:val="none" w:sz="0" w:space="0" w:color="auto"/>
                <w:right w:val="none" w:sz="0" w:space="0" w:color="auto"/>
              </w:divBdr>
              <w:divsChild>
                <w:div w:id="67962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840">
          <w:marLeft w:val="0"/>
          <w:marRight w:val="0"/>
          <w:marTop w:val="0"/>
          <w:marBottom w:val="0"/>
          <w:divBdr>
            <w:top w:val="none" w:sz="0" w:space="0" w:color="auto"/>
            <w:left w:val="none" w:sz="0" w:space="0" w:color="auto"/>
            <w:bottom w:val="none" w:sz="0" w:space="0" w:color="auto"/>
            <w:right w:val="none" w:sz="0" w:space="0" w:color="auto"/>
          </w:divBdr>
          <w:divsChild>
            <w:div w:id="1869486365">
              <w:marLeft w:val="0"/>
              <w:marRight w:val="0"/>
              <w:marTop w:val="0"/>
              <w:marBottom w:val="0"/>
              <w:divBdr>
                <w:top w:val="none" w:sz="0" w:space="0" w:color="auto"/>
                <w:left w:val="none" w:sz="0" w:space="0" w:color="auto"/>
                <w:bottom w:val="none" w:sz="0" w:space="0" w:color="auto"/>
                <w:right w:val="none" w:sz="0" w:space="0" w:color="auto"/>
              </w:divBdr>
              <w:divsChild>
                <w:div w:id="15665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4637">
          <w:marLeft w:val="0"/>
          <w:marRight w:val="0"/>
          <w:marTop w:val="0"/>
          <w:marBottom w:val="0"/>
          <w:divBdr>
            <w:top w:val="none" w:sz="0" w:space="0" w:color="auto"/>
            <w:left w:val="none" w:sz="0" w:space="0" w:color="auto"/>
            <w:bottom w:val="none" w:sz="0" w:space="0" w:color="auto"/>
            <w:right w:val="none" w:sz="0" w:space="0" w:color="auto"/>
          </w:divBdr>
          <w:divsChild>
            <w:div w:id="860777215">
              <w:marLeft w:val="0"/>
              <w:marRight w:val="0"/>
              <w:marTop w:val="0"/>
              <w:marBottom w:val="0"/>
              <w:divBdr>
                <w:top w:val="none" w:sz="0" w:space="0" w:color="auto"/>
                <w:left w:val="none" w:sz="0" w:space="0" w:color="auto"/>
                <w:bottom w:val="none" w:sz="0" w:space="0" w:color="auto"/>
                <w:right w:val="none" w:sz="0" w:space="0" w:color="auto"/>
              </w:divBdr>
              <w:divsChild>
                <w:div w:id="19756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44953">
          <w:marLeft w:val="0"/>
          <w:marRight w:val="0"/>
          <w:marTop w:val="0"/>
          <w:marBottom w:val="0"/>
          <w:divBdr>
            <w:top w:val="none" w:sz="0" w:space="0" w:color="auto"/>
            <w:left w:val="none" w:sz="0" w:space="0" w:color="auto"/>
            <w:bottom w:val="none" w:sz="0" w:space="0" w:color="auto"/>
            <w:right w:val="none" w:sz="0" w:space="0" w:color="auto"/>
          </w:divBdr>
          <w:divsChild>
            <w:div w:id="1838616406">
              <w:marLeft w:val="0"/>
              <w:marRight w:val="0"/>
              <w:marTop w:val="0"/>
              <w:marBottom w:val="0"/>
              <w:divBdr>
                <w:top w:val="none" w:sz="0" w:space="0" w:color="auto"/>
                <w:left w:val="none" w:sz="0" w:space="0" w:color="auto"/>
                <w:bottom w:val="none" w:sz="0" w:space="0" w:color="auto"/>
                <w:right w:val="none" w:sz="0" w:space="0" w:color="auto"/>
              </w:divBdr>
              <w:divsChild>
                <w:div w:id="1055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3801">
          <w:marLeft w:val="0"/>
          <w:marRight w:val="0"/>
          <w:marTop w:val="0"/>
          <w:marBottom w:val="0"/>
          <w:divBdr>
            <w:top w:val="none" w:sz="0" w:space="0" w:color="auto"/>
            <w:left w:val="none" w:sz="0" w:space="0" w:color="auto"/>
            <w:bottom w:val="none" w:sz="0" w:space="0" w:color="auto"/>
            <w:right w:val="none" w:sz="0" w:space="0" w:color="auto"/>
          </w:divBdr>
          <w:divsChild>
            <w:div w:id="215822601">
              <w:marLeft w:val="0"/>
              <w:marRight w:val="0"/>
              <w:marTop w:val="0"/>
              <w:marBottom w:val="0"/>
              <w:divBdr>
                <w:top w:val="none" w:sz="0" w:space="0" w:color="auto"/>
                <w:left w:val="none" w:sz="0" w:space="0" w:color="auto"/>
                <w:bottom w:val="none" w:sz="0" w:space="0" w:color="auto"/>
                <w:right w:val="none" w:sz="0" w:space="0" w:color="auto"/>
              </w:divBdr>
              <w:divsChild>
                <w:div w:id="18259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7927">
          <w:marLeft w:val="0"/>
          <w:marRight w:val="0"/>
          <w:marTop w:val="0"/>
          <w:marBottom w:val="0"/>
          <w:divBdr>
            <w:top w:val="none" w:sz="0" w:space="0" w:color="auto"/>
            <w:left w:val="none" w:sz="0" w:space="0" w:color="auto"/>
            <w:bottom w:val="none" w:sz="0" w:space="0" w:color="auto"/>
            <w:right w:val="none" w:sz="0" w:space="0" w:color="auto"/>
          </w:divBdr>
          <w:divsChild>
            <w:div w:id="552885774">
              <w:marLeft w:val="0"/>
              <w:marRight w:val="0"/>
              <w:marTop w:val="0"/>
              <w:marBottom w:val="0"/>
              <w:divBdr>
                <w:top w:val="none" w:sz="0" w:space="0" w:color="auto"/>
                <w:left w:val="none" w:sz="0" w:space="0" w:color="auto"/>
                <w:bottom w:val="none" w:sz="0" w:space="0" w:color="auto"/>
                <w:right w:val="none" w:sz="0" w:space="0" w:color="auto"/>
              </w:divBdr>
              <w:divsChild>
                <w:div w:id="5061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566">
          <w:marLeft w:val="0"/>
          <w:marRight w:val="0"/>
          <w:marTop w:val="0"/>
          <w:marBottom w:val="0"/>
          <w:divBdr>
            <w:top w:val="none" w:sz="0" w:space="0" w:color="auto"/>
            <w:left w:val="none" w:sz="0" w:space="0" w:color="auto"/>
            <w:bottom w:val="none" w:sz="0" w:space="0" w:color="auto"/>
            <w:right w:val="none" w:sz="0" w:space="0" w:color="auto"/>
          </w:divBdr>
          <w:divsChild>
            <w:div w:id="2101365525">
              <w:marLeft w:val="0"/>
              <w:marRight w:val="0"/>
              <w:marTop w:val="0"/>
              <w:marBottom w:val="0"/>
              <w:divBdr>
                <w:top w:val="none" w:sz="0" w:space="0" w:color="auto"/>
                <w:left w:val="none" w:sz="0" w:space="0" w:color="auto"/>
                <w:bottom w:val="none" w:sz="0" w:space="0" w:color="auto"/>
                <w:right w:val="none" w:sz="0" w:space="0" w:color="auto"/>
              </w:divBdr>
              <w:divsChild>
                <w:div w:id="17000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6221">
          <w:marLeft w:val="0"/>
          <w:marRight w:val="0"/>
          <w:marTop w:val="0"/>
          <w:marBottom w:val="0"/>
          <w:divBdr>
            <w:top w:val="none" w:sz="0" w:space="0" w:color="auto"/>
            <w:left w:val="none" w:sz="0" w:space="0" w:color="auto"/>
            <w:bottom w:val="none" w:sz="0" w:space="0" w:color="auto"/>
            <w:right w:val="none" w:sz="0" w:space="0" w:color="auto"/>
          </w:divBdr>
          <w:divsChild>
            <w:div w:id="1715039468">
              <w:marLeft w:val="0"/>
              <w:marRight w:val="0"/>
              <w:marTop w:val="0"/>
              <w:marBottom w:val="0"/>
              <w:divBdr>
                <w:top w:val="none" w:sz="0" w:space="0" w:color="auto"/>
                <w:left w:val="none" w:sz="0" w:space="0" w:color="auto"/>
                <w:bottom w:val="none" w:sz="0" w:space="0" w:color="auto"/>
                <w:right w:val="none" w:sz="0" w:space="0" w:color="auto"/>
              </w:divBdr>
              <w:divsChild>
                <w:div w:id="86521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161800">
          <w:marLeft w:val="0"/>
          <w:marRight w:val="0"/>
          <w:marTop w:val="0"/>
          <w:marBottom w:val="0"/>
          <w:divBdr>
            <w:top w:val="none" w:sz="0" w:space="0" w:color="auto"/>
            <w:left w:val="none" w:sz="0" w:space="0" w:color="auto"/>
            <w:bottom w:val="none" w:sz="0" w:space="0" w:color="auto"/>
            <w:right w:val="none" w:sz="0" w:space="0" w:color="auto"/>
          </w:divBdr>
          <w:divsChild>
            <w:div w:id="362556440">
              <w:marLeft w:val="0"/>
              <w:marRight w:val="0"/>
              <w:marTop w:val="0"/>
              <w:marBottom w:val="0"/>
              <w:divBdr>
                <w:top w:val="none" w:sz="0" w:space="0" w:color="auto"/>
                <w:left w:val="none" w:sz="0" w:space="0" w:color="auto"/>
                <w:bottom w:val="none" w:sz="0" w:space="0" w:color="auto"/>
                <w:right w:val="none" w:sz="0" w:space="0" w:color="auto"/>
              </w:divBdr>
              <w:divsChild>
                <w:div w:id="56934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2618">
          <w:marLeft w:val="0"/>
          <w:marRight w:val="0"/>
          <w:marTop w:val="0"/>
          <w:marBottom w:val="0"/>
          <w:divBdr>
            <w:top w:val="none" w:sz="0" w:space="0" w:color="auto"/>
            <w:left w:val="none" w:sz="0" w:space="0" w:color="auto"/>
            <w:bottom w:val="none" w:sz="0" w:space="0" w:color="auto"/>
            <w:right w:val="none" w:sz="0" w:space="0" w:color="auto"/>
          </w:divBdr>
          <w:divsChild>
            <w:div w:id="219949932">
              <w:marLeft w:val="0"/>
              <w:marRight w:val="0"/>
              <w:marTop w:val="0"/>
              <w:marBottom w:val="0"/>
              <w:divBdr>
                <w:top w:val="none" w:sz="0" w:space="0" w:color="auto"/>
                <w:left w:val="none" w:sz="0" w:space="0" w:color="auto"/>
                <w:bottom w:val="none" w:sz="0" w:space="0" w:color="auto"/>
                <w:right w:val="none" w:sz="0" w:space="0" w:color="auto"/>
              </w:divBdr>
              <w:divsChild>
                <w:div w:id="6847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9450">
          <w:marLeft w:val="0"/>
          <w:marRight w:val="0"/>
          <w:marTop w:val="0"/>
          <w:marBottom w:val="0"/>
          <w:divBdr>
            <w:top w:val="none" w:sz="0" w:space="0" w:color="auto"/>
            <w:left w:val="none" w:sz="0" w:space="0" w:color="auto"/>
            <w:bottom w:val="none" w:sz="0" w:space="0" w:color="auto"/>
            <w:right w:val="none" w:sz="0" w:space="0" w:color="auto"/>
          </w:divBdr>
          <w:divsChild>
            <w:div w:id="1635214243">
              <w:marLeft w:val="0"/>
              <w:marRight w:val="0"/>
              <w:marTop w:val="0"/>
              <w:marBottom w:val="0"/>
              <w:divBdr>
                <w:top w:val="none" w:sz="0" w:space="0" w:color="auto"/>
                <w:left w:val="none" w:sz="0" w:space="0" w:color="auto"/>
                <w:bottom w:val="none" w:sz="0" w:space="0" w:color="auto"/>
                <w:right w:val="none" w:sz="0" w:space="0" w:color="auto"/>
              </w:divBdr>
              <w:divsChild>
                <w:div w:id="40923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00375">
          <w:marLeft w:val="0"/>
          <w:marRight w:val="0"/>
          <w:marTop w:val="0"/>
          <w:marBottom w:val="0"/>
          <w:divBdr>
            <w:top w:val="none" w:sz="0" w:space="0" w:color="auto"/>
            <w:left w:val="none" w:sz="0" w:space="0" w:color="auto"/>
            <w:bottom w:val="none" w:sz="0" w:space="0" w:color="auto"/>
            <w:right w:val="none" w:sz="0" w:space="0" w:color="auto"/>
          </w:divBdr>
          <w:divsChild>
            <w:div w:id="2033531690">
              <w:marLeft w:val="0"/>
              <w:marRight w:val="0"/>
              <w:marTop w:val="0"/>
              <w:marBottom w:val="0"/>
              <w:divBdr>
                <w:top w:val="none" w:sz="0" w:space="0" w:color="auto"/>
                <w:left w:val="none" w:sz="0" w:space="0" w:color="auto"/>
                <w:bottom w:val="none" w:sz="0" w:space="0" w:color="auto"/>
                <w:right w:val="none" w:sz="0" w:space="0" w:color="auto"/>
              </w:divBdr>
              <w:divsChild>
                <w:div w:id="21358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26787">
          <w:marLeft w:val="0"/>
          <w:marRight w:val="0"/>
          <w:marTop w:val="0"/>
          <w:marBottom w:val="0"/>
          <w:divBdr>
            <w:top w:val="none" w:sz="0" w:space="0" w:color="auto"/>
            <w:left w:val="none" w:sz="0" w:space="0" w:color="auto"/>
            <w:bottom w:val="none" w:sz="0" w:space="0" w:color="auto"/>
            <w:right w:val="none" w:sz="0" w:space="0" w:color="auto"/>
          </w:divBdr>
          <w:divsChild>
            <w:div w:id="703139603">
              <w:marLeft w:val="0"/>
              <w:marRight w:val="0"/>
              <w:marTop w:val="0"/>
              <w:marBottom w:val="0"/>
              <w:divBdr>
                <w:top w:val="none" w:sz="0" w:space="0" w:color="auto"/>
                <w:left w:val="none" w:sz="0" w:space="0" w:color="auto"/>
                <w:bottom w:val="none" w:sz="0" w:space="0" w:color="auto"/>
                <w:right w:val="none" w:sz="0" w:space="0" w:color="auto"/>
              </w:divBdr>
              <w:divsChild>
                <w:div w:id="16961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4608">
          <w:marLeft w:val="0"/>
          <w:marRight w:val="0"/>
          <w:marTop w:val="0"/>
          <w:marBottom w:val="0"/>
          <w:divBdr>
            <w:top w:val="none" w:sz="0" w:space="0" w:color="auto"/>
            <w:left w:val="none" w:sz="0" w:space="0" w:color="auto"/>
            <w:bottom w:val="none" w:sz="0" w:space="0" w:color="auto"/>
            <w:right w:val="none" w:sz="0" w:space="0" w:color="auto"/>
          </w:divBdr>
          <w:divsChild>
            <w:div w:id="1366255152">
              <w:marLeft w:val="0"/>
              <w:marRight w:val="0"/>
              <w:marTop w:val="0"/>
              <w:marBottom w:val="0"/>
              <w:divBdr>
                <w:top w:val="none" w:sz="0" w:space="0" w:color="auto"/>
                <w:left w:val="none" w:sz="0" w:space="0" w:color="auto"/>
                <w:bottom w:val="none" w:sz="0" w:space="0" w:color="auto"/>
                <w:right w:val="none" w:sz="0" w:space="0" w:color="auto"/>
              </w:divBdr>
              <w:divsChild>
                <w:div w:id="14745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34141">
          <w:marLeft w:val="0"/>
          <w:marRight w:val="0"/>
          <w:marTop w:val="0"/>
          <w:marBottom w:val="0"/>
          <w:divBdr>
            <w:top w:val="none" w:sz="0" w:space="0" w:color="auto"/>
            <w:left w:val="none" w:sz="0" w:space="0" w:color="auto"/>
            <w:bottom w:val="none" w:sz="0" w:space="0" w:color="auto"/>
            <w:right w:val="none" w:sz="0" w:space="0" w:color="auto"/>
          </w:divBdr>
          <w:divsChild>
            <w:div w:id="1417559486">
              <w:marLeft w:val="0"/>
              <w:marRight w:val="0"/>
              <w:marTop w:val="0"/>
              <w:marBottom w:val="0"/>
              <w:divBdr>
                <w:top w:val="none" w:sz="0" w:space="0" w:color="auto"/>
                <w:left w:val="none" w:sz="0" w:space="0" w:color="auto"/>
                <w:bottom w:val="none" w:sz="0" w:space="0" w:color="auto"/>
                <w:right w:val="none" w:sz="0" w:space="0" w:color="auto"/>
              </w:divBdr>
              <w:divsChild>
                <w:div w:id="70433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196">
          <w:marLeft w:val="0"/>
          <w:marRight w:val="0"/>
          <w:marTop w:val="0"/>
          <w:marBottom w:val="0"/>
          <w:divBdr>
            <w:top w:val="none" w:sz="0" w:space="0" w:color="auto"/>
            <w:left w:val="none" w:sz="0" w:space="0" w:color="auto"/>
            <w:bottom w:val="none" w:sz="0" w:space="0" w:color="auto"/>
            <w:right w:val="none" w:sz="0" w:space="0" w:color="auto"/>
          </w:divBdr>
          <w:divsChild>
            <w:div w:id="2056082028">
              <w:marLeft w:val="0"/>
              <w:marRight w:val="0"/>
              <w:marTop w:val="0"/>
              <w:marBottom w:val="0"/>
              <w:divBdr>
                <w:top w:val="none" w:sz="0" w:space="0" w:color="auto"/>
                <w:left w:val="none" w:sz="0" w:space="0" w:color="auto"/>
                <w:bottom w:val="none" w:sz="0" w:space="0" w:color="auto"/>
                <w:right w:val="none" w:sz="0" w:space="0" w:color="auto"/>
              </w:divBdr>
              <w:divsChild>
                <w:div w:id="55281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23716">
          <w:marLeft w:val="0"/>
          <w:marRight w:val="0"/>
          <w:marTop w:val="0"/>
          <w:marBottom w:val="0"/>
          <w:divBdr>
            <w:top w:val="none" w:sz="0" w:space="0" w:color="auto"/>
            <w:left w:val="none" w:sz="0" w:space="0" w:color="auto"/>
            <w:bottom w:val="none" w:sz="0" w:space="0" w:color="auto"/>
            <w:right w:val="none" w:sz="0" w:space="0" w:color="auto"/>
          </w:divBdr>
          <w:divsChild>
            <w:div w:id="2015641370">
              <w:marLeft w:val="0"/>
              <w:marRight w:val="0"/>
              <w:marTop w:val="0"/>
              <w:marBottom w:val="0"/>
              <w:divBdr>
                <w:top w:val="none" w:sz="0" w:space="0" w:color="auto"/>
                <w:left w:val="none" w:sz="0" w:space="0" w:color="auto"/>
                <w:bottom w:val="none" w:sz="0" w:space="0" w:color="auto"/>
                <w:right w:val="none" w:sz="0" w:space="0" w:color="auto"/>
              </w:divBdr>
              <w:divsChild>
                <w:div w:id="28909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24340">
          <w:marLeft w:val="0"/>
          <w:marRight w:val="0"/>
          <w:marTop w:val="0"/>
          <w:marBottom w:val="0"/>
          <w:divBdr>
            <w:top w:val="none" w:sz="0" w:space="0" w:color="auto"/>
            <w:left w:val="none" w:sz="0" w:space="0" w:color="auto"/>
            <w:bottom w:val="none" w:sz="0" w:space="0" w:color="auto"/>
            <w:right w:val="none" w:sz="0" w:space="0" w:color="auto"/>
          </w:divBdr>
          <w:divsChild>
            <w:div w:id="296184041">
              <w:marLeft w:val="0"/>
              <w:marRight w:val="0"/>
              <w:marTop w:val="0"/>
              <w:marBottom w:val="0"/>
              <w:divBdr>
                <w:top w:val="none" w:sz="0" w:space="0" w:color="auto"/>
                <w:left w:val="none" w:sz="0" w:space="0" w:color="auto"/>
                <w:bottom w:val="none" w:sz="0" w:space="0" w:color="auto"/>
                <w:right w:val="none" w:sz="0" w:space="0" w:color="auto"/>
              </w:divBdr>
              <w:divsChild>
                <w:div w:id="1404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9025">
          <w:marLeft w:val="0"/>
          <w:marRight w:val="0"/>
          <w:marTop w:val="0"/>
          <w:marBottom w:val="0"/>
          <w:divBdr>
            <w:top w:val="none" w:sz="0" w:space="0" w:color="auto"/>
            <w:left w:val="none" w:sz="0" w:space="0" w:color="auto"/>
            <w:bottom w:val="none" w:sz="0" w:space="0" w:color="auto"/>
            <w:right w:val="none" w:sz="0" w:space="0" w:color="auto"/>
          </w:divBdr>
          <w:divsChild>
            <w:div w:id="694230875">
              <w:marLeft w:val="0"/>
              <w:marRight w:val="0"/>
              <w:marTop w:val="0"/>
              <w:marBottom w:val="0"/>
              <w:divBdr>
                <w:top w:val="none" w:sz="0" w:space="0" w:color="auto"/>
                <w:left w:val="none" w:sz="0" w:space="0" w:color="auto"/>
                <w:bottom w:val="none" w:sz="0" w:space="0" w:color="auto"/>
                <w:right w:val="none" w:sz="0" w:space="0" w:color="auto"/>
              </w:divBdr>
              <w:divsChild>
                <w:div w:id="10244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39789">
          <w:marLeft w:val="0"/>
          <w:marRight w:val="0"/>
          <w:marTop w:val="0"/>
          <w:marBottom w:val="0"/>
          <w:divBdr>
            <w:top w:val="none" w:sz="0" w:space="0" w:color="auto"/>
            <w:left w:val="none" w:sz="0" w:space="0" w:color="auto"/>
            <w:bottom w:val="none" w:sz="0" w:space="0" w:color="auto"/>
            <w:right w:val="none" w:sz="0" w:space="0" w:color="auto"/>
          </w:divBdr>
          <w:divsChild>
            <w:div w:id="224344269">
              <w:marLeft w:val="0"/>
              <w:marRight w:val="0"/>
              <w:marTop w:val="0"/>
              <w:marBottom w:val="0"/>
              <w:divBdr>
                <w:top w:val="none" w:sz="0" w:space="0" w:color="auto"/>
                <w:left w:val="none" w:sz="0" w:space="0" w:color="auto"/>
                <w:bottom w:val="none" w:sz="0" w:space="0" w:color="auto"/>
                <w:right w:val="none" w:sz="0" w:space="0" w:color="auto"/>
              </w:divBdr>
              <w:divsChild>
                <w:div w:id="66486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6790">
          <w:marLeft w:val="0"/>
          <w:marRight w:val="0"/>
          <w:marTop w:val="0"/>
          <w:marBottom w:val="0"/>
          <w:divBdr>
            <w:top w:val="none" w:sz="0" w:space="0" w:color="auto"/>
            <w:left w:val="none" w:sz="0" w:space="0" w:color="auto"/>
            <w:bottom w:val="none" w:sz="0" w:space="0" w:color="auto"/>
            <w:right w:val="none" w:sz="0" w:space="0" w:color="auto"/>
          </w:divBdr>
          <w:divsChild>
            <w:div w:id="198205398">
              <w:marLeft w:val="0"/>
              <w:marRight w:val="0"/>
              <w:marTop w:val="0"/>
              <w:marBottom w:val="0"/>
              <w:divBdr>
                <w:top w:val="none" w:sz="0" w:space="0" w:color="auto"/>
                <w:left w:val="none" w:sz="0" w:space="0" w:color="auto"/>
                <w:bottom w:val="none" w:sz="0" w:space="0" w:color="auto"/>
                <w:right w:val="none" w:sz="0" w:space="0" w:color="auto"/>
              </w:divBdr>
              <w:divsChild>
                <w:div w:id="170108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554824">
          <w:marLeft w:val="0"/>
          <w:marRight w:val="0"/>
          <w:marTop w:val="0"/>
          <w:marBottom w:val="0"/>
          <w:divBdr>
            <w:top w:val="none" w:sz="0" w:space="0" w:color="auto"/>
            <w:left w:val="none" w:sz="0" w:space="0" w:color="auto"/>
            <w:bottom w:val="none" w:sz="0" w:space="0" w:color="auto"/>
            <w:right w:val="none" w:sz="0" w:space="0" w:color="auto"/>
          </w:divBdr>
          <w:divsChild>
            <w:div w:id="1729723512">
              <w:marLeft w:val="0"/>
              <w:marRight w:val="0"/>
              <w:marTop w:val="0"/>
              <w:marBottom w:val="0"/>
              <w:divBdr>
                <w:top w:val="none" w:sz="0" w:space="0" w:color="auto"/>
                <w:left w:val="none" w:sz="0" w:space="0" w:color="auto"/>
                <w:bottom w:val="none" w:sz="0" w:space="0" w:color="auto"/>
                <w:right w:val="none" w:sz="0" w:space="0" w:color="auto"/>
              </w:divBdr>
              <w:divsChild>
                <w:div w:id="7232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2368">
          <w:marLeft w:val="0"/>
          <w:marRight w:val="0"/>
          <w:marTop w:val="0"/>
          <w:marBottom w:val="0"/>
          <w:divBdr>
            <w:top w:val="none" w:sz="0" w:space="0" w:color="auto"/>
            <w:left w:val="none" w:sz="0" w:space="0" w:color="auto"/>
            <w:bottom w:val="none" w:sz="0" w:space="0" w:color="auto"/>
            <w:right w:val="none" w:sz="0" w:space="0" w:color="auto"/>
          </w:divBdr>
          <w:divsChild>
            <w:div w:id="992563556">
              <w:marLeft w:val="0"/>
              <w:marRight w:val="0"/>
              <w:marTop w:val="0"/>
              <w:marBottom w:val="0"/>
              <w:divBdr>
                <w:top w:val="none" w:sz="0" w:space="0" w:color="auto"/>
                <w:left w:val="none" w:sz="0" w:space="0" w:color="auto"/>
                <w:bottom w:val="none" w:sz="0" w:space="0" w:color="auto"/>
                <w:right w:val="none" w:sz="0" w:space="0" w:color="auto"/>
              </w:divBdr>
              <w:divsChild>
                <w:div w:id="1328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5047">
          <w:marLeft w:val="0"/>
          <w:marRight w:val="0"/>
          <w:marTop w:val="0"/>
          <w:marBottom w:val="0"/>
          <w:divBdr>
            <w:top w:val="none" w:sz="0" w:space="0" w:color="auto"/>
            <w:left w:val="none" w:sz="0" w:space="0" w:color="auto"/>
            <w:bottom w:val="none" w:sz="0" w:space="0" w:color="auto"/>
            <w:right w:val="none" w:sz="0" w:space="0" w:color="auto"/>
          </w:divBdr>
          <w:divsChild>
            <w:div w:id="886526870">
              <w:marLeft w:val="0"/>
              <w:marRight w:val="0"/>
              <w:marTop w:val="0"/>
              <w:marBottom w:val="0"/>
              <w:divBdr>
                <w:top w:val="none" w:sz="0" w:space="0" w:color="auto"/>
                <w:left w:val="none" w:sz="0" w:space="0" w:color="auto"/>
                <w:bottom w:val="none" w:sz="0" w:space="0" w:color="auto"/>
                <w:right w:val="none" w:sz="0" w:space="0" w:color="auto"/>
              </w:divBdr>
              <w:divsChild>
                <w:div w:id="19924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02361">
          <w:marLeft w:val="0"/>
          <w:marRight w:val="0"/>
          <w:marTop w:val="0"/>
          <w:marBottom w:val="0"/>
          <w:divBdr>
            <w:top w:val="none" w:sz="0" w:space="0" w:color="auto"/>
            <w:left w:val="none" w:sz="0" w:space="0" w:color="auto"/>
            <w:bottom w:val="none" w:sz="0" w:space="0" w:color="auto"/>
            <w:right w:val="none" w:sz="0" w:space="0" w:color="auto"/>
          </w:divBdr>
          <w:divsChild>
            <w:div w:id="1758331035">
              <w:marLeft w:val="0"/>
              <w:marRight w:val="0"/>
              <w:marTop w:val="0"/>
              <w:marBottom w:val="0"/>
              <w:divBdr>
                <w:top w:val="none" w:sz="0" w:space="0" w:color="auto"/>
                <w:left w:val="none" w:sz="0" w:space="0" w:color="auto"/>
                <w:bottom w:val="none" w:sz="0" w:space="0" w:color="auto"/>
                <w:right w:val="none" w:sz="0" w:space="0" w:color="auto"/>
              </w:divBdr>
              <w:divsChild>
                <w:div w:id="172328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3810">
          <w:marLeft w:val="0"/>
          <w:marRight w:val="0"/>
          <w:marTop w:val="0"/>
          <w:marBottom w:val="0"/>
          <w:divBdr>
            <w:top w:val="none" w:sz="0" w:space="0" w:color="auto"/>
            <w:left w:val="none" w:sz="0" w:space="0" w:color="auto"/>
            <w:bottom w:val="none" w:sz="0" w:space="0" w:color="auto"/>
            <w:right w:val="none" w:sz="0" w:space="0" w:color="auto"/>
          </w:divBdr>
          <w:divsChild>
            <w:div w:id="1304044009">
              <w:marLeft w:val="0"/>
              <w:marRight w:val="0"/>
              <w:marTop w:val="0"/>
              <w:marBottom w:val="0"/>
              <w:divBdr>
                <w:top w:val="none" w:sz="0" w:space="0" w:color="auto"/>
                <w:left w:val="none" w:sz="0" w:space="0" w:color="auto"/>
                <w:bottom w:val="none" w:sz="0" w:space="0" w:color="auto"/>
                <w:right w:val="none" w:sz="0" w:space="0" w:color="auto"/>
              </w:divBdr>
              <w:divsChild>
                <w:div w:id="97576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9343">
          <w:marLeft w:val="0"/>
          <w:marRight w:val="0"/>
          <w:marTop w:val="0"/>
          <w:marBottom w:val="0"/>
          <w:divBdr>
            <w:top w:val="none" w:sz="0" w:space="0" w:color="auto"/>
            <w:left w:val="none" w:sz="0" w:space="0" w:color="auto"/>
            <w:bottom w:val="none" w:sz="0" w:space="0" w:color="auto"/>
            <w:right w:val="none" w:sz="0" w:space="0" w:color="auto"/>
          </w:divBdr>
          <w:divsChild>
            <w:div w:id="361320677">
              <w:marLeft w:val="0"/>
              <w:marRight w:val="0"/>
              <w:marTop w:val="0"/>
              <w:marBottom w:val="0"/>
              <w:divBdr>
                <w:top w:val="none" w:sz="0" w:space="0" w:color="auto"/>
                <w:left w:val="none" w:sz="0" w:space="0" w:color="auto"/>
                <w:bottom w:val="none" w:sz="0" w:space="0" w:color="auto"/>
                <w:right w:val="none" w:sz="0" w:space="0" w:color="auto"/>
              </w:divBdr>
              <w:divsChild>
                <w:div w:id="503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5876">
          <w:marLeft w:val="0"/>
          <w:marRight w:val="0"/>
          <w:marTop w:val="0"/>
          <w:marBottom w:val="0"/>
          <w:divBdr>
            <w:top w:val="none" w:sz="0" w:space="0" w:color="auto"/>
            <w:left w:val="none" w:sz="0" w:space="0" w:color="auto"/>
            <w:bottom w:val="none" w:sz="0" w:space="0" w:color="auto"/>
            <w:right w:val="none" w:sz="0" w:space="0" w:color="auto"/>
          </w:divBdr>
          <w:divsChild>
            <w:div w:id="1590383838">
              <w:marLeft w:val="0"/>
              <w:marRight w:val="0"/>
              <w:marTop w:val="0"/>
              <w:marBottom w:val="0"/>
              <w:divBdr>
                <w:top w:val="none" w:sz="0" w:space="0" w:color="auto"/>
                <w:left w:val="none" w:sz="0" w:space="0" w:color="auto"/>
                <w:bottom w:val="none" w:sz="0" w:space="0" w:color="auto"/>
                <w:right w:val="none" w:sz="0" w:space="0" w:color="auto"/>
              </w:divBdr>
            </w:div>
          </w:divsChild>
        </w:div>
        <w:div w:id="1784612573">
          <w:marLeft w:val="0"/>
          <w:marRight w:val="0"/>
          <w:marTop w:val="0"/>
          <w:marBottom w:val="0"/>
          <w:divBdr>
            <w:top w:val="none" w:sz="0" w:space="0" w:color="auto"/>
            <w:left w:val="none" w:sz="0" w:space="0" w:color="auto"/>
            <w:bottom w:val="none" w:sz="0" w:space="0" w:color="auto"/>
            <w:right w:val="none" w:sz="0" w:space="0" w:color="auto"/>
          </w:divBdr>
          <w:divsChild>
            <w:div w:id="965089638">
              <w:marLeft w:val="0"/>
              <w:marRight w:val="0"/>
              <w:marTop w:val="0"/>
              <w:marBottom w:val="0"/>
              <w:divBdr>
                <w:top w:val="none" w:sz="0" w:space="0" w:color="auto"/>
                <w:left w:val="none" w:sz="0" w:space="0" w:color="auto"/>
                <w:bottom w:val="none" w:sz="0" w:space="0" w:color="auto"/>
                <w:right w:val="none" w:sz="0" w:space="0" w:color="auto"/>
              </w:divBdr>
              <w:divsChild>
                <w:div w:id="7971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06704">
          <w:marLeft w:val="0"/>
          <w:marRight w:val="0"/>
          <w:marTop w:val="0"/>
          <w:marBottom w:val="0"/>
          <w:divBdr>
            <w:top w:val="none" w:sz="0" w:space="0" w:color="auto"/>
            <w:left w:val="none" w:sz="0" w:space="0" w:color="auto"/>
            <w:bottom w:val="none" w:sz="0" w:space="0" w:color="auto"/>
            <w:right w:val="none" w:sz="0" w:space="0" w:color="auto"/>
          </w:divBdr>
          <w:divsChild>
            <w:div w:id="285939289">
              <w:marLeft w:val="0"/>
              <w:marRight w:val="0"/>
              <w:marTop w:val="0"/>
              <w:marBottom w:val="0"/>
              <w:divBdr>
                <w:top w:val="none" w:sz="0" w:space="0" w:color="auto"/>
                <w:left w:val="none" w:sz="0" w:space="0" w:color="auto"/>
                <w:bottom w:val="none" w:sz="0" w:space="0" w:color="auto"/>
                <w:right w:val="none" w:sz="0" w:space="0" w:color="auto"/>
              </w:divBdr>
              <w:divsChild>
                <w:div w:id="11892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17257">
          <w:marLeft w:val="0"/>
          <w:marRight w:val="0"/>
          <w:marTop w:val="0"/>
          <w:marBottom w:val="0"/>
          <w:divBdr>
            <w:top w:val="none" w:sz="0" w:space="0" w:color="auto"/>
            <w:left w:val="none" w:sz="0" w:space="0" w:color="auto"/>
            <w:bottom w:val="none" w:sz="0" w:space="0" w:color="auto"/>
            <w:right w:val="none" w:sz="0" w:space="0" w:color="auto"/>
          </w:divBdr>
          <w:divsChild>
            <w:div w:id="553857185">
              <w:marLeft w:val="0"/>
              <w:marRight w:val="0"/>
              <w:marTop w:val="0"/>
              <w:marBottom w:val="0"/>
              <w:divBdr>
                <w:top w:val="none" w:sz="0" w:space="0" w:color="auto"/>
                <w:left w:val="none" w:sz="0" w:space="0" w:color="auto"/>
                <w:bottom w:val="none" w:sz="0" w:space="0" w:color="auto"/>
                <w:right w:val="none" w:sz="0" w:space="0" w:color="auto"/>
              </w:divBdr>
            </w:div>
          </w:divsChild>
        </w:div>
        <w:div w:id="322902946">
          <w:marLeft w:val="0"/>
          <w:marRight w:val="0"/>
          <w:marTop w:val="0"/>
          <w:marBottom w:val="0"/>
          <w:divBdr>
            <w:top w:val="none" w:sz="0" w:space="0" w:color="auto"/>
            <w:left w:val="none" w:sz="0" w:space="0" w:color="auto"/>
            <w:bottom w:val="none" w:sz="0" w:space="0" w:color="auto"/>
            <w:right w:val="none" w:sz="0" w:space="0" w:color="auto"/>
          </w:divBdr>
          <w:divsChild>
            <w:div w:id="601883569">
              <w:marLeft w:val="0"/>
              <w:marRight w:val="0"/>
              <w:marTop w:val="0"/>
              <w:marBottom w:val="0"/>
              <w:divBdr>
                <w:top w:val="none" w:sz="0" w:space="0" w:color="auto"/>
                <w:left w:val="none" w:sz="0" w:space="0" w:color="auto"/>
                <w:bottom w:val="none" w:sz="0" w:space="0" w:color="auto"/>
                <w:right w:val="none" w:sz="0" w:space="0" w:color="auto"/>
              </w:divBdr>
              <w:divsChild>
                <w:div w:id="107940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6710">
          <w:marLeft w:val="0"/>
          <w:marRight w:val="0"/>
          <w:marTop w:val="0"/>
          <w:marBottom w:val="0"/>
          <w:divBdr>
            <w:top w:val="none" w:sz="0" w:space="0" w:color="auto"/>
            <w:left w:val="none" w:sz="0" w:space="0" w:color="auto"/>
            <w:bottom w:val="none" w:sz="0" w:space="0" w:color="auto"/>
            <w:right w:val="none" w:sz="0" w:space="0" w:color="auto"/>
          </w:divBdr>
          <w:divsChild>
            <w:div w:id="908230592">
              <w:marLeft w:val="0"/>
              <w:marRight w:val="0"/>
              <w:marTop w:val="0"/>
              <w:marBottom w:val="0"/>
              <w:divBdr>
                <w:top w:val="none" w:sz="0" w:space="0" w:color="auto"/>
                <w:left w:val="none" w:sz="0" w:space="0" w:color="auto"/>
                <w:bottom w:val="none" w:sz="0" w:space="0" w:color="auto"/>
                <w:right w:val="none" w:sz="0" w:space="0" w:color="auto"/>
              </w:divBdr>
            </w:div>
          </w:divsChild>
        </w:div>
        <w:div w:id="369573116">
          <w:marLeft w:val="0"/>
          <w:marRight w:val="0"/>
          <w:marTop w:val="0"/>
          <w:marBottom w:val="0"/>
          <w:divBdr>
            <w:top w:val="none" w:sz="0" w:space="0" w:color="auto"/>
            <w:left w:val="none" w:sz="0" w:space="0" w:color="auto"/>
            <w:bottom w:val="none" w:sz="0" w:space="0" w:color="auto"/>
            <w:right w:val="none" w:sz="0" w:space="0" w:color="auto"/>
          </w:divBdr>
          <w:divsChild>
            <w:div w:id="1536384204">
              <w:marLeft w:val="0"/>
              <w:marRight w:val="0"/>
              <w:marTop w:val="0"/>
              <w:marBottom w:val="0"/>
              <w:divBdr>
                <w:top w:val="none" w:sz="0" w:space="0" w:color="auto"/>
                <w:left w:val="none" w:sz="0" w:space="0" w:color="auto"/>
                <w:bottom w:val="none" w:sz="0" w:space="0" w:color="auto"/>
                <w:right w:val="none" w:sz="0" w:space="0" w:color="auto"/>
              </w:divBdr>
              <w:divsChild>
                <w:div w:id="29906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98445">
          <w:marLeft w:val="0"/>
          <w:marRight w:val="0"/>
          <w:marTop w:val="0"/>
          <w:marBottom w:val="0"/>
          <w:divBdr>
            <w:top w:val="none" w:sz="0" w:space="0" w:color="auto"/>
            <w:left w:val="none" w:sz="0" w:space="0" w:color="auto"/>
            <w:bottom w:val="none" w:sz="0" w:space="0" w:color="auto"/>
            <w:right w:val="none" w:sz="0" w:space="0" w:color="auto"/>
          </w:divBdr>
          <w:divsChild>
            <w:div w:id="936866175">
              <w:marLeft w:val="0"/>
              <w:marRight w:val="0"/>
              <w:marTop w:val="0"/>
              <w:marBottom w:val="0"/>
              <w:divBdr>
                <w:top w:val="none" w:sz="0" w:space="0" w:color="auto"/>
                <w:left w:val="none" w:sz="0" w:space="0" w:color="auto"/>
                <w:bottom w:val="none" w:sz="0" w:space="0" w:color="auto"/>
                <w:right w:val="none" w:sz="0" w:space="0" w:color="auto"/>
              </w:divBdr>
              <w:divsChild>
                <w:div w:id="6720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74525">
          <w:marLeft w:val="0"/>
          <w:marRight w:val="0"/>
          <w:marTop w:val="0"/>
          <w:marBottom w:val="0"/>
          <w:divBdr>
            <w:top w:val="none" w:sz="0" w:space="0" w:color="auto"/>
            <w:left w:val="none" w:sz="0" w:space="0" w:color="auto"/>
            <w:bottom w:val="none" w:sz="0" w:space="0" w:color="auto"/>
            <w:right w:val="none" w:sz="0" w:space="0" w:color="auto"/>
          </w:divBdr>
          <w:divsChild>
            <w:div w:id="1802458715">
              <w:marLeft w:val="0"/>
              <w:marRight w:val="0"/>
              <w:marTop w:val="0"/>
              <w:marBottom w:val="0"/>
              <w:divBdr>
                <w:top w:val="none" w:sz="0" w:space="0" w:color="auto"/>
                <w:left w:val="none" w:sz="0" w:space="0" w:color="auto"/>
                <w:bottom w:val="none" w:sz="0" w:space="0" w:color="auto"/>
                <w:right w:val="none" w:sz="0" w:space="0" w:color="auto"/>
              </w:divBdr>
              <w:divsChild>
                <w:div w:id="19079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864504">
      <w:bodyDiv w:val="1"/>
      <w:marLeft w:val="0"/>
      <w:marRight w:val="0"/>
      <w:marTop w:val="0"/>
      <w:marBottom w:val="0"/>
      <w:divBdr>
        <w:top w:val="none" w:sz="0" w:space="0" w:color="auto"/>
        <w:left w:val="none" w:sz="0" w:space="0" w:color="auto"/>
        <w:bottom w:val="none" w:sz="0" w:space="0" w:color="auto"/>
        <w:right w:val="none" w:sz="0" w:space="0" w:color="auto"/>
      </w:divBdr>
      <w:divsChild>
        <w:div w:id="72701192">
          <w:marLeft w:val="0"/>
          <w:marRight w:val="0"/>
          <w:marTop w:val="0"/>
          <w:marBottom w:val="0"/>
          <w:divBdr>
            <w:top w:val="none" w:sz="0" w:space="0" w:color="auto"/>
            <w:left w:val="none" w:sz="0" w:space="0" w:color="auto"/>
            <w:bottom w:val="none" w:sz="0" w:space="0" w:color="auto"/>
            <w:right w:val="none" w:sz="0" w:space="0" w:color="auto"/>
          </w:divBdr>
          <w:divsChild>
            <w:div w:id="492338260">
              <w:marLeft w:val="480"/>
              <w:marRight w:val="0"/>
              <w:marTop w:val="0"/>
              <w:marBottom w:val="0"/>
              <w:divBdr>
                <w:top w:val="none" w:sz="0" w:space="0" w:color="auto"/>
                <w:left w:val="none" w:sz="0" w:space="0" w:color="auto"/>
                <w:bottom w:val="none" w:sz="0" w:space="0" w:color="auto"/>
                <w:right w:val="none" w:sz="0" w:space="0" w:color="auto"/>
              </w:divBdr>
            </w:div>
            <w:div w:id="1582134529">
              <w:marLeft w:val="480"/>
              <w:marRight w:val="0"/>
              <w:marTop w:val="0"/>
              <w:marBottom w:val="0"/>
              <w:divBdr>
                <w:top w:val="none" w:sz="0" w:space="0" w:color="auto"/>
                <w:left w:val="none" w:sz="0" w:space="0" w:color="auto"/>
                <w:bottom w:val="none" w:sz="0" w:space="0" w:color="auto"/>
                <w:right w:val="none" w:sz="0" w:space="0" w:color="auto"/>
              </w:divBdr>
            </w:div>
            <w:div w:id="1119639417">
              <w:marLeft w:val="480"/>
              <w:marRight w:val="0"/>
              <w:marTop w:val="0"/>
              <w:marBottom w:val="0"/>
              <w:divBdr>
                <w:top w:val="none" w:sz="0" w:space="0" w:color="auto"/>
                <w:left w:val="none" w:sz="0" w:space="0" w:color="auto"/>
                <w:bottom w:val="none" w:sz="0" w:space="0" w:color="auto"/>
                <w:right w:val="none" w:sz="0" w:space="0" w:color="auto"/>
              </w:divBdr>
            </w:div>
            <w:div w:id="1451247253">
              <w:marLeft w:val="480"/>
              <w:marRight w:val="0"/>
              <w:marTop w:val="0"/>
              <w:marBottom w:val="0"/>
              <w:divBdr>
                <w:top w:val="none" w:sz="0" w:space="0" w:color="auto"/>
                <w:left w:val="none" w:sz="0" w:space="0" w:color="auto"/>
                <w:bottom w:val="none" w:sz="0" w:space="0" w:color="auto"/>
                <w:right w:val="none" w:sz="0" w:space="0" w:color="auto"/>
              </w:divBdr>
            </w:div>
            <w:div w:id="1329138634">
              <w:marLeft w:val="480"/>
              <w:marRight w:val="0"/>
              <w:marTop w:val="0"/>
              <w:marBottom w:val="0"/>
              <w:divBdr>
                <w:top w:val="none" w:sz="0" w:space="0" w:color="auto"/>
                <w:left w:val="none" w:sz="0" w:space="0" w:color="auto"/>
                <w:bottom w:val="none" w:sz="0" w:space="0" w:color="auto"/>
                <w:right w:val="none" w:sz="0" w:space="0" w:color="auto"/>
              </w:divBdr>
            </w:div>
            <w:div w:id="139076585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47401221">
      <w:bodyDiv w:val="1"/>
      <w:marLeft w:val="0"/>
      <w:marRight w:val="0"/>
      <w:marTop w:val="0"/>
      <w:marBottom w:val="0"/>
      <w:divBdr>
        <w:top w:val="none" w:sz="0" w:space="0" w:color="auto"/>
        <w:left w:val="none" w:sz="0" w:space="0" w:color="auto"/>
        <w:bottom w:val="none" w:sz="0" w:space="0" w:color="auto"/>
        <w:right w:val="none" w:sz="0" w:space="0" w:color="auto"/>
      </w:divBdr>
    </w:div>
    <w:div w:id="854148204">
      <w:bodyDiv w:val="1"/>
      <w:marLeft w:val="0"/>
      <w:marRight w:val="0"/>
      <w:marTop w:val="0"/>
      <w:marBottom w:val="0"/>
      <w:divBdr>
        <w:top w:val="none" w:sz="0" w:space="0" w:color="auto"/>
        <w:left w:val="none" w:sz="0" w:space="0" w:color="auto"/>
        <w:bottom w:val="none" w:sz="0" w:space="0" w:color="auto"/>
        <w:right w:val="none" w:sz="0" w:space="0" w:color="auto"/>
      </w:divBdr>
      <w:divsChild>
        <w:div w:id="1919092447">
          <w:marLeft w:val="0"/>
          <w:marRight w:val="0"/>
          <w:marTop w:val="0"/>
          <w:marBottom w:val="0"/>
          <w:divBdr>
            <w:top w:val="none" w:sz="0" w:space="0" w:color="auto"/>
            <w:left w:val="none" w:sz="0" w:space="0" w:color="auto"/>
            <w:bottom w:val="none" w:sz="0" w:space="0" w:color="auto"/>
            <w:right w:val="none" w:sz="0" w:space="0" w:color="auto"/>
          </w:divBdr>
          <w:divsChild>
            <w:div w:id="1375232482">
              <w:marLeft w:val="240"/>
              <w:marRight w:val="0"/>
              <w:marTop w:val="0"/>
              <w:marBottom w:val="0"/>
              <w:divBdr>
                <w:top w:val="none" w:sz="0" w:space="0" w:color="auto"/>
                <w:left w:val="none" w:sz="0" w:space="0" w:color="auto"/>
                <w:bottom w:val="none" w:sz="0" w:space="0" w:color="auto"/>
                <w:right w:val="none" w:sz="0" w:space="0" w:color="auto"/>
              </w:divBdr>
            </w:div>
            <w:div w:id="884173713">
              <w:marLeft w:val="240"/>
              <w:marRight w:val="0"/>
              <w:marTop w:val="0"/>
              <w:marBottom w:val="0"/>
              <w:divBdr>
                <w:top w:val="none" w:sz="0" w:space="0" w:color="auto"/>
                <w:left w:val="none" w:sz="0" w:space="0" w:color="auto"/>
                <w:bottom w:val="none" w:sz="0" w:space="0" w:color="auto"/>
                <w:right w:val="none" w:sz="0" w:space="0" w:color="auto"/>
              </w:divBdr>
            </w:div>
            <w:div w:id="908030880">
              <w:marLeft w:val="240"/>
              <w:marRight w:val="0"/>
              <w:marTop w:val="0"/>
              <w:marBottom w:val="0"/>
              <w:divBdr>
                <w:top w:val="none" w:sz="0" w:space="0" w:color="auto"/>
                <w:left w:val="none" w:sz="0" w:space="0" w:color="auto"/>
                <w:bottom w:val="none" w:sz="0" w:space="0" w:color="auto"/>
                <w:right w:val="none" w:sz="0" w:space="0" w:color="auto"/>
              </w:divBdr>
            </w:div>
            <w:div w:id="2012290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1350651">
      <w:bodyDiv w:val="1"/>
      <w:marLeft w:val="0"/>
      <w:marRight w:val="0"/>
      <w:marTop w:val="0"/>
      <w:marBottom w:val="0"/>
      <w:divBdr>
        <w:top w:val="none" w:sz="0" w:space="0" w:color="auto"/>
        <w:left w:val="none" w:sz="0" w:space="0" w:color="auto"/>
        <w:bottom w:val="none" w:sz="0" w:space="0" w:color="auto"/>
        <w:right w:val="none" w:sz="0" w:space="0" w:color="auto"/>
      </w:divBdr>
      <w:divsChild>
        <w:div w:id="219630960">
          <w:marLeft w:val="0"/>
          <w:marRight w:val="0"/>
          <w:marTop w:val="0"/>
          <w:marBottom w:val="0"/>
          <w:divBdr>
            <w:top w:val="none" w:sz="0" w:space="0" w:color="auto"/>
            <w:left w:val="none" w:sz="0" w:space="0" w:color="auto"/>
            <w:bottom w:val="none" w:sz="0" w:space="0" w:color="auto"/>
            <w:right w:val="none" w:sz="0" w:space="0" w:color="auto"/>
          </w:divBdr>
          <w:divsChild>
            <w:div w:id="137723072">
              <w:marLeft w:val="0"/>
              <w:marRight w:val="0"/>
              <w:marTop w:val="0"/>
              <w:marBottom w:val="0"/>
              <w:divBdr>
                <w:top w:val="none" w:sz="0" w:space="0" w:color="auto"/>
                <w:left w:val="none" w:sz="0" w:space="0" w:color="auto"/>
                <w:bottom w:val="none" w:sz="0" w:space="0" w:color="auto"/>
                <w:right w:val="none" w:sz="0" w:space="0" w:color="auto"/>
              </w:divBdr>
              <w:divsChild>
                <w:div w:id="53858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46859">
          <w:marLeft w:val="0"/>
          <w:marRight w:val="0"/>
          <w:marTop w:val="0"/>
          <w:marBottom w:val="0"/>
          <w:divBdr>
            <w:top w:val="none" w:sz="0" w:space="0" w:color="auto"/>
            <w:left w:val="none" w:sz="0" w:space="0" w:color="auto"/>
            <w:bottom w:val="none" w:sz="0" w:space="0" w:color="auto"/>
            <w:right w:val="none" w:sz="0" w:space="0" w:color="auto"/>
          </w:divBdr>
          <w:divsChild>
            <w:div w:id="1400132195">
              <w:marLeft w:val="0"/>
              <w:marRight w:val="0"/>
              <w:marTop w:val="0"/>
              <w:marBottom w:val="0"/>
              <w:divBdr>
                <w:top w:val="none" w:sz="0" w:space="0" w:color="auto"/>
                <w:left w:val="none" w:sz="0" w:space="0" w:color="auto"/>
                <w:bottom w:val="none" w:sz="0" w:space="0" w:color="auto"/>
                <w:right w:val="none" w:sz="0" w:space="0" w:color="auto"/>
              </w:divBdr>
              <w:divsChild>
                <w:div w:id="15362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27549">
          <w:marLeft w:val="0"/>
          <w:marRight w:val="0"/>
          <w:marTop w:val="0"/>
          <w:marBottom w:val="0"/>
          <w:divBdr>
            <w:top w:val="none" w:sz="0" w:space="0" w:color="auto"/>
            <w:left w:val="none" w:sz="0" w:space="0" w:color="auto"/>
            <w:bottom w:val="none" w:sz="0" w:space="0" w:color="auto"/>
            <w:right w:val="none" w:sz="0" w:space="0" w:color="auto"/>
          </w:divBdr>
          <w:divsChild>
            <w:div w:id="1968193746">
              <w:marLeft w:val="0"/>
              <w:marRight w:val="0"/>
              <w:marTop w:val="0"/>
              <w:marBottom w:val="0"/>
              <w:divBdr>
                <w:top w:val="none" w:sz="0" w:space="0" w:color="auto"/>
                <w:left w:val="none" w:sz="0" w:space="0" w:color="auto"/>
                <w:bottom w:val="none" w:sz="0" w:space="0" w:color="auto"/>
                <w:right w:val="none" w:sz="0" w:space="0" w:color="auto"/>
              </w:divBdr>
              <w:divsChild>
                <w:div w:id="8997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77163">
          <w:marLeft w:val="0"/>
          <w:marRight w:val="0"/>
          <w:marTop w:val="0"/>
          <w:marBottom w:val="0"/>
          <w:divBdr>
            <w:top w:val="none" w:sz="0" w:space="0" w:color="auto"/>
            <w:left w:val="none" w:sz="0" w:space="0" w:color="auto"/>
            <w:bottom w:val="none" w:sz="0" w:space="0" w:color="auto"/>
            <w:right w:val="none" w:sz="0" w:space="0" w:color="auto"/>
          </w:divBdr>
          <w:divsChild>
            <w:div w:id="462311878">
              <w:marLeft w:val="0"/>
              <w:marRight w:val="0"/>
              <w:marTop w:val="0"/>
              <w:marBottom w:val="0"/>
              <w:divBdr>
                <w:top w:val="none" w:sz="0" w:space="0" w:color="auto"/>
                <w:left w:val="none" w:sz="0" w:space="0" w:color="auto"/>
                <w:bottom w:val="none" w:sz="0" w:space="0" w:color="auto"/>
                <w:right w:val="none" w:sz="0" w:space="0" w:color="auto"/>
              </w:divBdr>
              <w:divsChild>
                <w:div w:id="142075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9415">
          <w:marLeft w:val="0"/>
          <w:marRight w:val="0"/>
          <w:marTop w:val="0"/>
          <w:marBottom w:val="0"/>
          <w:divBdr>
            <w:top w:val="none" w:sz="0" w:space="0" w:color="auto"/>
            <w:left w:val="none" w:sz="0" w:space="0" w:color="auto"/>
            <w:bottom w:val="none" w:sz="0" w:space="0" w:color="auto"/>
            <w:right w:val="none" w:sz="0" w:space="0" w:color="auto"/>
          </w:divBdr>
          <w:divsChild>
            <w:div w:id="35006000">
              <w:marLeft w:val="0"/>
              <w:marRight w:val="0"/>
              <w:marTop w:val="0"/>
              <w:marBottom w:val="0"/>
              <w:divBdr>
                <w:top w:val="none" w:sz="0" w:space="0" w:color="auto"/>
                <w:left w:val="none" w:sz="0" w:space="0" w:color="auto"/>
                <w:bottom w:val="none" w:sz="0" w:space="0" w:color="auto"/>
                <w:right w:val="none" w:sz="0" w:space="0" w:color="auto"/>
              </w:divBdr>
              <w:divsChild>
                <w:div w:id="171693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8406">
          <w:marLeft w:val="0"/>
          <w:marRight w:val="0"/>
          <w:marTop w:val="0"/>
          <w:marBottom w:val="0"/>
          <w:divBdr>
            <w:top w:val="none" w:sz="0" w:space="0" w:color="auto"/>
            <w:left w:val="none" w:sz="0" w:space="0" w:color="auto"/>
            <w:bottom w:val="none" w:sz="0" w:space="0" w:color="auto"/>
            <w:right w:val="none" w:sz="0" w:space="0" w:color="auto"/>
          </w:divBdr>
          <w:divsChild>
            <w:div w:id="2026593945">
              <w:marLeft w:val="0"/>
              <w:marRight w:val="0"/>
              <w:marTop w:val="0"/>
              <w:marBottom w:val="0"/>
              <w:divBdr>
                <w:top w:val="none" w:sz="0" w:space="0" w:color="auto"/>
                <w:left w:val="none" w:sz="0" w:space="0" w:color="auto"/>
                <w:bottom w:val="none" w:sz="0" w:space="0" w:color="auto"/>
                <w:right w:val="none" w:sz="0" w:space="0" w:color="auto"/>
              </w:divBdr>
              <w:divsChild>
                <w:div w:id="169843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231272">
          <w:marLeft w:val="0"/>
          <w:marRight w:val="0"/>
          <w:marTop w:val="0"/>
          <w:marBottom w:val="0"/>
          <w:divBdr>
            <w:top w:val="none" w:sz="0" w:space="0" w:color="auto"/>
            <w:left w:val="none" w:sz="0" w:space="0" w:color="auto"/>
            <w:bottom w:val="none" w:sz="0" w:space="0" w:color="auto"/>
            <w:right w:val="none" w:sz="0" w:space="0" w:color="auto"/>
          </w:divBdr>
          <w:divsChild>
            <w:div w:id="55664716">
              <w:marLeft w:val="0"/>
              <w:marRight w:val="0"/>
              <w:marTop w:val="0"/>
              <w:marBottom w:val="0"/>
              <w:divBdr>
                <w:top w:val="none" w:sz="0" w:space="0" w:color="auto"/>
                <w:left w:val="none" w:sz="0" w:space="0" w:color="auto"/>
                <w:bottom w:val="none" w:sz="0" w:space="0" w:color="auto"/>
                <w:right w:val="none" w:sz="0" w:space="0" w:color="auto"/>
              </w:divBdr>
              <w:divsChild>
                <w:div w:id="1328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2664">
          <w:marLeft w:val="0"/>
          <w:marRight w:val="0"/>
          <w:marTop w:val="0"/>
          <w:marBottom w:val="0"/>
          <w:divBdr>
            <w:top w:val="none" w:sz="0" w:space="0" w:color="auto"/>
            <w:left w:val="none" w:sz="0" w:space="0" w:color="auto"/>
            <w:bottom w:val="none" w:sz="0" w:space="0" w:color="auto"/>
            <w:right w:val="none" w:sz="0" w:space="0" w:color="auto"/>
          </w:divBdr>
          <w:divsChild>
            <w:div w:id="413748727">
              <w:marLeft w:val="0"/>
              <w:marRight w:val="0"/>
              <w:marTop w:val="0"/>
              <w:marBottom w:val="0"/>
              <w:divBdr>
                <w:top w:val="none" w:sz="0" w:space="0" w:color="auto"/>
                <w:left w:val="none" w:sz="0" w:space="0" w:color="auto"/>
                <w:bottom w:val="none" w:sz="0" w:space="0" w:color="auto"/>
                <w:right w:val="none" w:sz="0" w:space="0" w:color="auto"/>
              </w:divBdr>
              <w:divsChild>
                <w:div w:id="6689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35323">
          <w:marLeft w:val="0"/>
          <w:marRight w:val="0"/>
          <w:marTop w:val="0"/>
          <w:marBottom w:val="0"/>
          <w:divBdr>
            <w:top w:val="none" w:sz="0" w:space="0" w:color="auto"/>
            <w:left w:val="none" w:sz="0" w:space="0" w:color="auto"/>
            <w:bottom w:val="none" w:sz="0" w:space="0" w:color="auto"/>
            <w:right w:val="none" w:sz="0" w:space="0" w:color="auto"/>
          </w:divBdr>
          <w:divsChild>
            <w:div w:id="887763682">
              <w:marLeft w:val="0"/>
              <w:marRight w:val="0"/>
              <w:marTop w:val="0"/>
              <w:marBottom w:val="0"/>
              <w:divBdr>
                <w:top w:val="none" w:sz="0" w:space="0" w:color="auto"/>
                <w:left w:val="none" w:sz="0" w:space="0" w:color="auto"/>
                <w:bottom w:val="none" w:sz="0" w:space="0" w:color="auto"/>
                <w:right w:val="none" w:sz="0" w:space="0" w:color="auto"/>
              </w:divBdr>
              <w:divsChild>
                <w:div w:id="7404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488921">
          <w:marLeft w:val="0"/>
          <w:marRight w:val="0"/>
          <w:marTop w:val="0"/>
          <w:marBottom w:val="0"/>
          <w:divBdr>
            <w:top w:val="none" w:sz="0" w:space="0" w:color="auto"/>
            <w:left w:val="none" w:sz="0" w:space="0" w:color="auto"/>
            <w:bottom w:val="none" w:sz="0" w:space="0" w:color="auto"/>
            <w:right w:val="none" w:sz="0" w:space="0" w:color="auto"/>
          </w:divBdr>
          <w:divsChild>
            <w:div w:id="1672641859">
              <w:marLeft w:val="0"/>
              <w:marRight w:val="0"/>
              <w:marTop w:val="0"/>
              <w:marBottom w:val="0"/>
              <w:divBdr>
                <w:top w:val="none" w:sz="0" w:space="0" w:color="auto"/>
                <w:left w:val="none" w:sz="0" w:space="0" w:color="auto"/>
                <w:bottom w:val="none" w:sz="0" w:space="0" w:color="auto"/>
                <w:right w:val="none" w:sz="0" w:space="0" w:color="auto"/>
              </w:divBdr>
              <w:divsChild>
                <w:div w:id="1670937574">
                  <w:marLeft w:val="0"/>
                  <w:marRight w:val="0"/>
                  <w:marTop w:val="0"/>
                  <w:marBottom w:val="0"/>
                  <w:divBdr>
                    <w:top w:val="none" w:sz="0" w:space="0" w:color="auto"/>
                    <w:left w:val="none" w:sz="0" w:space="0" w:color="auto"/>
                    <w:bottom w:val="none" w:sz="0" w:space="0" w:color="auto"/>
                    <w:right w:val="none" w:sz="0" w:space="0" w:color="auto"/>
                  </w:divBdr>
                  <w:divsChild>
                    <w:div w:id="19383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02616">
          <w:marLeft w:val="0"/>
          <w:marRight w:val="0"/>
          <w:marTop w:val="0"/>
          <w:marBottom w:val="0"/>
          <w:divBdr>
            <w:top w:val="none" w:sz="0" w:space="0" w:color="auto"/>
            <w:left w:val="none" w:sz="0" w:space="0" w:color="auto"/>
            <w:bottom w:val="none" w:sz="0" w:space="0" w:color="auto"/>
            <w:right w:val="none" w:sz="0" w:space="0" w:color="auto"/>
          </w:divBdr>
          <w:divsChild>
            <w:div w:id="571817723">
              <w:marLeft w:val="0"/>
              <w:marRight w:val="0"/>
              <w:marTop w:val="0"/>
              <w:marBottom w:val="0"/>
              <w:divBdr>
                <w:top w:val="none" w:sz="0" w:space="0" w:color="auto"/>
                <w:left w:val="none" w:sz="0" w:space="0" w:color="auto"/>
                <w:bottom w:val="none" w:sz="0" w:space="0" w:color="auto"/>
                <w:right w:val="none" w:sz="0" w:space="0" w:color="auto"/>
              </w:divBdr>
              <w:divsChild>
                <w:div w:id="14323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2150">
          <w:marLeft w:val="0"/>
          <w:marRight w:val="0"/>
          <w:marTop w:val="0"/>
          <w:marBottom w:val="0"/>
          <w:divBdr>
            <w:top w:val="none" w:sz="0" w:space="0" w:color="auto"/>
            <w:left w:val="none" w:sz="0" w:space="0" w:color="auto"/>
            <w:bottom w:val="none" w:sz="0" w:space="0" w:color="auto"/>
            <w:right w:val="none" w:sz="0" w:space="0" w:color="auto"/>
          </w:divBdr>
          <w:divsChild>
            <w:div w:id="865826838">
              <w:marLeft w:val="0"/>
              <w:marRight w:val="0"/>
              <w:marTop w:val="0"/>
              <w:marBottom w:val="0"/>
              <w:divBdr>
                <w:top w:val="none" w:sz="0" w:space="0" w:color="auto"/>
                <w:left w:val="none" w:sz="0" w:space="0" w:color="auto"/>
                <w:bottom w:val="none" w:sz="0" w:space="0" w:color="auto"/>
                <w:right w:val="none" w:sz="0" w:space="0" w:color="auto"/>
              </w:divBdr>
              <w:divsChild>
                <w:div w:id="3402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2799">
          <w:marLeft w:val="0"/>
          <w:marRight w:val="0"/>
          <w:marTop w:val="0"/>
          <w:marBottom w:val="0"/>
          <w:divBdr>
            <w:top w:val="none" w:sz="0" w:space="0" w:color="auto"/>
            <w:left w:val="none" w:sz="0" w:space="0" w:color="auto"/>
            <w:bottom w:val="none" w:sz="0" w:space="0" w:color="auto"/>
            <w:right w:val="none" w:sz="0" w:space="0" w:color="auto"/>
          </w:divBdr>
          <w:divsChild>
            <w:div w:id="155149881">
              <w:marLeft w:val="0"/>
              <w:marRight w:val="0"/>
              <w:marTop w:val="0"/>
              <w:marBottom w:val="0"/>
              <w:divBdr>
                <w:top w:val="none" w:sz="0" w:space="0" w:color="auto"/>
                <w:left w:val="none" w:sz="0" w:space="0" w:color="auto"/>
                <w:bottom w:val="none" w:sz="0" w:space="0" w:color="auto"/>
                <w:right w:val="none" w:sz="0" w:space="0" w:color="auto"/>
              </w:divBdr>
              <w:divsChild>
                <w:div w:id="18257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85711">
          <w:marLeft w:val="0"/>
          <w:marRight w:val="0"/>
          <w:marTop w:val="0"/>
          <w:marBottom w:val="0"/>
          <w:divBdr>
            <w:top w:val="none" w:sz="0" w:space="0" w:color="auto"/>
            <w:left w:val="none" w:sz="0" w:space="0" w:color="auto"/>
            <w:bottom w:val="none" w:sz="0" w:space="0" w:color="auto"/>
            <w:right w:val="none" w:sz="0" w:space="0" w:color="auto"/>
          </w:divBdr>
          <w:divsChild>
            <w:div w:id="767578008">
              <w:marLeft w:val="0"/>
              <w:marRight w:val="0"/>
              <w:marTop w:val="0"/>
              <w:marBottom w:val="0"/>
              <w:divBdr>
                <w:top w:val="none" w:sz="0" w:space="0" w:color="auto"/>
                <w:left w:val="none" w:sz="0" w:space="0" w:color="auto"/>
                <w:bottom w:val="none" w:sz="0" w:space="0" w:color="auto"/>
                <w:right w:val="none" w:sz="0" w:space="0" w:color="auto"/>
              </w:divBdr>
              <w:divsChild>
                <w:div w:id="7820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235584">
          <w:marLeft w:val="0"/>
          <w:marRight w:val="0"/>
          <w:marTop w:val="0"/>
          <w:marBottom w:val="0"/>
          <w:divBdr>
            <w:top w:val="none" w:sz="0" w:space="0" w:color="auto"/>
            <w:left w:val="none" w:sz="0" w:space="0" w:color="auto"/>
            <w:bottom w:val="none" w:sz="0" w:space="0" w:color="auto"/>
            <w:right w:val="none" w:sz="0" w:space="0" w:color="auto"/>
          </w:divBdr>
          <w:divsChild>
            <w:div w:id="754596704">
              <w:marLeft w:val="0"/>
              <w:marRight w:val="0"/>
              <w:marTop w:val="0"/>
              <w:marBottom w:val="0"/>
              <w:divBdr>
                <w:top w:val="none" w:sz="0" w:space="0" w:color="auto"/>
                <w:left w:val="none" w:sz="0" w:space="0" w:color="auto"/>
                <w:bottom w:val="none" w:sz="0" w:space="0" w:color="auto"/>
                <w:right w:val="none" w:sz="0" w:space="0" w:color="auto"/>
              </w:divBdr>
              <w:divsChild>
                <w:div w:id="188147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48892">
          <w:marLeft w:val="0"/>
          <w:marRight w:val="0"/>
          <w:marTop w:val="0"/>
          <w:marBottom w:val="0"/>
          <w:divBdr>
            <w:top w:val="none" w:sz="0" w:space="0" w:color="auto"/>
            <w:left w:val="none" w:sz="0" w:space="0" w:color="auto"/>
            <w:bottom w:val="none" w:sz="0" w:space="0" w:color="auto"/>
            <w:right w:val="none" w:sz="0" w:space="0" w:color="auto"/>
          </w:divBdr>
          <w:divsChild>
            <w:div w:id="469515082">
              <w:marLeft w:val="0"/>
              <w:marRight w:val="0"/>
              <w:marTop w:val="0"/>
              <w:marBottom w:val="0"/>
              <w:divBdr>
                <w:top w:val="none" w:sz="0" w:space="0" w:color="auto"/>
                <w:left w:val="none" w:sz="0" w:space="0" w:color="auto"/>
                <w:bottom w:val="none" w:sz="0" w:space="0" w:color="auto"/>
                <w:right w:val="none" w:sz="0" w:space="0" w:color="auto"/>
              </w:divBdr>
              <w:divsChild>
                <w:div w:id="73789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9108">
          <w:marLeft w:val="0"/>
          <w:marRight w:val="0"/>
          <w:marTop w:val="0"/>
          <w:marBottom w:val="0"/>
          <w:divBdr>
            <w:top w:val="none" w:sz="0" w:space="0" w:color="auto"/>
            <w:left w:val="none" w:sz="0" w:space="0" w:color="auto"/>
            <w:bottom w:val="none" w:sz="0" w:space="0" w:color="auto"/>
            <w:right w:val="none" w:sz="0" w:space="0" w:color="auto"/>
          </w:divBdr>
          <w:divsChild>
            <w:div w:id="860507494">
              <w:marLeft w:val="0"/>
              <w:marRight w:val="0"/>
              <w:marTop w:val="0"/>
              <w:marBottom w:val="0"/>
              <w:divBdr>
                <w:top w:val="none" w:sz="0" w:space="0" w:color="auto"/>
                <w:left w:val="none" w:sz="0" w:space="0" w:color="auto"/>
                <w:bottom w:val="none" w:sz="0" w:space="0" w:color="auto"/>
                <w:right w:val="none" w:sz="0" w:space="0" w:color="auto"/>
              </w:divBdr>
              <w:divsChild>
                <w:div w:id="13874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33558">
          <w:marLeft w:val="0"/>
          <w:marRight w:val="0"/>
          <w:marTop w:val="0"/>
          <w:marBottom w:val="0"/>
          <w:divBdr>
            <w:top w:val="none" w:sz="0" w:space="0" w:color="auto"/>
            <w:left w:val="none" w:sz="0" w:space="0" w:color="auto"/>
            <w:bottom w:val="none" w:sz="0" w:space="0" w:color="auto"/>
            <w:right w:val="none" w:sz="0" w:space="0" w:color="auto"/>
          </w:divBdr>
          <w:divsChild>
            <w:div w:id="310791159">
              <w:marLeft w:val="0"/>
              <w:marRight w:val="0"/>
              <w:marTop w:val="0"/>
              <w:marBottom w:val="0"/>
              <w:divBdr>
                <w:top w:val="none" w:sz="0" w:space="0" w:color="auto"/>
                <w:left w:val="none" w:sz="0" w:space="0" w:color="auto"/>
                <w:bottom w:val="none" w:sz="0" w:space="0" w:color="auto"/>
                <w:right w:val="none" w:sz="0" w:space="0" w:color="auto"/>
              </w:divBdr>
              <w:divsChild>
                <w:div w:id="16021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2952">
          <w:marLeft w:val="0"/>
          <w:marRight w:val="0"/>
          <w:marTop w:val="0"/>
          <w:marBottom w:val="0"/>
          <w:divBdr>
            <w:top w:val="none" w:sz="0" w:space="0" w:color="auto"/>
            <w:left w:val="none" w:sz="0" w:space="0" w:color="auto"/>
            <w:bottom w:val="none" w:sz="0" w:space="0" w:color="auto"/>
            <w:right w:val="none" w:sz="0" w:space="0" w:color="auto"/>
          </w:divBdr>
          <w:divsChild>
            <w:div w:id="1027413303">
              <w:marLeft w:val="0"/>
              <w:marRight w:val="0"/>
              <w:marTop w:val="0"/>
              <w:marBottom w:val="0"/>
              <w:divBdr>
                <w:top w:val="none" w:sz="0" w:space="0" w:color="auto"/>
                <w:left w:val="none" w:sz="0" w:space="0" w:color="auto"/>
                <w:bottom w:val="none" w:sz="0" w:space="0" w:color="auto"/>
                <w:right w:val="none" w:sz="0" w:space="0" w:color="auto"/>
              </w:divBdr>
              <w:divsChild>
                <w:div w:id="6711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76501">
          <w:marLeft w:val="0"/>
          <w:marRight w:val="0"/>
          <w:marTop w:val="0"/>
          <w:marBottom w:val="0"/>
          <w:divBdr>
            <w:top w:val="none" w:sz="0" w:space="0" w:color="auto"/>
            <w:left w:val="none" w:sz="0" w:space="0" w:color="auto"/>
            <w:bottom w:val="none" w:sz="0" w:space="0" w:color="auto"/>
            <w:right w:val="none" w:sz="0" w:space="0" w:color="auto"/>
          </w:divBdr>
          <w:divsChild>
            <w:div w:id="1305962565">
              <w:marLeft w:val="0"/>
              <w:marRight w:val="0"/>
              <w:marTop w:val="0"/>
              <w:marBottom w:val="0"/>
              <w:divBdr>
                <w:top w:val="none" w:sz="0" w:space="0" w:color="auto"/>
                <w:left w:val="none" w:sz="0" w:space="0" w:color="auto"/>
                <w:bottom w:val="none" w:sz="0" w:space="0" w:color="auto"/>
                <w:right w:val="none" w:sz="0" w:space="0" w:color="auto"/>
              </w:divBdr>
              <w:divsChild>
                <w:div w:id="146034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6914">
          <w:marLeft w:val="0"/>
          <w:marRight w:val="0"/>
          <w:marTop w:val="0"/>
          <w:marBottom w:val="0"/>
          <w:divBdr>
            <w:top w:val="none" w:sz="0" w:space="0" w:color="auto"/>
            <w:left w:val="none" w:sz="0" w:space="0" w:color="auto"/>
            <w:bottom w:val="none" w:sz="0" w:space="0" w:color="auto"/>
            <w:right w:val="none" w:sz="0" w:space="0" w:color="auto"/>
          </w:divBdr>
          <w:divsChild>
            <w:div w:id="1117456447">
              <w:marLeft w:val="0"/>
              <w:marRight w:val="0"/>
              <w:marTop w:val="0"/>
              <w:marBottom w:val="0"/>
              <w:divBdr>
                <w:top w:val="none" w:sz="0" w:space="0" w:color="auto"/>
                <w:left w:val="none" w:sz="0" w:space="0" w:color="auto"/>
                <w:bottom w:val="none" w:sz="0" w:space="0" w:color="auto"/>
                <w:right w:val="none" w:sz="0" w:space="0" w:color="auto"/>
              </w:divBdr>
              <w:divsChild>
                <w:div w:id="8550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2682">
          <w:marLeft w:val="0"/>
          <w:marRight w:val="0"/>
          <w:marTop w:val="0"/>
          <w:marBottom w:val="0"/>
          <w:divBdr>
            <w:top w:val="none" w:sz="0" w:space="0" w:color="auto"/>
            <w:left w:val="none" w:sz="0" w:space="0" w:color="auto"/>
            <w:bottom w:val="none" w:sz="0" w:space="0" w:color="auto"/>
            <w:right w:val="none" w:sz="0" w:space="0" w:color="auto"/>
          </w:divBdr>
          <w:divsChild>
            <w:div w:id="272370751">
              <w:marLeft w:val="0"/>
              <w:marRight w:val="0"/>
              <w:marTop w:val="0"/>
              <w:marBottom w:val="0"/>
              <w:divBdr>
                <w:top w:val="none" w:sz="0" w:space="0" w:color="auto"/>
                <w:left w:val="none" w:sz="0" w:space="0" w:color="auto"/>
                <w:bottom w:val="none" w:sz="0" w:space="0" w:color="auto"/>
                <w:right w:val="none" w:sz="0" w:space="0" w:color="auto"/>
              </w:divBdr>
              <w:divsChild>
                <w:div w:id="139423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21604">
          <w:marLeft w:val="0"/>
          <w:marRight w:val="0"/>
          <w:marTop w:val="0"/>
          <w:marBottom w:val="0"/>
          <w:divBdr>
            <w:top w:val="none" w:sz="0" w:space="0" w:color="auto"/>
            <w:left w:val="none" w:sz="0" w:space="0" w:color="auto"/>
            <w:bottom w:val="none" w:sz="0" w:space="0" w:color="auto"/>
            <w:right w:val="none" w:sz="0" w:space="0" w:color="auto"/>
          </w:divBdr>
          <w:divsChild>
            <w:div w:id="1462504274">
              <w:marLeft w:val="0"/>
              <w:marRight w:val="0"/>
              <w:marTop w:val="0"/>
              <w:marBottom w:val="0"/>
              <w:divBdr>
                <w:top w:val="none" w:sz="0" w:space="0" w:color="auto"/>
                <w:left w:val="none" w:sz="0" w:space="0" w:color="auto"/>
                <w:bottom w:val="none" w:sz="0" w:space="0" w:color="auto"/>
                <w:right w:val="none" w:sz="0" w:space="0" w:color="auto"/>
              </w:divBdr>
            </w:div>
          </w:divsChild>
        </w:div>
        <w:div w:id="2027518833">
          <w:marLeft w:val="0"/>
          <w:marRight w:val="0"/>
          <w:marTop w:val="0"/>
          <w:marBottom w:val="0"/>
          <w:divBdr>
            <w:top w:val="none" w:sz="0" w:space="0" w:color="auto"/>
            <w:left w:val="none" w:sz="0" w:space="0" w:color="auto"/>
            <w:bottom w:val="none" w:sz="0" w:space="0" w:color="auto"/>
            <w:right w:val="none" w:sz="0" w:space="0" w:color="auto"/>
          </w:divBdr>
          <w:divsChild>
            <w:div w:id="368846150">
              <w:marLeft w:val="0"/>
              <w:marRight w:val="0"/>
              <w:marTop w:val="0"/>
              <w:marBottom w:val="0"/>
              <w:divBdr>
                <w:top w:val="none" w:sz="0" w:space="0" w:color="auto"/>
                <w:left w:val="none" w:sz="0" w:space="0" w:color="auto"/>
                <w:bottom w:val="none" w:sz="0" w:space="0" w:color="auto"/>
                <w:right w:val="none" w:sz="0" w:space="0" w:color="auto"/>
              </w:divBdr>
              <w:divsChild>
                <w:div w:id="18377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43987">
          <w:marLeft w:val="0"/>
          <w:marRight w:val="0"/>
          <w:marTop w:val="0"/>
          <w:marBottom w:val="0"/>
          <w:divBdr>
            <w:top w:val="none" w:sz="0" w:space="0" w:color="auto"/>
            <w:left w:val="none" w:sz="0" w:space="0" w:color="auto"/>
            <w:bottom w:val="none" w:sz="0" w:space="0" w:color="auto"/>
            <w:right w:val="none" w:sz="0" w:space="0" w:color="auto"/>
          </w:divBdr>
          <w:divsChild>
            <w:div w:id="2115200438">
              <w:marLeft w:val="0"/>
              <w:marRight w:val="0"/>
              <w:marTop w:val="0"/>
              <w:marBottom w:val="0"/>
              <w:divBdr>
                <w:top w:val="none" w:sz="0" w:space="0" w:color="auto"/>
                <w:left w:val="none" w:sz="0" w:space="0" w:color="auto"/>
                <w:bottom w:val="none" w:sz="0" w:space="0" w:color="auto"/>
                <w:right w:val="none" w:sz="0" w:space="0" w:color="auto"/>
              </w:divBdr>
              <w:divsChild>
                <w:div w:id="135144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7965">
          <w:marLeft w:val="0"/>
          <w:marRight w:val="0"/>
          <w:marTop w:val="0"/>
          <w:marBottom w:val="0"/>
          <w:divBdr>
            <w:top w:val="none" w:sz="0" w:space="0" w:color="auto"/>
            <w:left w:val="none" w:sz="0" w:space="0" w:color="auto"/>
            <w:bottom w:val="none" w:sz="0" w:space="0" w:color="auto"/>
            <w:right w:val="none" w:sz="0" w:space="0" w:color="auto"/>
          </w:divBdr>
          <w:divsChild>
            <w:div w:id="1228760959">
              <w:marLeft w:val="0"/>
              <w:marRight w:val="0"/>
              <w:marTop w:val="0"/>
              <w:marBottom w:val="0"/>
              <w:divBdr>
                <w:top w:val="none" w:sz="0" w:space="0" w:color="auto"/>
                <w:left w:val="none" w:sz="0" w:space="0" w:color="auto"/>
                <w:bottom w:val="none" w:sz="0" w:space="0" w:color="auto"/>
                <w:right w:val="none" w:sz="0" w:space="0" w:color="auto"/>
              </w:divBdr>
            </w:div>
          </w:divsChild>
        </w:div>
        <w:div w:id="1993831255">
          <w:marLeft w:val="0"/>
          <w:marRight w:val="0"/>
          <w:marTop w:val="0"/>
          <w:marBottom w:val="0"/>
          <w:divBdr>
            <w:top w:val="none" w:sz="0" w:space="0" w:color="auto"/>
            <w:left w:val="none" w:sz="0" w:space="0" w:color="auto"/>
            <w:bottom w:val="none" w:sz="0" w:space="0" w:color="auto"/>
            <w:right w:val="none" w:sz="0" w:space="0" w:color="auto"/>
          </w:divBdr>
          <w:divsChild>
            <w:div w:id="1001200588">
              <w:marLeft w:val="0"/>
              <w:marRight w:val="0"/>
              <w:marTop w:val="0"/>
              <w:marBottom w:val="0"/>
              <w:divBdr>
                <w:top w:val="none" w:sz="0" w:space="0" w:color="auto"/>
                <w:left w:val="none" w:sz="0" w:space="0" w:color="auto"/>
                <w:bottom w:val="none" w:sz="0" w:space="0" w:color="auto"/>
                <w:right w:val="none" w:sz="0" w:space="0" w:color="auto"/>
              </w:divBdr>
              <w:divsChild>
                <w:div w:id="11765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07892">
          <w:marLeft w:val="0"/>
          <w:marRight w:val="0"/>
          <w:marTop w:val="0"/>
          <w:marBottom w:val="0"/>
          <w:divBdr>
            <w:top w:val="none" w:sz="0" w:space="0" w:color="auto"/>
            <w:left w:val="none" w:sz="0" w:space="0" w:color="auto"/>
            <w:bottom w:val="none" w:sz="0" w:space="0" w:color="auto"/>
            <w:right w:val="none" w:sz="0" w:space="0" w:color="auto"/>
          </w:divBdr>
          <w:divsChild>
            <w:div w:id="631592688">
              <w:marLeft w:val="0"/>
              <w:marRight w:val="0"/>
              <w:marTop w:val="0"/>
              <w:marBottom w:val="0"/>
              <w:divBdr>
                <w:top w:val="none" w:sz="0" w:space="0" w:color="auto"/>
                <w:left w:val="none" w:sz="0" w:space="0" w:color="auto"/>
                <w:bottom w:val="none" w:sz="0" w:space="0" w:color="auto"/>
                <w:right w:val="none" w:sz="0" w:space="0" w:color="auto"/>
              </w:divBdr>
              <w:divsChild>
                <w:div w:id="19289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627">
      <w:bodyDiv w:val="1"/>
      <w:marLeft w:val="0"/>
      <w:marRight w:val="0"/>
      <w:marTop w:val="0"/>
      <w:marBottom w:val="0"/>
      <w:divBdr>
        <w:top w:val="none" w:sz="0" w:space="0" w:color="auto"/>
        <w:left w:val="none" w:sz="0" w:space="0" w:color="auto"/>
        <w:bottom w:val="none" w:sz="0" w:space="0" w:color="auto"/>
        <w:right w:val="none" w:sz="0" w:space="0" w:color="auto"/>
      </w:divBdr>
      <w:divsChild>
        <w:div w:id="2017033991">
          <w:marLeft w:val="0"/>
          <w:marRight w:val="0"/>
          <w:marTop w:val="0"/>
          <w:marBottom w:val="0"/>
          <w:divBdr>
            <w:top w:val="none" w:sz="0" w:space="0" w:color="auto"/>
            <w:left w:val="none" w:sz="0" w:space="0" w:color="auto"/>
            <w:bottom w:val="none" w:sz="0" w:space="0" w:color="auto"/>
            <w:right w:val="none" w:sz="0" w:space="0" w:color="auto"/>
          </w:divBdr>
          <w:divsChild>
            <w:div w:id="294147174">
              <w:marLeft w:val="240"/>
              <w:marRight w:val="0"/>
              <w:marTop w:val="0"/>
              <w:marBottom w:val="0"/>
              <w:divBdr>
                <w:top w:val="none" w:sz="0" w:space="0" w:color="auto"/>
                <w:left w:val="none" w:sz="0" w:space="0" w:color="auto"/>
                <w:bottom w:val="none" w:sz="0" w:space="0" w:color="auto"/>
                <w:right w:val="none" w:sz="0" w:space="0" w:color="auto"/>
              </w:divBdr>
            </w:div>
            <w:div w:id="1909877756">
              <w:marLeft w:val="240"/>
              <w:marRight w:val="0"/>
              <w:marTop w:val="0"/>
              <w:marBottom w:val="0"/>
              <w:divBdr>
                <w:top w:val="none" w:sz="0" w:space="0" w:color="auto"/>
                <w:left w:val="none" w:sz="0" w:space="0" w:color="auto"/>
                <w:bottom w:val="none" w:sz="0" w:space="0" w:color="auto"/>
                <w:right w:val="none" w:sz="0" w:space="0" w:color="auto"/>
              </w:divBdr>
            </w:div>
            <w:div w:id="1371493190">
              <w:marLeft w:val="240"/>
              <w:marRight w:val="0"/>
              <w:marTop w:val="0"/>
              <w:marBottom w:val="0"/>
              <w:divBdr>
                <w:top w:val="none" w:sz="0" w:space="0" w:color="auto"/>
                <w:left w:val="none" w:sz="0" w:space="0" w:color="auto"/>
                <w:bottom w:val="none" w:sz="0" w:space="0" w:color="auto"/>
                <w:right w:val="none" w:sz="0" w:space="0" w:color="auto"/>
              </w:divBdr>
            </w:div>
            <w:div w:id="1198274375">
              <w:marLeft w:val="240"/>
              <w:marRight w:val="0"/>
              <w:marTop w:val="0"/>
              <w:marBottom w:val="0"/>
              <w:divBdr>
                <w:top w:val="none" w:sz="0" w:space="0" w:color="auto"/>
                <w:left w:val="none" w:sz="0" w:space="0" w:color="auto"/>
                <w:bottom w:val="none" w:sz="0" w:space="0" w:color="auto"/>
                <w:right w:val="none" w:sz="0" w:space="0" w:color="auto"/>
              </w:divBdr>
            </w:div>
            <w:div w:id="2007435121">
              <w:marLeft w:val="0"/>
              <w:marRight w:val="0"/>
              <w:marTop w:val="240"/>
              <w:marBottom w:val="0"/>
              <w:divBdr>
                <w:top w:val="none" w:sz="0" w:space="0" w:color="auto"/>
                <w:left w:val="none" w:sz="0" w:space="0" w:color="auto"/>
                <w:bottom w:val="none" w:sz="0" w:space="0" w:color="auto"/>
                <w:right w:val="none" w:sz="0" w:space="0" w:color="auto"/>
              </w:divBdr>
              <w:divsChild>
                <w:div w:id="6551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68810">
      <w:bodyDiv w:val="1"/>
      <w:marLeft w:val="0"/>
      <w:marRight w:val="0"/>
      <w:marTop w:val="0"/>
      <w:marBottom w:val="0"/>
      <w:divBdr>
        <w:top w:val="none" w:sz="0" w:space="0" w:color="auto"/>
        <w:left w:val="none" w:sz="0" w:space="0" w:color="auto"/>
        <w:bottom w:val="none" w:sz="0" w:space="0" w:color="auto"/>
        <w:right w:val="none" w:sz="0" w:space="0" w:color="auto"/>
      </w:divBdr>
      <w:divsChild>
        <w:div w:id="1502355155">
          <w:marLeft w:val="240"/>
          <w:marRight w:val="0"/>
          <w:marTop w:val="0"/>
          <w:marBottom w:val="0"/>
          <w:divBdr>
            <w:top w:val="none" w:sz="0" w:space="0" w:color="auto"/>
            <w:left w:val="none" w:sz="0" w:space="0" w:color="auto"/>
            <w:bottom w:val="none" w:sz="0" w:space="0" w:color="auto"/>
            <w:right w:val="none" w:sz="0" w:space="0" w:color="auto"/>
          </w:divBdr>
        </w:div>
        <w:div w:id="120268194">
          <w:marLeft w:val="240"/>
          <w:marRight w:val="0"/>
          <w:marTop w:val="0"/>
          <w:marBottom w:val="0"/>
          <w:divBdr>
            <w:top w:val="none" w:sz="0" w:space="0" w:color="auto"/>
            <w:left w:val="none" w:sz="0" w:space="0" w:color="auto"/>
            <w:bottom w:val="none" w:sz="0" w:space="0" w:color="auto"/>
            <w:right w:val="none" w:sz="0" w:space="0" w:color="auto"/>
          </w:divBdr>
        </w:div>
        <w:div w:id="1526793916">
          <w:marLeft w:val="240"/>
          <w:marRight w:val="0"/>
          <w:marTop w:val="0"/>
          <w:marBottom w:val="0"/>
          <w:divBdr>
            <w:top w:val="none" w:sz="0" w:space="0" w:color="auto"/>
            <w:left w:val="none" w:sz="0" w:space="0" w:color="auto"/>
            <w:bottom w:val="none" w:sz="0" w:space="0" w:color="auto"/>
            <w:right w:val="none" w:sz="0" w:space="0" w:color="auto"/>
          </w:divBdr>
        </w:div>
        <w:div w:id="1617758653">
          <w:marLeft w:val="240"/>
          <w:marRight w:val="0"/>
          <w:marTop w:val="0"/>
          <w:marBottom w:val="0"/>
          <w:divBdr>
            <w:top w:val="none" w:sz="0" w:space="0" w:color="auto"/>
            <w:left w:val="none" w:sz="0" w:space="0" w:color="auto"/>
            <w:bottom w:val="none" w:sz="0" w:space="0" w:color="auto"/>
            <w:right w:val="none" w:sz="0" w:space="0" w:color="auto"/>
          </w:divBdr>
        </w:div>
        <w:div w:id="1959749446">
          <w:marLeft w:val="0"/>
          <w:marRight w:val="0"/>
          <w:marTop w:val="0"/>
          <w:marBottom w:val="0"/>
          <w:divBdr>
            <w:top w:val="none" w:sz="0" w:space="0" w:color="auto"/>
            <w:left w:val="none" w:sz="0" w:space="0" w:color="auto"/>
            <w:bottom w:val="none" w:sz="0" w:space="0" w:color="auto"/>
            <w:right w:val="none" w:sz="0" w:space="0" w:color="auto"/>
          </w:divBdr>
          <w:divsChild>
            <w:div w:id="779839144">
              <w:marLeft w:val="0"/>
              <w:marRight w:val="0"/>
              <w:marTop w:val="0"/>
              <w:marBottom w:val="0"/>
              <w:divBdr>
                <w:top w:val="none" w:sz="0" w:space="0" w:color="auto"/>
                <w:left w:val="none" w:sz="0" w:space="0" w:color="auto"/>
                <w:bottom w:val="none" w:sz="0" w:space="0" w:color="auto"/>
                <w:right w:val="none" w:sz="0" w:space="0" w:color="auto"/>
              </w:divBdr>
              <w:divsChild>
                <w:div w:id="10073201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69187943">
          <w:marLeft w:val="240"/>
          <w:marRight w:val="0"/>
          <w:marTop w:val="0"/>
          <w:marBottom w:val="0"/>
          <w:divBdr>
            <w:top w:val="none" w:sz="0" w:space="0" w:color="auto"/>
            <w:left w:val="none" w:sz="0" w:space="0" w:color="auto"/>
            <w:bottom w:val="none" w:sz="0" w:space="0" w:color="auto"/>
            <w:right w:val="none" w:sz="0" w:space="0" w:color="auto"/>
          </w:divBdr>
        </w:div>
        <w:div w:id="90322616">
          <w:marLeft w:val="240"/>
          <w:marRight w:val="0"/>
          <w:marTop w:val="0"/>
          <w:marBottom w:val="0"/>
          <w:divBdr>
            <w:top w:val="none" w:sz="0" w:space="0" w:color="auto"/>
            <w:left w:val="none" w:sz="0" w:space="0" w:color="auto"/>
            <w:bottom w:val="none" w:sz="0" w:space="0" w:color="auto"/>
            <w:right w:val="none" w:sz="0" w:space="0" w:color="auto"/>
          </w:divBdr>
        </w:div>
        <w:div w:id="1302229239">
          <w:marLeft w:val="240"/>
          <w:marRight w:val="0"/>
          <w:marTop w:val="0"/>
          <w:marBottom w:val="0"/>
          <w:divBdr>
            <w:top w:val="none" w:sz="0" w:space="0" w:color="auto"/>
            <w:left w:val="none" w:sz="0" w:space="0" w:color="auto"/>
            <w:bottom w:val="none" w:sz="0" w:space="0" w:color="auto"/>
            <w:right w:val="none" w:sz="0" w:space="0" w:color="auto"/>
          </w:divBdr>
        </w:div>
        <w:div w:id="1682780940">
          <w:marLeft w:val="240"/>
          <w:marRight w:val="0"/>
          <w:marTop w:val="0"/>
          <w:marBottom w:val="0"/>
          <w:divBdr>
            <w:top w:val="none" w:sz="0" w:space="0" w:color="auto"/>
            <w:left w:val="none" w:sz="0" w:space="0" w:color="auto"/>
            <w:bottom w:val="none" w:sz="0" w:space="0" w:color="auto"/>
            <w:right w:val="none" w:sz="0" w:space="0" w:color="auto"/>
          </w:divBdr>
        </w:div>
        <w:div w:id="1527016401">
          <w:marLeft w:val="240"/>
          <w:marRight w:val="0"/>
          <w:marTop w:val="0"/>
          <w:marBottom w:val="0"/>
          <w:divBdr>
            <w:top w:val="none" w:sz="0" w:space="0" w:color="auto"/>
            <w:left w:val="none" w:sz="0" w:space="0" w:color="auto"/>
            <w:bottom w:val="none" w:sz="0" w:space="0" w:color="auto"/>
            <w:right w:val="none" w:sz="0" w:space="0" w:color="auto"/>
          </w:divBdr>
        </w:div>
        <w:div w:id="1590574190">
          <w:marLeft w:val="240"/>
          <w:marRight w:val="0"/>
          <w:marTop w:val="0"/>
          <w:marBottom w:val="0"/>
          <w:divBdr>
            <w:top w:val="none" w:sz="0" w:space="0" w:color="auto"/>
            <w:left w:val="none" w:sz="0" w:space="0" w:color="auto"/>
            <w:bottom w:val="none" w:sz="0" w:space="0" w:color="auto"/>
            <w:right w:val="none" w:sz="0" w:space="0" w:color="auto"/>
          </w:divBdr>
        </w:div>
        <w:div w:id="1600791581">
          <w:marLeft w:val="240"/>
          <w:marRight w:val="0"/>
          <w:marTop w:val="0"/>
          <w:marBottom w:val="0"/>
          <w:divBdr>
            <w:top w:val="none" w:sz="0" w:space="0" w:color="auto"/>
            <w:left w:val="none" w:sz="0" w:space="0" w:color="auto"/>
            <w:bottom w:val="none" w:sz="0" w:space="0" w:color="auto"/>
            <w:right w:val="none" w:sz="0" w:space="0" w:color="auto"/>
          </w:divBdr>
        </w:div>
        <w:div w:id="307367996">
          <w:marLeft w:val="240"/>
          <w:marRight w:val="0"/>
          <w:marTop w:val="0"/>
          <w:marBottom w:val="0"/>
          <w:divBdr>
            <w:top w:val="none" w:sz="0" w:space="0" w:color="auto"/>
            <w:left w:val="none" w:sz="0" w:space="0" w:color="auto"/>
            <w:bottom w:val="none" w:sz="0" w:space="0" w:color="auto"/>
            <w:right w:val="none" w:sz="0" w:space="0" w:color="auto"/>
          </w:divBdr>
        </w:div>
        <w:div w:id="1405226785">
          <w:marLeft w:val="240"/>
          <w:marRight w:val="0"/>
          <w:marTop w:val="0"/>
          <w:marBottom w:val="0"/>
          <w:divBdr>
            <w:top w:val="none" w:sz="0" w:space="0" w:color="auto"/>
            <w:left w:val="none" w:sz="0" w:space="0" w:color="auto"/>
            <w:bottom w:val="none" w:sz="0" w:space="0" w:color="auto"/>
            <w:right w:val="none" w:sz="0" w:space="0" w:color="auto"/>
          </w:divBdr>
        </w:div>
        <w:div w:id="1987205077">
          <w:marLeft w:val="240"/>
          <w:marRight w:val="0"/>
          <w:marTop w:val="0"/>
          <w:marBottom w:val="0"/>
          <w:divBdr>
            <w:top w:val="none" w:sz="0" w:space="0" w:color="auto"/>
            <w:left w:val="none" w:sz="0" w:space="0" w:color="auto"/>
            <w:bottom w:val="none" w:sz="0" w:space="0" w:color="auto"/>
            <w:right w:val="none" w:sz="0" w:space="0" w:color="auto"/>
          </w:divBdr>
        </w:div>
        <w:div w:id="709839258">
          <w:marLeft w:val="240"/>
          <w:marRight w:val="0"/>
          <w:marTop w:val="0"/>
          <w:marBottom w:val="0"/>
          <w:divBdr>
            <w:top w:val="none" w:sz="0" w:space="0" w:color="auto"/>
            <w:left w:val="none" w:sz="0" w:space="0" w:color="auto"/>
            <w:bottom w:val="none" w:sz="0" w:space="0" w:color="auto"/>
            <w:right w:val="none" w:sz="0" w:space="0" w:color="auto"/>
          </w:divBdr>
        </w:div>
        <w:div w:id="835264214">
          <w:marLeft w:val="480"/>
          <w:marRight w:val="0"/>
          <w:marTop w:val="0"/>
          <w:marBottom w:val="0"/>
          <w:divBdr>
            <w:top w:val="none" w:sz="0" w:space="0" w:color="auto"/>
            <w:left w:val="none" w:sz="0" w:space="0" w:color="auto"/>
            <w:bottom w:val="none" w:sz="0" w:space="0" w:color="auto"/>
            <w:right w:val="none" w:sz="0" w:space="0" w:color="auto"/>
          </w:divBdr>
        </w:div>
        <w:div w:id="126709528">
          <w:marLeft w:val="480"/>
          <w:marRight w:val="0"/>
          <w:marTop w:val="0"/>
          <w:marBottom w:val="0"/>
          <w:divBdr>
            <w:top w:val="none" w:sz="0" w:space="0" w:color="auto"/>
            <w:left w:val="none" w:sz="0" w:space="0" w:color="auto"/>
            <w:bottom w:val="none" w:sz="0" w:space="0" w:color="auto"/>
            <w:right w:val="none" w:sz="0" w:space="0" w:color="auto"/>
          </w:divBdr>
        </w:div>
        <w:div w:id="265314638">
          <w:marLeft w:val="480"/>
          <w:marRight w:val="0"/>
          <w:marTop w:val="0"/>
          <w:marBottom w:val="0"/>
          <w:divBdr>
            <w:top w:val="none" w:sz="0" w:space="0" w:color="auto"/>
            <w:left w:val="none" w:sz="0" w:space="0" w:color="auto"/>
            <w:bottom w:val="none" w:sz="0" w:space="0" w:color="auto"/>
            <w:right w:val="none" w:sz="0" w:space="0" w:color="auto"/>
          </w:divBdr>
        </w:div>
        <w:div w:id="75246534">
          <w:marLeft w:val="240"/>
          <w:marRight w:val="0"/>
          <w:marTop w:val="0"/>
          <w:marBottom w:val="0"/>
          <w:divBdr>
            <w:top w:val="none" w:sz="0" w:space="0" w:color="auto"/>
            <w:left w:val="none" w:sz="0" w:space="0" w:color="auto"/>
            <w:bottom w:val="none" w:sz="0" w:space="0" w:color="auto"/>
            <w:right w:val="none" w:sz="0" w:space="0" w:color="auto"/>
          </w:divBdr>
        </w:div>
        <w:div w:id="1332444950">
          <w:marLeft w:val="240"/>
          <w:marRight w:val="0"/>
          <w:marTop w:val="0"/>
          <w:marBottom w:val="0"/>
          <w:divBdr>
            <w:top w:val="none" w:sz="0" w:space="0" w:color="auto"/>
            <w:left w:val="none" w:sz="0" w:space="0" w:color="auto"/>
            <w:bottom w:val="none" w:sz="0" w:space="0" w:color="auto"/>
            <w:right w:val="none" w:sz="0" w:space="0" w:color="auto"/>
          </w:divBdr>
        </w:div>
        <w:div w:id="670327674">
          <w:marLeft w:val="480"/>
          <w:marRight w:val="0"/>
          <w:marTop w:val="0"/>
          <w:marBottom w:val="0"/>
          <w:divBdr>
            <w:top w:val="none" w:sz="0" w:space="0" w:color="auto"/>
            <w:left w:val="none" w:sz="0" w:space="0" w:color="auto"/>
            <w:bottom w:val="none" w:sz="0" w:space="0" w:color="auto"/>
            <w:right w:val="none" w:sz="0" w:space="0" w:color="auto"/>
          </w:divBdr>
        </w:div>
        <w:div w:id="1816333454">
          <w:marLeft w:val="480"/>
          <w:marRight w:val="0"/>
          <w:marTop w:val="0"/>
          <w:marBottom w:val="0"/>
          <w:divBdr>
            <w:top w:val="none" w:sz="0" w:space="0" w:color="auto"/>
            <w:left w:val="none" w:sz="0" w:space="0" w:color="auto"/>
            <w:bottom w:val="none" w:sz="0" w:space="0" w:color="auto"/>
            <w:right w:val="none" w:sz="0" w:space="0" w:color="auto"/>
          </w:divBdr>
        </w:div>
        <w:div w:id="881792507">
          <w:marLeft w:val="480"/>
          <w:marRight w:val="0"/>
          <w:marTop w:val="0"/>
          <w:marBottom w:val="0"/>
          <w:divBdr>
            <w:top w:val="none" w:sz="0" w:space="0" w:color="auto"/>
            <w:left w:val="none" w:sz="0" w:space="0" w:color="auto"/>
            <w:bottom w:val="none" w:sz="0" w:space="0" w:color="auto"/>
            <w:right w:val="none" w:sz="0" w:space="0" w:color="auto"/>
          </w:divBdr>
        </w:div>
        <w:div w:id="1231310239">
          <w:marLeft w:val="480"/>
          <w:marRight w:val="0"/>
          <w:marTop w:val="0"/>
          <w:marBottom w:val="0"/>
          <w:divBdr>
            <w:top w:val="none" w:sz="0" w:space="0" w:color="auto"/>
            <w:left w:val="none" w:sz="0" w:space="0" w:color="auto"/>
            <w:bottom w:val="none" w:sz="0" w:space="0" w:color="auto"/>
            <w:right w:val="none" w:sz="0" w:space="0" w:color="auto"/>
          </w:divBdr>
        </w:div>
        <w:div w:id="2085495038">
          <w:marLeft w:val="480"/>
          <w:marRight w:val="0"/>
          <w:marTop w:val="0"/>
          <w:marBottom w:val="0"/>
          <w:divBdr>
            <w:top w:val="none" w:sz="0" w:space="0" w:color="auto"/>
            <w:left w:val="none" w:sz="0" w:space="0" w:color="auto"/>
            <w:bottom w:val="none" w:sz="0" w:space="0" w:color="auto"/>
            <w:right w:val="none" w:sz="0" w:space="0" w:color="auto"/>
          </w:divBdr>
        </w:div>
        <w:div w:id="1250768132">
          <w:marLeft w:val="240"/>
          <w:marRight w:val="0"/>
          <w:marTop w:val="0"/>
          <w:marBottom w:val="0"/>
          <w:divBdr>
            <w:top w:val="none" w:sz="0" w:space="0" w:color="auto"/>
            <w:left w:val="none" w:sz="0" w:space="0" w:color="auto"/>
            <w:bottom w:val="none" w:sz="0" w:space="0" w:color="auto"/>
            <w:right w:val="none" w:sz="0" w:space="0" w:color="auto"/>
          </w:divBdr>
        </w:div>
        <w:div w:id="40567017">
          <w:marLeft w:val="240"/>
          <w:marRight w:val="0"/>
          <w:marTop w:val="0"/>
          <w:marBottom w:val="0"/>
          <w:divBdr>
            <w:top w:val="none" w:sz="0" w:space="0" w:color="auto"/>
            <w:left w:val="none" w:sz="0" w:space="0" w:color="auto"/>
            <w:bottom w:val="none" w:sz="0" w:space="0" w:color="auto"/>
            <w:right w:val="none" w:sz="0" w:space="0" w:color="auto"/>
          </w:divBdr>
        </w:div>
        <w:div w:id="2016573536">
          <w:marLeft w:val="480"/>
          <w:marRight w:val="0"/>
          <w:marTop w:val="0"/>
          <w:marBottom w:val="0"/>
          <w:divBdr>
            <w:top w:val="none" w:sz="0" w:space="0" w:color="auto"/>
            <w:left w:val="none" w:sz="0" w:space="0" w:color="auto"/>
            <w:bottom w:val="none" w:sz="0" w:space="0" w:color="auto"/>
            <w:right w:val="none" w:sz="0" w:space="0" w:color="auto"/>
          </w:divBdr>
        </w:div>
        <w:div w:id="394204576">
          <w:marLeft w:val="480"/>
          <w:marRight w:val="0"/>
          <w:marTop w:val="0"/>
          <w:marBottom w:val="0"/>
          <w:divBdr>
            <w:top w:val="none" w:sz="0" w:space="0" w:color="auto"/>
            <w:left w:val="none" w:sz="0" w:space="0" w:color="auto"/>
            <w:bottom w:val="none" w:sz="0" w:space="0" w:color="auto"/>
            <w:right w:val="none" w:sz="0" w:space="0" w:color="auto"/>
          </w:divBdr>
        </w:div>
        <w:div w:id="882248521">
          <w:marLeft w:val="240"/>
          <w:marRight w:val="0"/>
          <w:marTop w:val="0"/>
          <w:marBottom w:val="0"/>
          <w:divBdr>
            <w:top w:val="none" w:sz="0" w:space="0" w:color="auto"/>
            <w:left w:val="none" w:sz="0" w:space="0" w:color="auto"/>
            <w:bottom w:val="none" w:sz="0" w:space="0" w:color="auto"/>
            <w:right w:val="none" w:sz="0" w:space="0" w:color="auto"/>
          </w:divBdr>
        </w:div>
        <w:div w:id="2112236059">
          <w:marLeft w:val="240"/>
          <w:marRight w:val="0"/>
          <w:marTop w:val="0"/>
          <w:marBottom w:val="0"/>
          <w:divBdr>
            <w:top w:val="none" w:sz="0" w:space="0" w:color="auto"/>
            <w:left w:val="none" w:sz="0" w:space="0" w:color="auto"/>
            <w:bottom w:val="none" w:sz="0" w:space="0" w:color="auto"/>
            <w:right w:val="none" w:sz="0" w:space="0" w:color="auto"/>
          </w:divBdr>
        </w:div>
        <w:div w:id="1614166318">
          <w:marLeft w:val="240"/>
          <w:marRight w:val="0"/>
          <w:marTop w:val="0"/>
          <w:marBottom w:val="0"/>
          <w:divBdr>
            <w:top w:val="none" w:sz="0" w:space="0" w:color="auto"/>
            <w:left w:val="none" w:sz="0" w:space="0" w:color="auto"/>
            <w:bottom w:val="none" w:sz="0" w:space="0" w:color="auto"/>
            <w:right w:val="none" w:sz="0" w:space="0" w:color="auto"/>
          </w:divBdr>
        </w:div>
        <w:div w:id="874804363">
          <w:marLeft w:val="240"/>
          <w:marRight w:val="0"/>
          <w:marTop w:val="0"/>
          <w:marBottom w:val="0"/>
          <w:divBdr>
            <w:top w:val="none" w:sz="0" w:space="0" w:color="auto"/>
            <w:left w:val="none" w:sz="0" w:space="0" w:color="auto"/>
            <w:bottom w:val="none" w:sz="0" w:space="0" w:color="auto"/>
            <w:right w:val="none" w:sz="0" w:space="0" w:color="auto"/>
          </w:divBdr>
        </w:div>
        <w:div w:id="847672585">
          <w:marLeft w:val="480"/>
          <w:marRight w:val="0"/>
          <w:marTop w:val="0"/>
          <w:marBottom w:val="0"/>
          <w:divBdr>
            <w:top w:val="none" w:sz="0" w:space="0" w:color="auto"/>
            <w:left w:val="none" w:sz="0" w:space="0" w:color="auto"/>
            <w:bottom w:val="none" w:sz="0" w:space="0" w:color="auto"/>
            <w:right w:val="none" w:sz="0" w:space="0" w:color="auto"/>
          </w:divBdr>
        </w:div>
        <w:div w:id="137309460">
          <w:marLeft w:val="480"/>
          <w:marRight w:val="0"/>
          <w:marTop w:val="0"/>
          <w:marBottom w:val="0"/>
          <w:divBdr>
            <w:top w:val="none" w:sz="0" w:space="0" w:color="auto"/>
            <w:left w:val="none" w:sz="0" w:space="0" w:color="auto"/>
            <w:bottom w:val="none" w:sz="0" w:space="0" w:color="auto"/>
            <w:right w:val="none" w:sz="0" w:space="0" w:color="auto"/>
          </w:divBdr>
        </w:div>
        <w:div w:id="1782652202">
          <w:marLeft w:val="480"/>
          <w:marRight w:val="0"/>
          <w:marTop w:val="0"/>
          <w:marBottom w:val="0"/>
          <w:divBdr>
            <w:top w:val="none" w:sz="0" w:space="0" w:color="auto"/>
            <w:left w:val="none" w:sz="0" w:space="0" w:color="auto"/>
            <w:bottom w:val="none" w:sz="0" w:space="0" w:color="auto"/>
            <w:right w:val="none" w:sz="0" w:space="0" w:color="auto"/>
          </w:divBdr>
        </w:div>
        <w:div w:id="1902864264">
          <w:marLeft w:val="240"/>
          <w:marRight w:val="0"/>
          <w:marTop w:val="0"/>
          <w:marBottom w:val="0"/>
          <w:divBdr>
            <w:top w:val="none" w:sz="0" w:space="0" w:color="auto"/>
            <w:left w:val="none" w:sz="0" w:space="0" w:color="auto"/>
            <w:bottom w:val="none" w:sz="0" w:space="0" w:color="auto"/>
            <w:right w:val="none" w:sz="0" w:space="0" w:color="auto"/>
          </w:divBdr>
        </w:div>
        <w:div w:id="1731493723">
          <w:marLeft w:val="240"/>
          <w:marRight w:val="0"/>
          <w:marTop w:val="0"/>
          <w:marBottom w:val="0"/>
          <w:divBdr>
            <w:top w:val="none" w:sz="0" w:space="0" w:color="auto"/>
            <w:left w:val="none" w:sz="0" w:space="0" w:color="auto"/>
            <w:bottom w:val="none" w:sz="0" w:space="0" w:color="auto"/>
            <w:right w:val="none" w:sz="0" w:space="0" w:color="auto"/>
          </w:divBdr>
        </w:div>
        <w:div w:id="1767112818">
          <w:marLeft w:val="240"/>
          <w:marRight w:val="0"/>
          <w:marTop w:val="0"/>
          <w:marBottom w:val="0"/>
          <w:divBdr>
            <w:top w:val="none" w:sz="0" w:space="0" w:color="auto"/>
            <w:left w:val="none" w:sz="0" w:space="0" w:color="auto"/>
            <w:bottom w:val="none" w:sz="0" w:space="0" w:color="auto"/>
            <w:right w:val="none" w:sz="0" w:space="0" w:color="auto"/>
          </w:divBdr>
        </w:div>
        <w:div w:id="481583432">
          <w:marLeft w:val="240"/>
          <w:marRight w:val="0"/>
          <w:marTop w:val="0"/>
          <w:marBottom w:val="0"/>
          <w:divBdr>
            <w:top w:val="none" w:sz="0" w:space="0" w:color="auto"/>
            <w:left w:val="none" w:sz="0" w:space="0" w:color="auto"/>
            <w:bottom w:val="none" w:sz="0" w:space="0" w:color="auto"/>
            <w:right w:val="none" w:sz="0" w:space="0" w:color="auto"/>
          </w:divBdr>
        </w:div>
        <w:div w:id="780227195">
          <w:marLeft w:val="240"/>
          <w:marRight w:val="0"/>
          <w:marTop w:val="0"/>
          <w:marBottom w:val="0"/>
          <w:divBdr>
            <w:top w:val="none" w:sz="0" w:space="0" w:color="auto"/>
            <w:left w:val="none" w:sz="0" w:space="0" w:color="auto"/>
            <w:bottom w:val="none" w:sz="0" w:space="0" w:color="auto"/>
            <w:right w:val="none" w:sz="0" w:space="0" w:color="auto"/>
          </w:divBdr>
        </w:div>
        <w:div w:id="1798527512">
          <w:marLeft w:val="240"/>
          <w:marRight w:val="0"/>
          <w:marTop w:val="0"/>
          <w:marBottom w:val="0"/>
          <w:divBdr>
            <w:top w:val="none" w:sz="0" w:space="0" w:color="auto"/>
            <w:left w:val="none" w:sz="0" w:space="0" w:color="auto"/>
            <w:bottom w:val="none" w:sz="0" w:space="0" w:color="auto"/>
            <w:right w:val="none" w:sz="0" w:space="0" w:color="auto"/>
          </w:divBdr>
        </w:div>
        <w:div w:id="1631011647">
          <w:marLeft w:val="480"/>
          <w:marRight w:val="0"/>
          <w:marTop w:val="0"/>
          <w:marBottom w:val="0"/>
          <w:divBdr>
            <w:top w:val="none" w:sz="0" w:space="0" w:color="auto"/>
            <w:left w:val="none" w:sz="0" w:space="0" w:color="auto"/>
            <w:bottom w:val="none" w:sz="0" w:space="0" w:color="auto"/>
            <w:right w:val="none" w:sz="0" w:space="0" w:color="auto"/>
          </w:divBdr>
        </w:div>
        <w:div w:id="1395468473">
          <w:marLeft w:val="480"/>
          <w:marRight w:val="0"/>
          <w:marTop w:val="0"/>
          <w:marBottom w:val="0"/>
          <w:divBdr>
            <w:top w:val="none" w:sz="0" w:space="0" w:color="auto"/>
            <w:left w:val="none" w:sz="0" w:space="0" w:color="auto"/>
            <w:bottom w:val="none" w:sz="0" w:space="0" w:color="auto"/>
            <w:right w:val="none" w:sz="0" w:space="0" w:color="auto"/>
          </w:divBdr>
        </w:div>
        <w:div w:id="1187253968">
          <w:marLeft w:val="480"/>
          <w:marRight w:val="0"/>
          <w:marTop w:val="0"/>
          <w:marBottom w:val="0"/>
          <w:divBdr>
            <w:top w:val="none" w:sz="0" w:space="0" w:color="auto"/>
            <w:left w:val="none" w:sz="0" w:space="0" w:color="auto"/>
            <w:bottom w:val="none" w:sz="0" w:space="0" w:color="auto"/>
            <w:right w:val="none" w:sz="0" w:space="0" w:color="auto"/>
          </w:divBdr>
        </w:div>
        <w:div w:id="1106077652">
          <w:marLeft w:val="480"/>
          <w:marRight w:val="0"/>
          <w:marTop w:val="0"/>
          <w:marBottom w:val="0"/>
          <w:divBdr>
            <w:top w:val="none" w:sz="0" w:space="0" w:color="auto"/>
            <w:left w:val="none" w:sz="0" w:space="0" w:color="auto"/>
            <w:bottom w:val="none" w:sz="0" w:space="0" w:color="auto"/>
            <w:right w:val="none" w:sz="0" w:space="0" w:color="auto"/>
          </w:divBdr>
        </w:div>
        <w:div w:id="1515265883">
          <w:marLeft w:val="480"/>
          <w:marRight w:val="0"/>
          <w:marTop w:val="0"/>
          <w:marBottom w:val="0"/>
          <w:divBdr>
            <w:top w:val="none" w:sz="0" w:space="0" w:color="auto"/>
            <w:left w:val="none" w:sz="0" w:space="0" w:color="auto"/>
            <w:bottom w:val="none" w:sz="0" w:space="0" w:color="auto"/>
            <w:right w:val="none" w:sz="0" w:space="0" w:color="auto"/>
          </w:divBdr>
        </w:div>
        <w:div w:id="1984580499">
          <w:marLeft w:val="480"/>
          <w:marRight w:val="0"/>
          <w:marTop w:val="0"/>
          <w:marBottom w:val="0"/>
          <w:divBdr>
            <w:top w:val="none" w:sz="0" w:space="0" w:color="auto"/>
            <w:left w:val="none" w:sz="0" w:space="0" w:color="auto"/>
            <w:bottom w:val="none" w:sz="0" w:space="0" w:color="auto"/>
            <w:right w:val="none" w:sz="0" w:space="0" w:color="auto"/>
          </w:divBdr>
        </w:div>
        <w:div w:id="1755012454">
          <w:marLeft w:val="480"/>
          <w:marRight w:val="0"/>
          <w:marTop w:val="0"/>
          <w:marBottom w:val="0"/>
          <w:divBdr>
            <w:top w:val="none" w:sz="0" w:space="0" w:color="auto"/>
            <w:left w:val="none" w:sz="0" w:space="0" w:color="auto"/>
            <w:bottom w:val="none" w:sz="0" w:space="0" w:color="auto"/>
            <w:right w:val="none" w:sz="0" w:space="0" w:color="auto"/>
          </w:divBdr>
        </w:div>
        <w:div w:id="1036194019">
          <w:marLeft w:val="480"/>
          <w:marRight w:val="0"/>
          <w:marTop w:val="0"/>
          <w:marBottom w:val="0"/>
          <w:divBdr>
            <w:top w:val="none" w:sz="0" w:space="0" w:color="auto"/>
            <w:left w:val="none" w:sz="0" w:space="0" w:color="auto"/>
            <w:bottom w:val="none" w:sz="0" w:space="0" w:color="auto"/>
            <w:right w:val="none" w:sz="0" w:space="0" w:color="auto"/>
          </w:divBdr>
        </w:div>
        <w:div w:id="1754543229">
          <w:marLeft w:val="240"/>
          <w:marRight w:val="0"/>
          <w:marTop w:val="0"/>
          <w:marBottom w:val="0"/>
          <w:divBdr>
            <w:top w:val="none" w:sz="0" w:space="0" w:color="auto"/>
            <w:left w:val="none" w:sz="0" w:space="0" w:color="auto"/>
            <w:bottom w:val="none" w:sz="0" w:space="0" w:color="auto"/>
            <w:right w:val="none" w:sz="0" w:space="0" w:color="auto"/>
          </w:divBdr>
        </w:div>
        <w:div w:id="900753565">
          <w:marLeft w:val="240"/>
          <w:marRight w:val="0"/>
          <w:marTop w:val="0"/>
          <w:marBottom w:val="0"/>
          <w:divBdr>
            <w:top w:val="none" w:sz="0" w:space="0" w:color="auto"/>
            <w:left w:val="none" w:sz="0" w:space="0" w:color="auto"/>
            <w:bottom w:val="none" w:sz="0" w:space="0" w:color="auto"/>
            <w:right w:val="none" w:sz="0" w:space="0" w:color="auto"/>
          </w:divBdr>
        </w:div>
        <w:div w:id="1793555311">
          <w:marLeft w:val="240"/>
          <w:marRight w:val="0"/>
          <w:marTop w:val="0"/>
          <w:marBottom w:val="0"/>
          <w:divBdr>
            <w:top w:val="none" w:sz="0" w:space="0" w:color="auto"/>
            <w:left w:val="none" w:sz="0" w:space="0" w:color="auto"/>
            <w:bottom w:val="none" w:sz="0" w:space="0" w:color="auto"/>
            <w:right w:val="none" w:sz="0" w:space="0" w:color="auto"/>
          </w:divBdr>
        </w:div>
        <w:div w:id="1805001100">
          <w:marLeft w:val="240"/>
          <w:marRight w:val="0"/>
          <w:marTop w:val="0"/>
          <w:marBottom w:val="0"/>
          <w:divBdr>
            <w:top w:val="none" w:sz="0" w:space="0" w:color="auto"/>
            <w:left w:val="none" w:sz="0" w:space="0" w:color="auto"/>
            <w:bottom w:val="none" w:sz="0" w:space="0" w:color="auto"/>
            <w:right w:val="none" w:sz="0" w:space="0" w:color="auto"/>
          </w:divBdr>
        </w:div>
        <w:div w:id="149566839">
          <w:marLeft w:val="960"/>
          <w:marRight w:val="0"/>
          <w:marTop w:val="240"/>
          <w:marBottom w:val="0"/>
          <w:divBdr>
            <w:top w:val="none" w:sz="0" w:space="0" w:color="auto"/>
            <w:left w:val="none" w:sz="0" w:space="0" w:color="auto"/>
            <w:bottom w:val="none" w:sz="0" w:space="0" w:color="auto"/>
            <w:right w:val="none" w:sz="0" w:space="0" w:color="auto"/>
          </w:divBdr>
        </w:div>
        <w:div w:id="461196304">
          <w:marLeft w:val="240"/>
          <w:marRight w:val="0"/>
          <w:marTop w:val="0"/>
          <w:marBottom w:val="0"/>
          <w:divBdr>
            <w:top w:val="none" w:sz="0" w:space="0" w:color="auto"/>
            <w:left w:val="none" w:sz="0" w:space="0" w:color="auto"/>
            <w:bottom w:val="none" w:sz="0" w:space="0" w:color="auto"/>
            <w:right w:val="none" w:sz="0" w:space="0" w:color="auto"/>
          </w:divBdr>
        </w:div>
        <w:div w:id="776406248">
          <w:marLeft w:val="240"/>
          <w:marRight w:val="0"/>
          <w:marTop w:val="0"/>
          <w:marBottom w:val="0"/>
          <w:divBdr>
            <w:top w:val="none" w:sz="0" w:space="0" w:color="auto"/>
            <w:left w:val="none" w:sz="0" w:space="0" w:color="auto"/>
            <w:bottom w:val="none" w:sz="0" w:space="0" w:color="auto"/>
            <w:right w:val="none" w:sz="0" w:space="0" w:color="auto"/>
          </w:divBdr>
        </w:div>
        <w:div w:id="1013919434">
          <w:marLeft w:val="240"/>
          <w:marRight w:val="0"/>
          <w:marTop w:val="0"/>
          <w:marBottom w:val="0"/>
          <w:divBdr>
            <w:top w:val="none" w:sz="0" w:space="0" w:color="auto"/>
            <w:left w:val="none" w:sz="0" w:space="0" w:color="auto"/>
            <w:bottom w:val="none" w:sz="0" w:space="0" w:color="auto"/>
            <w:right w:val="none" w:sz="0" w:space="0" w:color="auto"/>
          </w:divBdr>
        </w:div>
        <w:div w:id="31538286">
          <w:marLeft w:val="240"/>
          <w:marRight w:val="0"/>
          <w:marTop w:val="0"/>
          <w:marBottom w:val="0"/>
          <w:divBdr>
            <w:top w:val="none" w:sz="0" w:space="0" w:color="auto"/>
            <w:left w:val="none" w:sz="0" w:space="0" w:color="auto"/>
            <w:bottom w:val="none" w:sz="0" w:space="0" w:color="auto"/>
            <w:right w:val="none" w:sz="0" w:space="0" w:color="auto"/>
          </w:divBdr>
        </w:div>
        <w:div w:id="2140415992">
          <w:marLeft w:val="0"/>
          <w:marRight w:val="0"/>
          <w:marTop w:val="0"/>
          <w:marBottom w:val="0"/>
          <w:divBdr>
            <w:top w:val="none" w:sz="0" w:space="0" w:color="auto"/>
            <w:left w:val="none" w:sz="0" w:space="0" w:color="auto"/>
            <w:bottom w:val="none" w:sz="0" w:space="0" w:color="auto"/>
            <w:right w:val="none" w:sz="0" w:space="0" w:color="auto"/>
          </w:divBdr>
          <w:divsChild>
            <w:div w:id="1488354032">
              <w:marLeft w:val="960"/>
              <w:marRight w:val="0"/>
              <w:marTop w:val="240"/>
              <w:marBottom w:val="0"/>
              <w:divBdr>
                <w:top w:val="none" w:sz="0" w:space="0" w:color="auto"/>
                <w:left w:val="none" w:sz="0" w:space="0" w:color="auto"/>
                <w:bottom w:val="none" w:sz="0" w:space="0" w:color="auto"/>
                <w:right w:val="none" w:sz="0" w:space="0" w:color="auto"/>
              </w:divBdr>
            </w:div>
            <w:div w:id="14030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9800">
      <w:bodyDiv w:val="1"/>
      <w:marLeft w:val="0"/>
      <w:marRight w:val="0"/>
      <w:marTop w:val="0"/>
      <w:marBottom w:val="0"/>
      <w:divBdr>
        <w:top w:val="none" w:sz="0" w:space="0" w:color="auto"/>
        <w:left w:val="none" w:sz="0" w:space="0" w:color="auto"/>
        <w:bottom w:val="none" w:sz="0" w:space="0" w:color="auto"/>
        <w:right w:val="none" w:sz="0" w:space="0" w:color="auto"/>
      </w:divBdr>
      <w:divsChild>
        <w:div w:id="930547623">
          <w:marLeft w:val="240"/>
          <w:marRight w:val="0"/>
          <w:marTop w:val="0"/>
          <w:marBottom w:val="0"/>
          <w:divBdr>
            <w:top w:val="none" w:sz="0" w:space="0" w:color="auto"/>
            <w:left w:val="none" w:sz="0" w:space="0" w:color="auto"/>
            <w:bottom w:val="none" w:sz="0" w:space="0" w:color="auto"/>
            <w:right w:val="none" w:sz="0" w:space="0" w:color="auto"/>
          </w:divBdr>
        </w:div>
        <w:div w:id="584531105">
          <w:marLeft w:val="240"/>
          <w:marRight w:val="0"/>
          <w:marTop w:val="0"/>
          <w:marBottom w:val="0"/>
          <w:divBdr>
            <w:top w:val="none" w:sz="0" w:space="0" w:color="auto"/>
            <w:left w:val="none" w:sz="0" w:space="0" w:color="auto"/>
            <w:bottom w:val="none" w:sz="0" w:space="0" w:color="auto"/>
            <w:right w:val="none" w:sz="0" w:space="0" w:color="auto"/>
          </w:divBdr>
        </w:div>
        <w:div w:id="19624595">
          <w:marLeft w:val="240"/>
          <w:marRight w:val="0"/>
          <w:marTop w:val="0"/>
          <w:marBottom w:val="0"/>
          <w:divBdr>
            <w:top w:val="none" w:sz="0" w:space="0" w:color="auto"/>
            <w:left w:val="none" w:sz="0" w:space="0" w:color="auto"/>
            <w:bottom w:val="none" w:sz="0" w:space="0" w:color="auto"/>
            <w:right w:val="none" w:sz="0" w:space="0" w:color="auto"/>
          </w:divBdr>
        </w:div>
        <w:div w:id="167528267">
          <w:marLeft w:val="240"/>
          <w:marRight w:val="0"/>
          <w:marTop w:val="0"/>
          <w:marBottom w:val="0"/>
          <w:divBdr>
            <w:top w:val="none" w:sz="0" w:space="0" w:color="auto"/>
            <w:left w:val="none" w:sz="0" w:space="0" w:color="auto"/>
            <w:bottom w:val="none" w:sz="0" w:space="0" w:color="auto"/>
            <w:right w:val="none" w:sz="0" w:space="0" w:color="auto"/>
          </w:divBdr>
        </w:div>
        <w:div w:id="422145042">
          <w:marLeft w:val="0"/>
          <w:marRight w:val="0"/>
          <w:marTop w:val="0"/>
          <w:marBottom w:val="0"/>
          <w:divBdr>
            <w:top w:val="none" w:sz="0" w:space="0" w:color="auto"/>
            <w:left w:val="none" w:sz="0" w:space="0" w:color="auto"/>
            <w:bottom w:val="none" w:sz="0" w:space="0" w:color="auto"/>
            <w:right w:val="none" w:sz="0" w:space="0" w:color="auto"/>
          </w:divBdr>
          <w:divsChild>
            <w:div w:id="714045329">
              <w:marLeft w:val="0"/>
              <w:marRight w:val="0"/>
              <w:marTop w:val="0"/>
              <w:marBottom w:val="0"/>
              <w:divBdr>
                <w:top w:val="none" w:sz="0" w:space="0" w:color="auto"/>
                <w:left w:val="none" w:sz="0" w:space="0" w:color="auto"/>
                <w:bottom w:val="none" w:sz="0" w:space="0" w:color="auto"/>
                <w:right w:val="none" w:sz="0" w:space="0" w:color="auto"/>
              </w:divBdr>
              <w:divsChild>
                <w:div w:id="1611739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6044264">
          <w:marLeft w:val="240"/>
          <w:marRight w:val="0"/>
          <w:marTop w:val="0"/>
          <w:marBottom w:val="0"/>
          <w:divBdr>
            <w:top w:val="none" w:sz="0" w:space="0" w:color="auto"/>
            <w:left w:val="none" w:sz="0" w:space="0" w:color="auto"/>
            <w:bottom w:val="none" w:sz="0" w:space="0" w:color="auto"/>
            <w:right w:val="none" w:sz="0" w:space="0" w:color="auto"/>
          </w:divBdr>
        </w:div>
        <w:div w:id="1160001610">
          <w:marLeft w:val="240"/>
          <w:marRight w:val="0"/>
          <w:marTop w:val="0"/>
          <w:marBottom w:val="0"/>
          <w:divBdr>
            <w:top w:val="none" w:sz="0" w:space="0" w:color="auto"/>
            <w:left w:val="none" w:sz="0" w:space="0" w:color="auto"/>
            <w:bottom w:val="none" w:sz="0" w:space="0" w:color="auto"/>
            <w:right w:val="none" w:sz="0" w:space="0" w:color="auto"/>
          </w:divBdr>
        </w:div>
        <w:div w:id="2045444149">
          <w:marLeft w:val="240"/>
          <w:marRight w:val="0"/>
          <w:marTop w:val="0"/>
          <w:marBottom w:val="0"/>
          <w:divBdr>
            <w:top w:val="none" w:sz="0" w:space="0" w:color="auto"/>
            <w:left w:val="none" w:sz="0" w:space="0" w:color="auto"/>
            <w:bottom w:val="none" w:sz="0" w:space="0" w:color="auto"/>
            <w:right w:val="none" w:sz="0" w:space="0" w:color="auto"/>
          </w:divBdr>
        </w:div>
        <w:div w:id="2041009749">
          <w:marLeft w:val="240"/>
          <w:marRight w:val="0"/>
          <w:marTop w:val="0"/>
          <w:marBottom w:val="0"/>
          <w:divBdr>
            <w:top w:val="none" w:sz="0" w:space="0" w:color="auto"/>
            <w:left w:val="none" w:sz="0" w:space="0" w:color="auto"/>
            <w:bottom w:val="none" w:sz="0" w:space="0" w:color="auto"/>
            <w:right w:val="none" w:sz="0" w:space="0" w:color="auto"/>
          </w:divBdr>
        </w:div>
        <w:div w:id="289744292">
          <w:marLeft w:val="240"/>
          <w:marRight w:val="0"/>
          <w:marTop w:val="0"/>
          <w:marBottom w:val="0"/>
          <w:divBdr>
            <w:top w:val="none" w:sz="0" w:space="0" w:color="auto"/>
            <w:left w:val="none" w:sz="0" w:space="0" w:color="auto"/>
            <w:bottom w:val="none" w:sz="0" w:space="0" w:color="auto"/>
            <w:right w:val="none" w:sz="0" w:space="0" w:color="auto"/>
          </w:divBdr>
        </w:div>
        <w:div w:id="325863745">
          <w:marLeft w:val="240"/>
          <w:marRight w:val="0"/>
          <w:marTop w:val="0"/>
          <w:marBottom w:val="0"/>
          <w:divBdr>
            <w:top w:val="none" w:sz="0" w:space="0" w:color="auto"/>
            <w:left w:val="none" w:sz="0" w:space="0" w:color="auto"/>
            <w:bottom w:val="none" w:sz="0" w:space="0" w:color="auto"/>
            <w:right w:val="none" w:sz="0" w:space="0" w:color="auto"/>
          </w:divBdr>
        </w:div>
        <w:div w:id="1745059582">
          <w:marLeft w:val="240"/>
          <w:marRight w:val="0"/>
          <w:marTop w:val="0"/>
          <w:marBottom w:val="0"/>
          <w:divBdr>
            <w:top w:val="none" w:sz="0" w:space="0" w:color="auto"/>
            <w:left w:val="none" w:sz="0" w:space="0" w:color="auto"/>
            <w:bottom w:val="none" w:sz="0" w:space="0" w:color="auto"/>
            <w:right w:val="none" w:sz="0" w:space="0" w:color="auto"/>
          </w:divBdr>
        </w:div>
        <w:div w:id="2134983840">
          <w:marLeft w:val="240"/>
          <w:marRight w:val="0"/>
          <w:marTop w:val="0"/>
          <w:marBottom w:val="0"/>
          <w:divBdr>
            <w:top w:val="none" w:sz="0" w:space="0" w:color="auto"/>
            <w:left w:val="none" w:sz="0" w:space="0" w:color="auto"/>
            <w:bottom w:val="none" w:sz="0" w:space="0" w:color="auto"/>
            <w:right w:val="none" w:sz="0" w:space="0" w:color="auto"/>
          </w:divBdr>
        </w:div>
        <w:div w:id="1183469021">
          <w:marLeft w:val="240"/>
          <w:marRight w:val="0"/>
          <w:marTop w:val="0"/>
          <w:marBottom w:val="0"/>
          <w:divBdr>
            <w:top w:val="none" w:sz="0" w:space="0" w:color="auto"/>
            <w:left w:val="none" w:sz="0" w:space="0" w:color="auto"/>
            <w:bottom w:val="none" w:sz="0" w:space="0" w:color="auto"/>
            <w:right w:val="none" w:sz="0" w:space="0" w:color="auto"/>
          </w:divBdr>
        </w:div>
        <w:div w:id="934098791">
          <w:marLeft w:val="240"/>
          <w:marRight w:val="0"/>
          <w:marTop w:val="0"/>
          <w:marBottom w:val="0"/>
          <w:divBdr>
            <w:top w:val="none" w:sz="0" w:space="0" w:color="auto"/>
            <w:left w:val="none" w:sz="0" w:space="0" w:color="auto"/>
            <w:bottom w:val="none" w:sz="0" w:space="0" w:color="auto"/>
            <w:right w:val="none" w:sz="0" w:space="0" w:color="auto"/>
          </w:divBdr>
        </w:div>
        <w:div w:id="133641276">
          <w:marLeft w:val="240"/>
          <w:marRight w:val="0"/>
          <w:marTop w:val="0"/>
          <w:marBottom w:val="0"/>
          <w:divBdr>
            <w:top w:val="none" w:sz="0" w:space="0" w:color="auto"/>
            <w:left w:val="none" w:sz="0" w:space="0" w:color="auto"/>
            <w:bottom w:val="none" w:sz="0" w:space="0" w:color="auto"/>
            <w:right w:val="none" w:sz="0" w:space="0" w:color="auto"/>
          </w:divBdr>
        </w:div>
        <w:div w:id="96171226">
          <w:marLeft w:val="480"/>
          <w:marRight w:val="0"/>
          <w:marTop w:val="0"/>
          <w:marBottom w:val="0"/>
          <w:divBdr>
            <w:top w:val="none" w:sz="0" w:space="0" w:color="auto"/>
            <w:left w:val="none" w:sz="0" w:space="0" w:color="auto"/>
            <w:bottom w:val="none" w:sz="0" w:space="0" w:color="auto"/>
            <w:right w:val="none" w:sz="0" w:space="0" w:color="auto"/>
          </w:divBdr>
        </w:div>
        <w:div w:id="1988705393">
          <w:marLeft w:val="480"/>
          <w:marRight w:val="0"/>
          <w:marTop w:val="0"/>
          <w:marBottom w:val="0"/>
          <w:divBdr>
            <w:top w:val="none" w:sz="0" w:space="0" w:color="auto"/>
            <w:left w:val="none" w:sz="0" w:space="0" w:color="auto"/>
            <w:bottom w:val="none" w:sz="0" w:space="0" w:color="auto"/>
            <w:right w:val="none" w:sz="0" w:space="0" w:color="auto"/>
          </w:divBdr>
        </w:div>
        <w:div w:id="1733768424">
          <w:marLeft w:val="480"/>
          <w:marRight w:val="0"/>
          <w:marTop w:val="0"/>
          <w:marBottom w:val="0"/>
          <w:divBdr>
            <w:top w:val="none" w:sz="0" w:space="0" w:color="auto"/>
            <w:left w:val="none" w:sz="0" w:space="0" w:color="auto"/>
            <w:bottom w:val="none" w:sz="0" w:space="0" w:color="auto"/>
            <w:right w:val="none" w:sz="0" w:space="0" w:color="auto"/>
          </w:divBdr>
        </w:div>
        <w:div w:id="884802482">
          <w:marLeft w:val="240"/>
          <w:marRight w:val="0"/>
          <w:marTop w:val="0"/>
          <w:marBottom w:val="0"/>
          <w:divBdr>
            <w:top w:val="none" w:sz="0" w:space="0" w:color="auto"/>
            <w:left w:val="none" w:sz="0" w:space="0" w:color="auto"/>
            <w:bottom w:val="none" w:sz="0" w:space="0" w:color="auto"/>
            <w:right w:val="none" w:sz="0" w:space="0" w:color="auto"/>
          </w:divBdr>
        </w:div>
        <w:div w:id="1545629733">
          <w:marLeft w:val="240"/>
          <w:marRight w:val="0"/>
          <w:marTop w:val="0"/>
          <w:marBottom w:val="0"/>
          <w:divBdr>
            <w:top w:val="none" w:sz="0" w:space="0" w:color="auto"/>
            <w:left w:val="none" w:sz="0" w:space="0" w:color="auto"/>
            <w:bottom w:val="none" w:sz="0" w:space="0" w:color="auto"/>
            <w:right w:val="none" w:sz="0" w:space="0" w:color="auto"/>
          </w:divBdr>
        </w:div>
        <w:div w:id="1851289907">
          <w:marLeft w:val="480"/>
          <w:marRight w:val="0"/>
          <w:marTop w:val="0"/>
          <w:marBottom w:val="0"/>
          <w:divBdr>
            <w:top w:val="none" w:sz="0" w:space="0" w:color="auto"/>
            <w:left w:val="none" w:sz="0" w:space="0" w:color="auto"/>
            <w:bottom w:val="none" w:sz="0" w:space="0" w:color="auto"/>
            <w:right w:val="none" w:sz="0" w:space="0" w:color="auto"/>
          </w:divBdr>
        </w:div>
        <w:div w:id="1457288792">
          <w:marLeft w:val="480"/>
          <w:marRight w:val="0"/>
          <w:marTop w:val="0"/>
          <w:marBottom w:val="0"/>
          <w:divBdr>
            <w:top w:val="none" w:sz="0" w:space="0" w:color="auto"/>
            <w:left w:val="none" w:sz="0" w:space="0" w:color="auto"/>
            <w:bottom w:val="none" w:sz="0" w:space="0" w:color="auto"/>
            <w:right w:val="none" w:sz="0" w:space="0" w:color="auto"/>
          </w:divBdr>
        </w:div>
        <w:div w:id="1242982114">
          <w:marLeft w:val="480"/>
          <w:marRight w:val="0"/>
          <w:marTop w:val="0"/>
          <w:marBottom w:val="0"/>
          <w:divBdr>
            <w:top w:val="none" w:sz="0" w:space="0" w:color="auto"/>
            <w:left w:val="none" w:sz="0" w:space="0" w:color="auto"/>
            <w:bottom w:val="none" w:sz="0" w:space="0" w:color="auto"/>
            <w:right w:val="none" w:sz="0" w:space="0" w:color="auto"/>
          </w:divBdr>
        </w:div>
        <w:div w:id="502861738">
          <w:marLeft w:val="480"/>
          <w:marRight w:val="0"/>
          <w:marTop w:val="0"/>
          <w:marBottom w:val="0"/>
          <w:divBdr>
            <w:top w:val="none" w:sz="0" w:space="0" w:color="auto"/>
            <w:left w:val="none" w:sz="0" w:space="0" w:color="auto"/>
            <w:bottom w:val="none" w:sz="0" w:space="0" w:color="auto"/>
            <w:right w:val="none" w:sz="0" w:space="0" w:color="auto"/>
          </w:divBdr>
        </w:div>
        <w:div w:id="2118481990">
          <w:marLeft w:val="480"/>
          <w:marRight w:val="0"/>
          <w:marTop w:val="0"/>
          <w:marBottom w:val="0"/>
          <w:divBdr>
            <w:top w:val="none" w:sz="0" w:space="0" w:color="auto"/>
            <w:left w:val="none" w:sz="0" w:space="0" w:color="auto"/>
            <w:bottom w:val="none" w:sz="0" w:space="0" w:color="auto"/>
            <w:right w:val="none" w:sz="0" w:space="0" w:color="auto"/>
          </w:divBdr>
        </w:div>
        <w:div w:id="801768108">
          <w:marLeft w:val="240"/>
          <w:marRight w:val="0"/>
          <w:marTop w:val="0"/>
          <w:marBottom w:val="0"/>
          <w:divBdr>
            <w:top w:val="none" w:sz="0" w:space="0" w:color="auto"/>
            <w:left w:val="none" w:sz="0" w:space="0" w:color="auto"/>
            <w:bottom w:val="none" w:sz="0" w:space="0" w:color="auto"/>
            <w:right w:val="none" w:sz="0" w:space="0" w:color="auto"/>
          </w:divBdr>
        </w:div>
        <w:div w:id="94332372">
          <w:marLeft w:val="240"/>
          <w:marRight w:val="0"/>
          <w:marTop w:val="0"/>
          <w:marBottom w:val="0"/>
          <w:divBdr>
            <w:top w:val="none" w:sz="0" w:space="0" w:color="auto"/>
            <w:left w:val="none" w:sz="0" w:space="0" w:color="auto"/>
            <w:bottom w:val="none" w:sz="0" w:space="0" w:color="auto"/>
            <w:right w:val="none" w:sz="0" w:space="0" w:color="auto"/>
          </w:divBdr>
        </w:div>
        <w:div w:id="197014012">
          <w:marLeft w:val="480"/>
          <w:marRight w:val="0"/>
          <w:marTop w:val="0"/>
          <w:marBottom w:val="0"/>
          <w:divBdr>
            <w:top w:val="none" w:sz="0" w:space="0" w:color="auto"/>
            <w:left w:val="none" w:sz="0" w:space="0" w:color="auto"/>
            <w:bottom w:val="none" w:sz="0" w:space="0" w:color="auto"/>
            <w:right w:val="none" w:sz="0" w:space="0" w:color="auto"/>
          </w:divBdr>
        </w:div>
        <w:div w:id="663433806">
          <w:marLeft w:val="480"/>
          <w:marRight w:val="0"/>
          <w:marTop w:val="0"/>
          <w:marBottom w:val="0"/>
          <w:divBdr>
            <w:top w:val="none" w:sz="0" w:space="0" w:color="auto"/>
            <w:left w:val="none" w:sz="0" w:space="0" w:color="auto"/>
            <w:bottom w:val="none" w:sz="0" w:space="0" w:color="auto"/>
            <w:right w:val="none" w:sz="0" w:space="0" w:color="auto"/>
          </w:divBdr>
        </w:div>
        <w:div w:id="1890266176">
          <w:marLeft w:val="240"/>
          <w:marRight w:val="0"/>
          <w:marTop w:val="0"/>
          <w:marBottom w:val="0"/>
          <w:divBdr>
            <w:top w:val="none" w:sz="0" w:space="0" w:color="auto"/>
            <w:left w:val="none" w:sz="0" w:space="0" w:color="auto"/>
            <w:bottom w:val="none" w:sz="0" w:space="0" w:color="auto"/>
            <w:right w:val="none" w:sz="0" w:space="0" w:color="auto"/>
          </w:divBdr>
        </w:div>
        <w:div w:id="897285601">
          <w:marLeft w:val="240"/>
          <w:marRight w:val="0"/>
          <w:marTop w:val="0"/>
          <w:marBottom w:val="0"/>
          <w:divBdr>
            <w:top w:val="none" w:sz="0" w:space="0" w:color="auto"/>
            <w:left w:val="none" w:sz="0" w:space="0" w:color="auto"/>
            <w:bottom w:val="none" w:sz="0" w:space="0" w:color="auto"/>
            <w:right w:val="none" w:sz="0" w:space="0" w:color="auto"/>
          </w:divBdr>
        </w:div>
        <w:div w:id="1603103805">
          <w:marLeft w:val="240"/>
          <w:marRight w:val="0"/>
          <w:marTop w:val="0"/>
          <w:marBottom w:val="0"/>
          <w:divBdr>
            <w:top w:val="none" w:sz="0" w:space="0" w:color="auto"/>
            <w:left w:val="none" w:sz="0" w:space="0" w:color="auto"/>
            <w:bottom w:val="none" w:sz="0" w:space="0" w:color="auto"/>
            <w:right w:val="none" w:sz="0" w:space="0" w:color="auto"/>
          </w:divBdr>
        </w:div>
        <w:div w:id="1972513415">
          <w:marLeft w:val="240"/>
          <w:marRight w:val="0"/>
          <w:marTop w:val="0"/>
          <w:marBottom w:val="0"/>
          <w:divBdr>
            <w:top w:val="none" w:sz="0" w:space="0" w:color="auto"/>
            <w:left w:val="none" w:sz="0" w:space="0" w:color="auto"/>
            <w:bottom w:val="none" w:sz="0" w:space="0" w:color="auto"/>
            <w:right w:val="none" w:sz="0" w:space="0" w:color="auto"/>
          </w:divBdr>
        </w:div>
        <w:div w:id="263222833">
          <w:marLeft w:val="480"/>
          <w:marRight w:val="0"/>
          <w:marTop w:val="0"/>
          <w:marBottom w:val="0"/>
          <w:divBdr>
            <w:top w:val="none" w:sz="0" w:space="0" w:color="auto"/>
            <w:left w:val="none" w:sz="0" w:space="0" w:color="auto"/>
            <w:bottom w:val="none" w:sz="0" w:space="0" w:color="auto"/>
            <w:right w:val="none" w:sz="0" w:space="0" w:color="auto"/>
          </w:divBdr>
        </w:div>
        <w:div w:id="1411580959">
          <w:marLeft w:val="480"/>
          <w:marRight w:val="0"/>
          <w:marTop w:val="0"/>
          <w:marBottom w:val="0"/>
          <w:divBdr>
            <w:top w:val="none" w:sz="0" w:space="0" w:color="auto"/>
            <w:left w:val="none" w:sz="0" w:space="0" w:color="auto"/>
            <w:bottom w:val="none" w:sz="0" w:space="0" w:color="auto"/>
            <w:right w:val="none" w:sz="0" w:space="0" w:color="auto"/>
          </w:divBdr>
        </w:div>
        <w:div w:id="604459161">
          <w:marLeft w:val="480"/>
          <w:marRight w:val="0"/>
          <w:marTop w:val="0"/>
          <w:marBottom w:val="0"/>
          <w:divBdr>
            <w:top w:val="none" w:sz="0" w:space="0" w:color="auto"/>
            <w:left w:val="none" w:sz="0" w:space="0" w:color="auto"/>
            <w:bottom w:val="none" w:sz="0" w:space="0" w:color="auto"/>
            <w:right w:val="none" w:sz="0" w:space="0" w:color="auto"/>
          </w:divBdr>
        </w:div>
        <w:div w:id="231357664">
          <w:marLeft w:val="240"/>
          <w:marRight w:val="0"/>
          <w:marTop w:val="0"/>
          <w:marBottom w:val="0"/>
          <w:divBdr>
            <w:top w:val="none" w:sz="0" w:space="0" w:color="auto"/>
            <w:left w:val="none" w:sz="0" w:space="0" w:color="auto"/>
            <w:bottom w:val="none" w:sz="0" w:space="0" w:color="auto"/>
            <w:right w:val="none" w:sz="0" w:space="0" w:color="auto"/>
          </w:divBdr>
        </w:div>
        <w:div w:id="1702634647">
          <w:marLeft w:val="240"/>
          <w:marRight w:val="0"/>
          <w:marTop w:val="0"/>
          <w:marBottom w:val="0"/>
          <w:divBdr>
            <w:top w:val="none" w:sz="0" w:space="0" w:color="auto"/>
            <w:left w:val="none" w:sz="0" w:space="0" w:color="auto"/>
            <w:bottom w:val="none" w:sz="0" w:space="0" w:color="auto"/>
            <w:right w:val="none" w:sz="0" w:space="0" w:color="auto"/>
          </w:divBdr>
        </w:div>
        <w:div w:id="1213541942">
          <w:marLeft w:val="240"/>
          <w:marRight w:val="0"/>
          <w:marTop w:val="0"/>
          <w:marBottom w:val="0"/>
          <w:divBdr>
            <w:top w:val="none" w:sz="0" w:space="0" w:color="auto"/>
            <w:left w:val="none" w:sz="0" w:space="0" w:color="auto"/>
            <w:bottom w:val="none" w:sz="0" w:space="0" w:color="auto"/>
            <w:right w:val="none" w:sz="0" w:space="0" w:color="auto"/>
          </w:divBdr>
        </w:div>
        <w:div w:id="1666276419">
          <w:marLeft w:val="240"/>
          <w:marRight w:val="0"/>
          <w:marTop w:val="0"/>
          <w:marBottom w:val="0"/>
          <w:divBdr>
            <w:top w:val="none" w:sz="0" w:space="0" w:color="auto"/>
            <w:left w:val="none" w:sz="0" w:space="0" w:color="auto"/>
            <w:bottom w:val="none" w:sz="0" w:space="0" w:color="auto"/>
            <w:right w:val="none" w:sz="0" w:space="0" w:color="auto"/>
          </w:divBdr>
        </w:div>
        <w:div w:id="199367863">
          <w:marLeft w:val="240"/>
          <w:marRight w:val="0"/>
          <w:marTop w:val="0"/>
          <w:marBottom w:val="0"/>
          <w:divBdr>
            <w:top w:val="none" w:sz="0" w:space="0" w:color="auto"/>
            <w:left w:val="none" w:sz="0" w:space="0" w:color="auto"/>
            <w:bottom w:val="none" w:sz="0" w:space="0" w:color="auto"/>
            <w:right w:val="none" w:sz="0" w:space="0" w:color="auto"/>
          </w:divBdr>
        </w:div>
        <w:div w:id="701249518">
          <w:marLeft w:val="240"/>
          <w:marRight w:val="0"/>
          <w:marTop w:val="0"/>
          <w:marBottom w:val="0"/>
          <w:divBdr>
            <w:top w:val="none" w:sz="0" w:space="0" w:color="auto"/>
            <w:left w:val="none" w:sz="0" w:space="0" w:color="auto"/>
            <w:bottom w:val="none" w:sz="0" w:space="0" w:color="auto"/>
            <w:right w:val="none" w:sz="0" w:space="0" w:color="auto"/>
          </w:divBdr>
        </w:div>
        <w:div w:id="1062291590">
          <w:marLeft w:val="480"/>
          <w:marRight w:val="0"/>
          <w:marTop w:val="0"/>
          <w:marBottom w:val="0"/>
          <w:divBdr>
            <w:top w:val="none" w:sz="0" w:space="0" w:color="auto"/>
            <w:left w:val="none" w:sz="0" w:space="0" w:color="auto"/>
            <w:bottom w:val="none" w:sz="0" w:space="0" w:color="auto"/>
            <w:right w:val="none" w:sz="0" w:space="0" w:color="auto"/>
          </w:divBdr>
        </w:div>
        <w:div w:id="1237397585">
          <w:marLeft w:val="480"/>
          <w:marRight w:val="0"/>
          <w:marTop w:val="0"/>
          <w:marBottom w:val="0"/>
          <w:divBdr>
            <w:top w:val="none" w:sz="0" w:space="0" w:color="auto"/>
            <w:left w:val="none" w:sz="0" w:space="0" w:color="auto"/>
            <w:bottom w:val="none" w:sz="0" w:space="0" w:color="auto"/>
            <w:right w:val="none" w:sz="0" w:space="0" w:color="auto"/>
          </w:divBdr>
        </w:div>
        <w:div w:id="762072184">
          <w:marLeft w:val="480"/>
          <w:marRight w:val="0"/>
          <w:marTop w:val="0"/>
          <w:marBottom w:val="0"/>
          <w:divBdr>
            <w:top w:val="none" w:sz="0" w:space="0" w:color="auto"/>
            <w:left w:val="none" w:sz="0" w:space="0" w:color="auto"/>
            <w:bottom w:val="none" w:sz="0" w:space="0" w:color="auto"/>
            <w:right w:val="none" w:sz="0" w:space="0" w:color="auto"/>
          </w:divBdr>
        </w:div>
        <w:div w:id="787700822">
          <w:marLeft w:val="480"/>
          <w:marRight w:val="0"/>
          <w:marTop w:val="0"/>
          <w:marBottom w:val="0"/>
          <w:divBdr>
            <w:top w:val="none" w:sz="0" w:space="0" w:color="auto"/>
            <w:left w:val="none" w:sz="0" w:space="0" w:color="auto"/>
            <w:bottom w:val="none" w:sz="0" w:space="0" w:color="auto"/>
            <w:right w:val="none" w:sz="0" w:space="0" w:color="auto"/>
          </w:divBdr>
        </w:div>
        <w:div w:id="1650939550">
          <w:marLeft w:val="480"/>
          <w:marRight w:val="0"/>
          <w:marTop w:val="0"/>
          <w:marBottom w:val="0"/>
          <w:divBdr>
            <w:top w:val="none" w:sz="0" w:space="0" w:color="auto"/>
            <w:left w:val="none" w:sz="0" w:space="0" w:color="auto"/>
            <w:bottom w:val="none" w:sz="0" w:space="0" w:color="auto"/>
            <w:right w:val="none" w:sz="0" w:space="0" w:color="auto"/>
          </w:divBdr>
        </w:div>
        <w:div w:id="424889776">
          <w:marLeft w:val="480"/>
          <w:marRight w:val="0"/>
          <w:marTop w:val="0"/>
          <w:marBottom w:val="0"/>
          <w:divBdr>
            <w:top w:val="none" w:sz="0" w:space="0" w:color="auto"/>
            <w:left w:val="none" w:sz="0" w:space="0" w:color="auto"/>
            <w:bottom w:val="none" w:sz="0" w:space="0" w:color="auto"/>
            <w:right w:val="none" w:sz="0" w:space="0" w:color="auto"/>
          </w:divBdr>
        </w:div>
        <w:div w:id="1902212111">
          <w:marLeft w:val="480"/>
          <w:marRight w:val="0"/>
          <w:marTop w:val="0"/>
          <w:marBottom w:val="0"/>
          <w:divBdr>
            <w:top w:val="none" w:sz="0" w:space="0" w:color="auto"/>
            <w:left w:val="none" w:sz="0" w:space="0" w:color="auto"/>
            <w:bottom w:val="none" w:sz="0" w:space="0" w:color="auto"/>
            <w:right w:val="none" w:sz="0" w:space="0" w:color="auto"/>
          </w:divBdr>
        </w:div>
        <w:div w:id="424493681">
          <w:marLeft w:val="480"/>
          <w:marRight w:val="0"/>
          <w:marTop w:val="0"/>
          <w:marBottom w:val="0"/>
          <w:divBdr>
            <w:top w:val="none" w:sz="0" w:space="0" w:color="auto"/>
            <w:left w:val="none" w:sz="0" w:space="0" w:color="auto"/>
            <w:bottom w:val="none" w:sz="0" w:space="0" w:color="auto"/>
            <w:right w:val="none" w:sz="0" w:space="0" w:color="auto"/>
          </w:divBdr>
        </w:div>
        <w:div w:id="24138366">
          <w:marLeft w:val="240"/>
          <w:marRight w:val="0"/>
          <w:marTop w:val="0"/>
          <w:marBottom w:val="0"/>
          <w:divBdr>
            <w:top w:val="none" w:sz="0" w:space="0" w:color="auto"/>
            <w:left w:val="none" w:sz="0" w:space="0" w:color="auto"/>
            <w:bottom w:val="none" w:sz="0" w:space="0" w:color="auto"/>
            <w:right w:val="none" w:sz="0" w:space="0" w:color="auto"/>
          </w:divBdr>
        </w:div>
        <w:div w:id="1071005910">
          <w:marLeft w:val="240"/>
          <w:marRight w:val="0"/>
          <w:marTop w:val="0"/>
          <w:marBottom w:val="0"/>
          <w:divBdr>
            <w:top w:val="none" w:sz="0" w:space="0" w:color="auto"/>
            <w:left w:val="none" w:sz="0" w:space="0" w:color="auto"/>
            <w:bottom w:val="none" w:sz="0" w:space="0" w:color="auto"/>
            <w:right w:val="none" w:sz="0" w:space="0" w:color="auto"/>
          </w:divBdr>
        </w:div>
        <w:div w:id="1749114091">
          <w:marLeft w:val="240"/>
          <w:marRight w:val="0"/>
          <w:marTop w:val="0"/>
          <w:marBottom w:val="0"/>
          <w:divBdr>
            <w:top w:val="none" w:sz="0" w:space="0" w:color="auto"/>
            <w:left w:val="none" w:sz="0" w:space="0" w:color="auto"/>
            <w:bottom w:val="none" w:sz="0" w:space="0" w:color="auto"/>
            <w:right w:val="none" w:sz="0" w:space="0" w:color="auto"/>
          </w:divBdr>
        </w:div>
        <w:div w:id="1213615900">
          <w:marLeft w:val="240"/>
          <w:marRight w:val="0"/>
          <w:marTop w:val="0"/>
          <w:marBottom w:val="0"/>
          <w:divBdr>
            <w:top w:val="none" w:sz="0" w:space="0" w:color="auto"/>
            <w:left w:val="none" w:sz="0" w:space="0" w:color="auto"/>
            <w:bottom w:val="none" w:sz="0" w:space="0" w:color="auto"/>
            <w:right w:val="none" w:sz="0" w:space="0" w:color="auto"/>
          </w:divBdr>
        </w:div>
        <w:div w:id="1958367651">
          <w:marLeft w:val="960"/>
          <w:marRight w:val="0"/>
          <w:marTop w:val="240"/>
          <w:marBottom w:val="0"/>
          <w:divBdr>
            <w:top w:val="none" w:sz="0" w:space="0" w:color="auto"/>
            <w:left w:val="none" w:sz="0" w:space="0" w:color="auto"/>
            <w:bottom w:val="none" w:sz="0" w:space="0" w:color="auto"/>
            <w:right w:val="none" w:sz="0" w:space="0" w:color="auto"/>
          </w:divBdr>
        </w:div>
        <w:div w:id="2077898285">
          <w:marLeft w:val="240"/>
          <w:marRight w:val="0"/>
          <w:marTop w:val="0"/>
          <w:marBottom w:val="0"/>
          <w:divBdr>
            <w:top w:val="none" w:sz="0" w:space="0" w:color="auto"/>
            <w:left w:val="none" w:sz="0" w:space="0" w:color="auto"/>
            <w:bottom w:val="none" w:sz="0" w:space="0" w:color="auto"/>
            <w:right w:val="none" w:sz="0" w:space="0" w:color="auto"/>
          </w:divBdr>
        </w:div>
        <w:div w:id="1786579787">
          <w:marLeft w:val="240"/>
          <w:marRight w:val="0"/>
          <w:marTop w:val="0"/>
          <w:marBottom w:val="0"/>
          <w:divBdr>
            <w:top w:val="none" w:sz="0" w:space="0" w:color="auto"/>
            <w:left w:val="none" w:sz="0" w:space="0" w:color="auto"/>
            <w:bottom w:val="none" w:sz="0" w:space="0" w:color="auto"/>
            <w:right w:val="none" w:sz="0" w:space="0" w:color="auto"/>
          </w:divBdr>
        </w:div>
        <w:div w:id="975793078">
          <w:marLeft w:val="240"/>
          <w:marRight w:val="0"/>
          <w:marTop w:val="0"/>
          <w:marBottom w:val="0"/>
          <w:divBdr>
            <w:top w:val="none" w:sz="0" w:space="0" w:color="auto"/>
            <w:left w:val="none" w:sz="0" w:space="0" w:color="auto"/>
            <w:bottom w:val="none" w:sz="0" w:space="0" w:color="auto"/>
            <w:right w:val="none" w:sz="0" w:space="0" w:color="auto"/>
          </w:divBdr>
        </w:div>
        <w:div w:id="1013919585">
          <w:marLeft w:val="240"/>
          <w:marRight w:val="0"/>
          <w:marTop w:val="0"/>
          <w:marBottom w:val="0"/>
          <w:divBdr>
            <w:top w:val="none" w:sz="0" w:space="0" w:color="auto"/>
            <w:left w:val="none" w:sz="0" w:space="0" w:color="auto"/>
            <w:bottom w:val="none" w:sz="0" w:space="0" w:color="auto"/>
            <w:right w:val="none" w:sz="0" w:space="0" w:color="auto"/>
          </w:divBdr>
        </w:div>
        <w:div w:id="1060054284">
          <w:marLeft w:val="0"/>
          <w:marRight w:val="0"/>
          <w:marTop w:val="0"/>
          <w:marBottom w:val="0"/>
          <w:divBdr>
            <w:top w:val="none" w:sz="0" w:space="0" w:color="auto"/>
            <w:left w:val="none" w:sz="0" w:space="0" w:color="auto"/>
            <w:bottom w:val="none" w:sz="0" w:space="0" w:color="auto"/>
            <w:right w:val="none" w:sz="0" w:space="0" w:color="auto"/>
          </w:divBdr>
          <w:divsChild>
            <w:div w:id="898517330">
              <w:marLeft w:val="960"/>
              <w:marRight w:val="0"/>
              <w:marTop w:val="240"/>
              <w:marBottom w:val="0"/>
              <w:divBdr>
                <w:top w:val="none" w:sz="0" w:space="0" w:color="auto"/>
                <w:left w:val="none" w:sz="0" w:space="0" w:color="auto"/>
                <w:bottom w:val="none" w:sz="0" w:space="0" w:color="auto"/>
                <w:right w:val="none" w:sz="0" w:space="0" w:color="auto"/>
              </w:divBdr>
            </w:div>
            <w:div w:id="1535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rb.gyosei.asp.lgwan.jp/HAS-Shohin/jsp/SVDocumentView" TargetMode="External"/><Relationship Id="rId18" Type="http://schemas.openxmlformats.org/officeDocument/2006/relationships/hyperlink" Target="https://srb.gyosei.asp.lgwan.jp/HAS-Shohin/jsp/SVDocumentView" TargetMode="External"/><Relationship Id="rId26" Type="http://schemas.openxmlformats.org/officeDocument/2006/relationships/hyperlink" Target="https://srb.gyosei.asp.lgwan.jp/HAS-Shohin/jsp/SVDocumentView" TargetMode="External"/><Relationship Id="rId39" Type="http://schemas.openxmlformats.org/officeDocument/2006/relationships/hyperlink" Target="https://srb.gyosei.asp.lgwan.jp/HAS-Shohin/jsp/SVDocumentView" TargetMode="External"/><Relationship Id="rId21" Type="http://schemas.openxmlformats.org/officeDocument/2006/relationships/hyperlink" Target="https://srb.gyosei.asp.lgwan.jp/HAS-Shohin/jsp/SVDocumentView" TargetMode="External"/><Relationship Id="rId34" Type="http://schemas.openxmlformats.org/officeDocument/2006/relationships/hyperlink" Target="https://srb.gyosei.asp.lgwan.jp/HAS-Shohin/jsp/SVDocumentView" TargetMode="External"/><Relationship Id="rId42" Type="http://schemas.openxmlformats.org/officeDocument/2006/relationships/hyperlink" Target="https://srb.gyosei.asp.lgwan.jp/HAS-Shohin/jsp/SVDocumentView" TargetMode="External"/><Relationship Id="rId47" Type="http://schemas.openxmlformats.org/officeDocument/2006/relationships/hyperlink" Target="https://srb.gyosei.asp.lgwan.jp/HAS-Shohin/jsp/SVDocumentView" TargetMode="External"/><Relationship Id="rId50" Type="http://schemas.openxmlformats.org/officeDocument/2006/relationships/hyperlink" Target="https://srb.gyosei.asp.lgwan.jp/HAS-Shohin/jsp/SVDocumentView"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rb.gyosei.asp.lgwan.jp/HAS-Shohin/jsp/SVDocumentView" TargetMode="External"/><Relationship Id="rId17" Type="http://schemas.openxmlformats.org/officeDocument/2006/relationships/hyperlink" Target="https://srb.gyosei.asp.lgwan.jp/HAS-Shohin/jsp/SVDocumentView" TargetMode="External"/><Relationship Id="rId25" Type="http://schemas.openxmlformats.org/officeDocument/2006/relationships/hyperlink" Target="https://srb.gyosei.asp.lgwan.jp/HAS-Shohin/jsp/SVDocumentView" TargetMode="External"/><Relationship Id="rId33" Type="http://schemas.openxmlformats.org/officeDocument/2006/relationships/hyperlink" Target="https://srb.gyosei.asp.lgwan.jp/HAS-Shohin/jsp/SVDocumentView" TargetMode="External"/><Relationship Id="rId38" Type="http://schemas.openxmlformats.org/officeDocument/2006/relationships/hyperlink" Target="https://srb.gyosei.asp.lgwan.jp/HAS-Shohin/jsp/SVDocumentView" TargetMode="External"/><Relationship Id="rId46" Type="http://schemas.openxmlformats.org/officeDocument/2006/relationships/hyperlink" Target="https://srb.gyosei.asp.lgwan.jp/HAS-Shohin/jsp/SVDocumentView" TargetMode="External"/><Relationship Id="rId2" Type="http://schemas.openxmlformats.org/officeDocument/2006/relationships/numbering" Target="numbering.xml"/><Relationship Id="rId16" Type="http://schemas.openxmlformats.org/officeDocument/2006/relationships/hyperlink" Target="https://srb.gyosei.asp.lgwan.jp/HAS-Shohin/jsp/SVDocumentView" TargetMode="External"/><Relationship Id="rId20" Type="http://schemas.openxmlformats.org/officeDocument/2006/relationships/hyperlink" Target="https://srb.gyosei.asp.lgwan.jp/HAS-Shohin/jsp/SVDocumentView" TargetMode="External"/><Relationship Id="rId29" Type="http://schemas.openxmlformats.org/officeDocument/2006/relationships/hyperlink" Target="https://srb.gyosei.asp.lgwan.jp/HAS-Shohin/jsp/SVDocumentView" TargetMode="External"/><Relationship Id="rId41" Type="http://schemas.openxmlformats.org/officeDocument/2006/relationships/hyperlink" Target="https://srb.gyosei.asp.lgwan.jp/HAS-Shohin/jsp/SVDocumentView"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b.gyosei.asp.lgwan.jp/HAS-Shohin/jsp/SVDocumentView" TargetMode="External"/><Relationship Id="rId24" Type="http://schemas.openxmlformats.org/officeDocument/2006/relationships/hyperlink" Target="https://srb.gyosei.asp.lgwan.jp/HAS-Shohin/jsp/SVDocumentView" TargetMode="External"/><Relationship Id="rId32" Type="http://schemas.openxmlformats.org/officeDocument/2006/relationships/hyperlink" Target="https://srb.gyosei.asp.lgwan.jp/HAS-Shohin/jsp/SVDocumentView" TargetMode="External"/><Relationship Id="rId37" Type="http://schemas.openxmlformats.org/officeDocument/2006/relationships/hyperlink" Target="https://srb.gyosei.asp.lgwan.jp/HAS-Shohin/jsp/SVDocumentView" TargetMode="External"/><Relationship Id="rId40" Type="http://schemas.openxmlformats.org/officeDocument/2006/relationships/hyperlink" Target="https://srb.gyosei.asp.lgwan.jp/HAS-Shohin/jsp/SVDocumentView" TargetMode="External"/><Relationship Id="rId45" Type="http://schemas.openxmlformats.org/officeDocument/2006/relationships/hyperlink" Target="https://srb.gyosei.asp.lgwan.jp/HAS-Shohin/jsp/SVDocumentView" TargetMode="External"/><Relationship Id="rId53" Type="http://schemas.openxmlformats.org/officeDocument/2006/relationships/hyperlink" Target="https://srb.gyosei.asp.lgwan.jp/HAS-Shohin/jsp/SVDocumentView" TargetMode="External"/><Relationship Id="rId5" Type="http://schemas.openxmlformats.org/officeDocument/2006/relationships/webSettings" Target="webSettings.xml"/><Relationship Id="rId15" Type="http://schemas.openxmlformats.org/officeDocument/2006/relationships/hyperlink" Target="https://srb.gyosei.asp.lgwan.jp/HAS-Shohin/jsp/SVDocumentView" TargetMode="External"/><Relationship Id="rId23" Type="http://schemas.openxmlformats.org/officeDocument/2006/relationships/hyperlink" Target="https://srb.gyosei.asp.lgwan.jp/HAS-Shohin/jsp/SVDocumentView" TargetMode="External"/><Relationship Id="rId28" Type="http://schemas.openxmlformats.org/officeDocument/2006/relationships/hyperlink" Target="https://srb.gyosei.asp.lgwan.jp/HAS-Shohin/jsp/SVDocumentView" TargetMode="External"/><Relationship Id="rId36" Type="http://schemas.openxmlformats.org/officeDocument/2006/relationships/hyperlink" Target="https://srb.gyosei.asp.lgwan.jp/HAS-Shohin/jsp/SVDocumentView" TargetMode="External"/><Relationship Id="rId49" Type="http://schemas.openxmlformats.org/officeDocument/2006/relationships/hyperlink" Target="https://srb.gyosei.asp.lgwan.jp/HAS-Shohin/jsp/SVDocumentView" TargetMode="External"/><Relationship Id="rId10" Type="http://schemas.openxmlformats.org/officeDocument/2006/relationships/hyperlink" Target="https://srb.gyosei.asp.lgwan.jp/HAS-Shohin/jsp/SVDocumentView" TargetMode="External"/><Relationship Id="rId19" Type="http://schemas.openxmlformats.org/officeDocument/2006/relationships/hyperlink" Target="https://srb.gyosei.asp.lgwan.jp/HAS-Shohin/jsp/SVDocumentView" TargetMode="External"/><Relationship Id="rId31" Type="http://schemas.openxmlformats.org/officeDocument/2006/relationships/hyperlink" Target="https://srb.gyosei.asp.lgwan.jp/HAS-Shohin/jsp/SVDocumentView" TargetMode="External"/><Relationship Id="rId44" Type="http://schemas.openxmlformats.org/officeDocument/2006/relationships/hyperlink" Target="https://srb.gyosei.asp.lgwan.jp/HAS-Shohin/jsp/SVDocumentView" TargetMode="External"/><Relationship Id="rId52" Type="http://schemas.openxmlformats.org/officeDocument/2006/relationships/hyperlink" Target="https://srb.gyosei.asp.lgwan.jp/HAS-Shohin/jsp/SVDocumentVie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rb.gyosei.asp.lgwan.jp/HAS-Shohin/jsp/SVDocumentView" TargetMode="External"/><Relationship Id="rId22" Type="http://schemas.openxmlformats.org/officeDocument/2006/relationships/hyperlink" Target="https://srb.gyosei.asp.lgwan.jp/HAS-Shohin/jsp/SVDocumentView" TargetMode="External"/><Relationship Id="rId27" Type="http://schemas.openxmlformats.org/officeDocument/2006/relationships/hyperlink" Target="https://srb.gyosei.asp.lgwan.jp/HAS-Shohin/jsp/SVDocumentView" TargetMode="External"/><Relationship Id="rId30" Type="http://schemas.openxmlformats.org/officeDocument/2006/relationships/hyperlink" Target="https://srb.gyosei.asp.lgwan.jp/HAS-Shohin/jsp/SVDocumentView" TargetMode="External"/><Relationship Id="rId35" Type="http://schemas.openxmlformats.org/officeDocument/2006/relationships/hyperlink" Target="https://srb.gyosei.asp.lgwan.jp/HAS-Shohin/jsp/SVDocumentView" TargetMode="External"/><Relationship Id="rId43" Type="http://schemas.openxmlformats.org/officeDocument/2006/relationships/hyperlink" Target="https://srb.gyosei.asp.lgwan.jp/HAS-Shohin/jsp/SVDocumentView" TargetMode="External"/><Relationship Id="rId48" Type="http://schemas.openxmlformats.org/officeDocument/2006/relationships/hyperlink" Target="https://srb.gyosei.asp.lgwan.jp/HAS-Shohin/jsp/SVDocumentView"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srb.gyosei.asp.lgwan.jp/HAS-Shohin/jsp/SVDocumentView" TargetMode="External"/><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03270-28E8-4C04-9543-C16840550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23</Pages>
  <Words>3863</Words>
  <Characters>22023</Characters>
  <Application>Microsoft Office Word</Application>
  <DocSecurity>0</DocSecurity>
  <Lines>183</Lines>
  <Paragraphs>51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○○○○センター</vt:lpstr>
      <vt:lpstr>○○○○センター</vt:lpstr>
    </vt:vector>
  </TitlesOfParts>
  <Company>奥州市</Company>
  <LinksUpToDate>false</LinksUpToDate>
  <CharactersWithSpaces>25835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○○○○センター</dc:title>
  <dc:creator>水沢市役所</dc:creator>
  <cp:lastModifiedBy>ous12045</cp:lastModifiedBy>
  <cp:revision>78</cp:revision>
  <cp:lastPrinted>2026-08-01T02:30:00Z</cp:lastPrinted>
  <dcterms:created xsi:type="dcterms:W3CDTF">2018-06-15T08:06:00Z</dcterms:created>
  <dcterms:modified xsi:type="dcterms:W3CDTF">2026-08-31T05:06:00Z</dcterms:modified>
</cp:coreProperties>
</file>